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BC7544" w:rsidRDefault="000C730B" w:rsidP="000C730B">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3GPP TSG RAN meeting #8</w:t>
      </w:r>
      <w:r w:rsidR="00854BD7">
        <w:rPr>
          <w:rFonts w:ascii="Arial" w:eastAsia="宋体" w:hAnsi="Arial" w:cs="Arial" w:hint="eastAsia"/>
          <w:b/>
          <w:sz w:val="24"/>
          <w:szCs w:val="24"/>
          <w:lang w:eastAsia="zh-CN"/>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hint="eastAsia"/>
          <w:b/>
          <w:sz w:val="24"/>
          <w:szCs w:val="24"/>
          <w:lang w:eastAsia="zh-CN"/>
        </w:rPr>
        <w:t xml:space="preserve">       </w:t>
      </w:r>
      <w:r w:rsidRPr="001A659D">
        <w:rPr>
          <w:rFonts w:ascii="Arial" w:hAnsi="Arial" w:cs="Arial"/>
          <w:b/>
          <w:sz w:val="24"/>
          <w:szCs w:val="24"/>
        </w:rPr>
        <w:t>RP-1</w:t>
      </w:r>
      <w:r>
        <w:rPr>
          <w:rFonts w:ascii="Arial" w:hAnsi="Arial" w:cs="Arial"/>
          <w:b/>
          <w:sz w:val="24"/>
          <w:szCs w:val="24"/>
        </w:rPr>
        <w:t>9</w:t>
      </w:r>
      <w:r w:rsidR="00BC7544">
        <w:rPr>
          <w:rFonts w:ascii="Arial" w:eastAsiaTheme="minorEastAsia" w:hAnsi="Arial" w:cs="Arial" w:hint="eastAsia"/>
          <w:b/>
          <w:sz w:val="24"/>
          <w:szCs w:val="24"/>
          <w:lang w:eastAsia="zh-CN"/>
        </w:rPr>
        <w:t>2609</w:t>
      </w:r>
    </w:p>
    <w:p w:rsidR="00AF5ABF" w:rsidRPr="00AF5ABF" w:rsidRDefault="00AF5ABF" w:rsidP="00AF5ABF">
      <w:pPr>
        <w:keepLines/>
        <w:tabs>
          <w:tab w:val="left" w:pos="567"/>
        </w:tabs>
        <w:rPr>
          <w:rFonts w:ascii="Arial" w:hAnsi="Arial" w:cs="Arial"/>
          <w:b/>
          <w:sz w:val="24"/>
        </w:rPr>
      </w:pPr>
      <w:proofErr w:type="spellStart"/>
      <w:r>
        <w:rPr>
          <w:rFonts w:ascii="Arial" w:hAnsi="Arial" w:cs="Arial"/>
          <w:b/>
          <w:sz w:val="24"/>
        </w:rPr>
        <w:t>S</w:t>
      </w:r>
      <w:r w:rsidRPr="00AF5ABF">
        <w:rPr>
          <w:rFonts w:ascii="Arial" w:hAnsi="Arial" w:cs="Arial"/>
          <w:b/>
          <w:sz w:val="24"/>
        </w:rPr>
        <w:t>itges</w:t>
      </w:r>
      <w:proofErr w:type="spellEnd"/>
      <w:r w:rsidRPr="00AF5ABF">
        <w:rPr>
          <w:rFonts w:ascii="Arial" w:hAnsi="Arial" w:cs="Arial"/>
          <w:b/>
          <w:sz w:val="24"/>
        </w:rPr>
        <w:t>, Spain, December 9-12, 2019</w:t>
      </w:r>
    </w:p>
    <w:p w:rsidR="000C730B" w:rsidRPr="00AF5ABF" w:rsidRDefault="000C730B" w:rsidP="000C730B">
      <w:pPr>
        <w:tabs>
          <w:tab w:val="left" w:pos="1440"/>
          <w:tab w:val="left" w:pos="5220"/>
        </w:tabs>
        <w:ind w:right="-144"/>
        <w:rPr>
          <w:rFonts w:ascii="Arial" w:eastAsiaTheme="minorEastAsia" w:hAnsi="Arial" w:cs="Arial"/>
          <w:b/>
          <w:sz w:val="24"/>
          <w:lang w:eastAsia="zh-CN"/>
        </w:rPr>
      </w:pP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F37CFC" w:rsidRPr="00F37CFC">
        <w:rPr>
          <w:rFonts w:ascii="Arial" w:eastAsia="Batang" w:hAnsi="Arial" w:cs="Arial" w:hint="eastAsia"/>
          <w:b/>
          <w:lang w:eastAsia="zh-CN"/>
        </w:rPr>
        <w:t>S</w:t>
      </w:r>
      <w:r w:rsidR="00291A4F">
        <w:rPr>
          <w:rFonts w:ascii="Arial" w:eastAsia="Batang" w:hAnsi="Arial" w:cs="Arial"/>
          <w:b/>
          <w:lang w:eastAsia="zh-CN"/>
        </w:rPr>
        <w:t xml:space="preserve">tatus report </w:t>
      </w:r>
      <w:r w:rsidR="006F5D3F">
        <w:rPr>
          <w:rFonts w:ascii="Arial" w:eastAsiaTheme="minorEastAsia" w:hAnsi="Arial" w:cs="Arial" w:hint="eastAsia"/>
          <w:b/>
          <w:lang w:eastAsia="zh-CN"/>
        </w:rPr>
        <w:t>for</w:t>
      </w:r>
      <w:r w:rsidR="002937AA">
        <w:rPr>
          <w:rFonts w:ascii="Arial" w:eastAsia="Batang" w:hAnsi="Arial" w:cs="Arial"/>
          <w:b/>
          <w:lang w:eastAsia="zh-CN"/>
        </w:rPr>
        <w:t xml:space="preserve"> </w:t>
      </w:r>
      <w:r w:rsidR="002937AA">
        <w:rPr>
          <w:rFonts w:ascii="Arial" w:eastAsia="宋体" w:hAnsi="Arial" w:cs="Arial" w:hint="eastAsia"/>
          <w:b/>
          <w:lang w:eastAsia="zh-CN"/>
        </w:rPr>
        <w:t>W</w:t>
      </w:r>
      <w:r w:rsidR="00F37CFC" w:rsidRPr="00F37CFC">
        <w:rPr>
          <w:rFonts w:ascii="Arial" w:eastAsia="Batang" w:hAnsi="Arial" w:cs="Arial"/>
          <w:b/>
          <w:lang w:eastAsia="zh-CN"/>
        </w:rPr>
        <w:t xml:space="preserve">I on </w:t>
      </w:r>
      <w:r w:rsidR="002937AA" w:rsidRPr="002937AA">
        <w:rPr>
          <w:rFonts w:ascii="Arial" w:eastAsia="Batang" w:hAnsi="Arial" w:cs="Arial" w:hint="eastAsia"/>
          <w:b/>
          <w:lang w:eastAsia="zh-CN"/>
        </w:rPr>
        <w:t>S</w:t>
      </w:r>
      <w:r w:rsidR="002937AA" w:rsidRPr="002937AA">
        <w:rPr>
          <w:rFonts w:ascii="Arial" w:eastAsia="Batang" w:hAnsi="Arial" w:cs="Arial"/>
          <w:b/>
          <w:lang w:eastAsia="zh-CN"/>
        </w:rPr>
        <w:t>ON</w:t>
      </w:r>
      <w:r w:rsidR="002937AA" w:rsidRPr="002937AA">
        <w:rPr>
          <w:rFonts w:ascii="Arial" w:eastAsia="Batang" w:hAnsi="Arial" w:cs="Arial" w:hint="eastAsia"/>
          <w:b/>
          <w:lang w:eastAsia="zh-CN"/>
        </w:rPr>
        <w:t>/</w:t>
      </w:r>
      <w:r w:rsidR="002937AA" w:rsidRPr="002937AA">
        <w:rPr>
          <w:rFonts w:ascii="Arial" w:eastAsia="Batang" w:hAnsi="Arial" w:cs="Arial"/>
          <w:b/>
          <w:lang w:eastAsia="zh-CN"/>
        </w:rPr>
        <w:t xml:space="preserve">MDT </w:t>
      </w:r>
      <w:r w:rsidR="002937AA" w:rsidRPr="002937AA">
        <w:rPr>
          <w:rFonts w:ascii="Arial" w:eastAsia="Batang" w:hAnsi="Arial" w:cs="Arial" w:hint="eastAsia"/>
          <w:b/>
          <w:lang w:eastAsia="zh-CN"/>
        </w:rPr>
        <w:t xml:space="preserve">support </w:t>
      </w:r>
      <w:r w:rsidR="002937AA" w:rsidRPr="002937AA">
        <w:rPr>
          <w:rFonts w:ascii="Arial" w:eastAsia="Batang" w:hAnsi="Arial" w:cs="Arial"/>
          <w:b/>
          <w:lang w:eastAsia="zh-CN"/>
        </w:rPr>
        <w:t>for NR</w:t>
      </w:r>
      <w:r w:rsidR="002937AA" w:rsidRPr="00F37CFC">
        <w:rPr>
          <w:rFonts w:ascii="Arial" w:eastAsia="Batang" w:hAnsi="Arial" w:cs="Arial"/>
          <w:b/>
          <w:lang w:eastAsia="zh-CN"/>
        </w:rPr>
        <w:t xml:space="preserve"> </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7F3F2E"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Pr="00CA2889">
        <w:rPr>
          <w:rFonts w:ascii="Arial" w:eastAsia="Batang" w:hAnsi="Arial" w:cs="Arial"/>
          <w:b/>
          <w:lang w:eastAsia="zh-CN"/>
        </w:rPr>
        <w:t>9.</w:t>
      </w:r>
      <w:r w:rsidR="007F3F2E">
        <w:rPr>
          <w:rFonts w:ascii="Arial" w:eastAsia="宋体" w:hAnsi="Arial" w:cs="Arial" w:hint="eastAsia"/>
          <w:b/>
          <w:lang w:eastAsia="zh-CN"/>
        </w:rPr>
        <w:t>4</w:t>
      </w:r>
      <w:r w:rsidRPr="00CA2889">
        <w:rPr>
          <w:rFonts w:ascii="Arial" w:eastAsia="Batang" w:hAnsi="Arial" w:cs="Arial"/>
          <w:b/>
          <w:lang w:eastAsia="zh-CN"/>
        </w:rPr>
        <w:t>.</w:t>
      </w:r>
      <w:r w:rsidR="00E032C5">
        <w:rPr>
          <w:rFonts w:ascii="Arial" w:eastAsia="宋体" w:hAnsi="Arial" w:cs="Arial" w:hint="eastAsia"/>
          <w:b/>
          <w:lang w:eastAsia="zh-CN"/>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F53FAE" w:rsidRDefault="00D45B2F" w:rsidP="00F26D22">
      <w:pPr>
        <w:tabs>
          <w:tab w:val="left" w:pos="567"/>
          <w:tab w:val="left" w:pos="1134"/>
          <w:tab w:val="left" w:pos="1701"/>
          <w:tab w:val="left" w:pos="2268"/>
          <w:tab w:val="left" w:pos="2835"/>
          <w:tab w:val="left" w:pos="3402"/>
          <w:tab w:val="center" w:pos="5102"/>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6E24C3">
        <w:rPr>
          <w:rFonts w:ascii="Arial" w:hAnsi="Arial" w:cs="Arial"/>
          <w:color w:val="FF0000"/>
          <w:lang w:eastAsia="ja-JP"/>
        </w:rPr>
        <w:t>9.</w:t>
      </w:r>
      <w:r w:rsidR="00F53FAE">
        <w:rPr>
          <w:rFonts w:ascii="Arial" w:eastAsia="宋体" w:hAnsi="Arial" w:cs="Arial" w:hint="eastAsia"/>
          <w:color w:val="FF0000"/>
          <w:lang w:eastAsia="zh-CN"/>
        </w:rPr>
        <w:t>4.2</w:t>
      </w:r>
      <w:r w:rsidR="000211DE">
        <w:rPr>
          <w:rFonts w:ascii="Arial" w:eastAsia="宋体" w:hAnsi="Arial" w:cs="Arial" w:hint="eastAsia"/>
          <w:color w:val="FF0000"/>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3C7F24" w:rsidRDefault="000D0129" w:rsidP="00FF46AC">
            <w:pPr>
              <w:tabs>
                <w:tab w:val="left" w:pos="567"/>
              </w:tabs>
              <w:spacing w:after="0"/>
              <w:rPr>
                <w:rFonts w:ascii="Arial" w:hAnsi="Arial" w:cs="Arial"/>
              </w:rPr>
            </w:pPr>
            <w:r w:rsidRPr="004D34FA">
              <w:rPr>
                <w:rFonts w:ascii="Arial" w:hAnsi="Arial" w:cs="Arial" w:hint="eastAsia"/>
                <w:bCs/>
              </w:rPr>
              <w:t>S</w:t>
            </w:r>
            <w:r w:rsidRPr="004D34FA">
              <w:rPr>
                <w:rFonts w:ascii="Arial" w:hAnsi="Arial" w:cs="Arial"/>
                <w:bCs/>
              </w:rPr>
              <w:t>ON</w:t>
            </w:r>
            <w:r w:rsidRPr="004D34FA">
              <w:rPr>
                <w:rFonts w:ascii="Arial" w:hAnsi="Arial" w:cs="Arial" w:hint="eastAsia"/>
                <w:bCs/>
              </w:rPr>
              <w:t>/</w:t>
            </w:r>
            <w:r w:rsidRPr="004D34FA">
              <w:rPr>
                <w:rFonts w:ascii="Arial" w:hAnsi="Arial" w:cs="Arial"/>
                <w:bCs/>
              </w:rPr>
              <w:t xml:space="preserve">MDT </w:t>
            </w:r>
            <w:r w:rsidRPr="004D34FA">
              <w:rPr>
                <w:rFonts w:ascii="Arial" w:hAnsi="Arial" w:cs="Arial" w:hint="eastAsia"/>
                <w:bCs/>
              </w:rPr>
              <w:t xml:space="preserve">support </w:t>
            </w:r>
            <w:r w:rsidRPr="004D34FA">
              <w:rPr>
                <w:rFonts w:ascii="Arial" w:hAnsi="Arial" w:cs="Arial"/>
                <w:bCs/>
              </w:rPr>
              <w:t>for NR</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923E66" w:rsidRDefault="00923E66" w:rsidP="00B778C1">
            <w:pPr>
              <w:tabs>
                <w:tab w:val="left" w:pos="567"/>
              </w:tabs>
              <w:spacing w:after="0"/>
              <w:rPr>
                <w:rFonts w:ascii="Arial" w:eastAsia="宋体" w:hAnsi="Arial" w:cs="Arial"/>
                <w:lang w:eastAsia="zh-CN"/>
              </w:rPr>
            </w:pPr>
            <w:r>
              <w:rPr>
                <w:rFonts w:ascii="Arial" w:eastAsia="宋体" w:hAnsi="Arial" w:cs="Arial" w:hint="eastAsia"/>
                <w:color w:val="FF0000"/>
                <w:lang w:eastAsia="zh-CN"/>
              </w:rPr>
              <w:t>No</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3F038E" w:rsidRDefault="008516DD" w:rsidP="00B778C1">
            <w:pPr>
              <w:tabs>
                <w:tab w:val="left" w:pos="567"/>
              </w:tabs>
              <w:spacing w:after="0"/>
              <w:rPr>
                <w:rFonts w:ascii="Arial" w:eastAsia="宋体" w:hAnsi="Arial" w:cs="Arial"/>
                <w:color w:val="FF0000"/>
                <w:lang w:eastAsia="zh-CN"/>
              </w:rPr>
            </w:pPr>
            <w:r>
              <w:rPr>
                <w:rFonts w:ascii="Arial" w:eastAsia="宋体" w:hAnsi="Arial" w:cs="Arial" w:hint="eastAsia"/>
                <w:color w:val="FF0000"/>
                <w:lang w:eastAsia="zh-CN"/>
              </w:rPr>
              <w:t>Y</w:t>
            </w:r>
            <w:r w:rsidR="003F038E">
              <w:rPr>
                <w:rFonts w:ascii="Arial" w:eastAsia="宋体" w:hAnsi="Arial" w:cs="Arial" w:hint="eastAsia"/>
                <w:color w:val="FF0000"/>
                <w:lang w:eastAsia="zh-CN"/>
              </w:rPr>
              <w:t>es</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1C08D6" w:rsidP="0040627B">
            <w:pPr>
              <w:tabs>
                <w:tab w:val="left" w:pos="567"/>
              </w:tabs>
              <w:spacing w:after="0"/>
              <w:rPr>
                <w:rFonts w:ascii="Arial" w:hAnsi="Arial" w:cs="Arial"/>
              </w:rPr>
            </w:pPr>
            <w:r w:rsidRPr="006C2B88">
              <w:rPr>
                <w:rFonts w:ascii="Arial" w:hAnsi="Arial" w:cs="Arial" w:hint="eastAsia"/>
              </w:rPr>
              <w:t>NR_SON_MDT</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8405E2" w:rsidP="0040627B">
            <w:pPr>
              <w:tabs>
                <w:tab w:val="left" w:pos="567"/>
              </w:tabs>
              <w:spacing w:after="0"/>
              <w:rPr>
                <w:rFonts w:ascii="Arial" w:hAnsi="Arial" w:cs="Arial"/>
                <w:highlight w:val="yellow"/>
              </w:rPr>
            </w:pPr>
            <w:hyperlink r:id="rId7" w:history="1">
              <w:r w:rsidR="004F5DB1" w:rsidRPr="004F5DB1">
                <w:rPr>
                  <w:rFonts w:ascii="Arial" w:eastAsia="宋体" w:hAnsi="Arial" w:cs="Arial"/>
                  <w:lang w:eastAsia="zh-CN"/>
                </w:rPr>
                <w:t>840191</w:t>
              </w:r>
            </w:hyperlink>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6C2B88" w:rsidRDefault="000C4390" w:rsidP="00B778C1">
            <w:pPr>
              <w:tabs>
                <w:tab w:val="left" w:pos="567"/>
              </w:tabs>
              <w:spacing w:after="0"/>
              <w:rPr>
                <w:rFonts w:ascii="Arial" w:eastAsia="宋体" w:hAnsi="Arial" w:cs="Arial"/>
                <w:lang w:eastAsia="zh-CN"/>
              </w:rPr>
            </w:pPr>
            <w:r>
              <w:rPr>
                <w:rFonts w:ascii="Arial" w:hAnsi="Arial" w:cs="Arial"/>
                <w:lang w:eastAsia="ja-JP"/>
              </w:rPr>
              <w:t>RP-</w:t>
            </w:r>
            <w:r w:rsidR="006C2B88">
              <w:rPr>
                <w:rFonts w:ascii="Arial" w:hAnsi="Arial" w:cs="Arial"/>
                <w:lang w:eastAsia="ja-JP"/>
              </w:rPr>
              <w:t>1</w:t>
            </w:r>
            <w:r w:rsidR="006C2B88">
              <w:rPr>
                <w:rFonts w:ascii="Arial" w:eastAsia="宋体" w:hAnsi="Arial" w:cs="Arial" w:hint="eastAsia"/>
                <w:lang w:eastAsia="zh-CN"/>
              </w:rPr>
              <w:t>91594</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6C3DAF" w:rsidRDefault="006C3DAF" w:rsidP="00B778C1">
            <w:pPr>
              <w:tabs>
                <w:tab w:val="left" w:pos="567"/>
              </w:tabs>
              <w:spacing w:after="0"/>
              <w:rPr>
                <w:rFonts w:ascii="Arial" w:eastAsia="宋体" w:hAnsi="Arial" w:cs="Arial"/>
                <w:lang w:eastAsia="zh-CN"/>
              </w:rPr>
            </w:pPr>
            <w:r>
              <w:rPr>
                <w:rFonts w:ascii="Arial" w:eastAsia="宋体" w:hAnsi="Arial" w:cs="Arial" w:hint="eastAsia"/>
                <w:color w:val="FF0000"/>
                <w:lang w:eastAsia="zh-CN"/>
              </w:rPr>
              <w:t>mm</w:t>
            </w:r>
            <w:r w:rsidR="00B778C1" w:rsidRPr="006D1C93">
              <w:rPr>
                <w:rFonts w:ascii="Arial" w:hAnsi="Arial" w:cs="Arial"/>
                <w:color w:val="FF0000"/>
                <w:lang w:eastAsia="ja-JP"/>
              </w:rPr>
              <w:t>/</w:t>
            </w:r>
            <w:proofErr w:type="spellStart"/>
            <w:r>
              <w:rPr>
                <w:rFonts w:ascii="Arial" w:eastAsia="宋体" w:hAnsi="Arial" w:cs="Arial" w:hint="eastAsia"/>
                <w:color w:val="FF0000"/>
                <w:lang w:eastAsia="zh-CN"/>
              </w:rPr>
              <w:t>yyyy</w:t>
            </w:r>
            <w:proofErr w:type="spellEnd"/>
          </w:p>
        </w:tc>
        <w:tc>
          <w:tcPr>
            <w:tcW w:w="1842" w:type="dxa"/>
          </w:tcPr>
          <w:p w:rsidR="006C3DAF" w:rsidRDefault="00B778C1" w:rsidP="00B778C1">
            <w:pPr>
              <w:tabs>
                <w:tab w:val="left" w:pos="567"/>
              </w:tabs>
              <w:spacing w:after="0"/>
              <w:rPr>
                <w:rFonts w:ascii="Arial" w:eastAsia="宋体" w:hAnsi="Arial" w:cs="Arial"/>
                <w:color w:val="FF0000"/>
                <w:lang w:eastAsia="zh-CN"/>
              </w:rPr>
            </w:pPr>
            <w:r>
              <w:rPr>
                <w:rFonts w:ascii="Arial" w:hAnsi="Arial" w:cs="Arial"/>
                <w:lang w:eastAsia="ja-JP"/>
              </w:rPr>
              <w:t xml:space="preserve">Core part: </w:t>
            </w:r>
          </w:p>
          <w:p w:rsidR="00B778C1" w:rsidRPr="006C3DAF" w:rsidRDefault="006C3DAF" w:rsidP="00B778C1">
            <w:pPr>
              <w:tabs>
                <w:tab w:val="left" w:pos="567"/>
              </w:tabs>
              <w:spacing w:after="0"/>
              <w:rPr>
                <w:rFonts w:ascii="Arial" w:eastAsia="宋体" w:hAnsi="Arial" w:cs="Arial"/>
                <w:lang w:eastAsia="zh-CN"/>
              </w:rPr>
            </w:pPr>
            <w:r>
              <w:rPr>
                <w:rFonts w:ascii="Arial" w:eastAsia="宋体" w:hAnsi="Arial" w:cs="Arial" w:hint="eastAsia"/>
                <w:color w:val="FF0000"/>
                <w:lang w:eastAsia="zh-CN"/>
              </w:rPr>
              <w:t>03</w:t>
            </w:r>
            <w:r w:rsidR="00B778C1" w:rsidRPr="006D1C93">
              <w:rPr>
                <w:rFonts w:ascii="Arial" w:hAnsi="Arial" w:cs="Arial"/>
                <w:color w:val="FF0000"/>
                <w:lang w:eastAsia="ja-JP"/>
              </w:rPr>
              <w:t>/</w:t>
            </w:r>
            <w:r>
              <w:rPr>
                <w:rFonts w:ascii="Arial" w:eastAsia="宋体" w:hAnsi="Arial" w:cs="Arial" w:hint="eastAsia"/>
                <w:color w:val="FF0000"/>
                <w:lang w:eastAsia="zh-CN"/>
              </w:rPr>
              <w:t>20</w:t>
            </w:r>
            <w:r w:rsidR="00BE062F">
              <w:rPr>
                <w:rFonts w:ascii="Arial" w:eastAsia="宋体" w:hAnsi="Arial" w:cs="Arial" w:hint="eastAsia"/>
                <w:color w:val="FF0000"/>
                <w:lang w:eastAsia="zh-CN"/>
              </w:rPr>
              <w:t>20</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581A39" w:rsidRDefault="0030329B" w:rsidP="00B778C1">
            <w:pPr>
              <w:tabs>
                <w:tab w:val="left" w:pos="567"/>
              </w:tabs>
              <w:spacing w:after="0"/>
              <w:rPr>
                <w:rFonts w:ascii="Arial" w:eastAsia="宋体" w:hAnsi="Arial" w:cs="Arial"/>
                <w:lang w:eastAsia="zh-CN"/>
              </w:rPr>
            </w:pPr>
            <w:r w:rsidRPr="00871653">
              <w:rPr>
                <w:rFonts w:ascii="Arial" w:hAnsi="Arial" w:cs="Arial"/>
                <w:color w:val="FF0000"/>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8836AC" w:rsidRDefault="00C50673" w:rsidP="009169FD">
            <w:pPr>
              <w:tabs>
                <w:tab w:val="left" w:pos="1075"/>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8</w:t>
            </w:r>
            <w:r w:rsidR="00371162" w:rsidRPr="00C667E5">
              <w:rPr>
                <w:rFonts w:ascii="Arial" w:hAnsi="Arial" w:cs="Arial" w:hint="eastAsia"/>
                <w:color w:val="00B050"/>
                <w:kern w:val="2"/>
                <w:sz w:val="21"/>
                <w:szCs w:val="22"/>
                <w:lang w:val="en-US" w:eastAsia="ja-JP"/>
              </w:rPr>
              <w:t>0</w:t>
            </w:r>
            <w:r w:rsidR="00B778C1" w:rsidRPr="00C667E5">
              <w:rPr>
                <w:rFonts w:ascii="Arial" w:hAnsi="Arial" w:cs="Arial"/>
                <w:color w:val="00B050"/>
                <w:kern w:val="2"/>
                <w:sz w:val="21"/>
                <w:szCs w:val="22"/>
                <w:lang w:val="en-US" w:eastAsia="ja-JP"/>
              </w:rPr>
              <w:t>%</w:t>
            </w:r>
            <w:r w:rsidR="009169FD">
              <w:rPr>
                <w:rFonts w:ascii="Arial" w:hAnsi="Arial" w:cs="Arial"/>
                <w:color w:val="FF0000"/>
                <w:lang w:eastAsia="ja-JP"/>
              </w:rPr>
              <w:tab/>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sidR="00602AE4">
              <w:rPr>
                <w:rFonts w:ascii="Arial" w:eastAsiaTheme="minorEastAsia" w:hAnsi="Arial" w:cs="Arial" w:hint="eastAsia"/>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602AE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liuliang</w:t>
            </w:r>
            <w:r w:rsidR="00DC02AD">
              <w:rPr>
                <w:rFonts w:ascii="Arial" w:eastAsiaTheme="minorEastAsia" w:hAnsi="Arial" w:cs="Arial"/>
                <w:lang w:eastAsia="zh-CN"/>
              </w:rPr>
              <w:t>@chinamobile.com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0528A" w:rsidP="00C4666A">
            <w:pPr>
              <w:pStyle w:val="TAL"/>
              <w:jc w:val="center"/>
              <w:rPr>
                <w:color w:val="FF0000"/>
                <w:lang w:eastAsia="zh-CN"/>
              </w:rPr>
            </w:pPr>
            <w:r>
              <w:rPr>
                <w:rFonts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9B61F2" w:rsidRPr="000700B2" w:rsidRDefault="009B61F2" w:rsidP="000700B2">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701410" w:rsidRDefault="00701410" w:rsidP="00701410">
      <w:pPr>
        <w:pStyle w:val="4"/>
        <w:rPr>
          <w:rFonts w:eastAsiaTheme="minorEastAsia"/>
          <w:lang w:eastAsia="zh-CN"/>
        </w:rPr>
      </w:pPr>
      <w:r>
        <w:rPr>
          <w:lang w:eastAsia="ja-JP"/>
        </w:rPr>
        <w:t>2.2.1</w:t>
      </w:r>
      <w:r>
        <w:rPr>
          <w:lang w:eastAsia="ja-JP"/>
        </w:rPr>
        <w:tab/>
        <w:t>Agreements</w:t>
      </w:r>
    </w:p>
    <w:p w:rsidR="00CC640B" w:rsidRDefault="00CC640B" w:rsidP="0016425B">
      <w:pPr>
        <w:tabs>
          <w:tab w:val="left" w:pos="567"/>
        </w:tabs>
        <w:overflowPunct/>
        <w:autoSpaceDE/>
        <w:autoSpaceDN/>
        <w:snapToGrid w:val="0"/>
        <w:spacing w:before="120" w:after="0"/>
        <w:textAlignment w:val="auto"/>
        <w:rPr>
          <w:rFonts w:ascii="Arial" w:eastAsia="宋体" w:hAnsi="Arial" w:cs="Arial"/>
          <w:b/>
          <w:u w:val="single"/>
          <w:lang w:eastAsia="zh-CN"/>
        </w:rPr>
      </w:pPr>
      <w:r>
        <w:rPr>
          <w:rFonts w:ascii="Arial" w:hAnsi="Arial" w:cs="Arial" w:hint="eastAsia"/>
          <w:b/>
          <w:u w:val="single"/>
        </w:rPr>
        <w:t>RAN2 #10</w:t>
      </w:r>
      <w:r>
        <w:rPr>
          <w:rFonts w:ascii="Arial" w:eastAsia="宋体" w:hAnsi="Arial" w:cs="Arial" w:hint="eastAsia"/>
          <w:b/>
          <w:u w:val="single"/>
          <w:lang w:eastAsia="zh-CN"/>
        </w:rPr>
        <w:t>7bis</w:t>
      </w:r>
    </w:p>
    <w:p w:rsidR="002007A4" w:rsidRPr="00CC640B" w:rsidRDefault="002007A4" w:rsidP="0016425B">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2007A4" w:rsidRPr="00EA2B4E" w:rsidRDefault="002007A4" w:rsidP="002007A4">
      <w:pPr>
        <w:pStyle w:val="afd"/>
        <w:numPr>
          <w:ilvl w:val="0"/>
          <w:numId w:val="13"/>
        </w:numPr>
        <w:ind w:leftChars="0"/>
        <w:rPr>
          <w:rFonts w:ascii="Times New Roman" w:eastAsiaTheme="minorEastAsia" w:hAnsi="Times New Roman"/>
          <w:kern w:val="0"/>
          <w:lang w:eastAsia="zh-CN"/>
        </w:rPr>
      </w:pPr>
      <w:r w:rsidRPr="00EA2B4E">
        <w:rPr>
          <w:rFonts w:ascii="Times New Roman" w:eastAsiaTheme="minorEastAsia" w:hAnsi="Times New Roman"/>
          <w:kern w:val="0"/>
          <w:lang w:eastAsia="zh-CN"/>
        </w:rPr>
        <w:t xml:space="preserve">The  following </w:t>
      </w:r>
      <w:r>
        <w:rPr>
          <w:rFonts w:ascii="Times New Roman" w:eastAsiaTheme="minorEastAsia" w:hAnsi="Times New Roman" w:hint="eastAsia"/>
          <w:kern w:val="0"/>
          <w:lang w:eastAsia="zh-CN"/>
        </w:rPr>
        <w:t>running CR</w:t>
      </w:r>
      <w:r w:rsidRPr="00EA2B4E">
        <w:rPr>
          <w:rFonts w:ascii="Times New Roman" w:eastAsiaTheme="minorEastAsia" w:hAnsi="Times New Roman"/>
          <w:kern w:val="0"/>
          <w:lang w:eastAsia="zh-CN"/>
        </w:rPr>
        <w:t xml:space="preserve">s are </w:t>
      </w:r>
      <w:r>
        <w:rPr>
          <w:rFonts w:ascii="Times New Roman" w:eastAsiaTheme="minorEastAsia" w:hAnsi="Times New Roman" w:hint="eastAsia"/>
          <w:kern w:val="0"/>
          <w:lang w:eastAsia="zh-CN"/>
        </w:rPr>
        <w:t>endorsed</w:t>
      </w:r>
      <w:r w:rsidRPr="00EA2B4E">
        <w:rPr>
          <w:rFonts w:ascii="Times New Roman" w:eastAsiaTheme="minorEastAsia" w:hAnsi="Times New Roman"/>
          <w:kern w:val="0"/>
          <w:lang w:eastAsia="zh-CN"/>
        </w:rPr>
        <w:t>,</w:t>
      </w:r>
    </w:p>
    <w:p w:rsidR="002007A4" w:rsidRPr="00E35B51" w:rsidRDefault="002007A4" w:rsidP="002007A4">
      <w:pPr>
        <w:pStyle w:val="afd"/>
        <w:numPr>
          <w:ilvl w:val="1"/>
          <w:numId w:val="12"/>
        </w:numPr>
        <w:ind w:leftChars="0"/>
        <w:rPr>
          <w:rFonts w:ascii="Times New Roman" w:eastAsiaTheme="minorEastAsia" w:hAnsi="Times New Roman"/>
          <w:kern w:val="0"/>
          <w:lang w:eastAsia="zh-CN"/>
        </w:rPr>
      </w:pPr>
      <w:r w:rsidRPr="00E35B51">
        <w:rPr>
          <w:rFonts w:ascii="Times New Roman" w:eastAsiaTheme="minorEastAsia" w:hAnsi="Times New Roman"/>
          <w:kern w:val="0"/>
          <w:lang w:eastAsia="zh-CN"/>
        </w:rPr>
        <w:t>R2-191</w:t>
      </w:r>
      <w:r>
        <w:rPr>
          <w:rFonts w:ascii="Times New Roman" w:eastAsiaTheme="minorEastAsia" w:hAnsi="Times New Roman" w:hint="eastAsia"/>
          <w:kern w:val="0"/>
          <w:lang w:eastAsia="zh-CN"/>
        </w:rPr>
        <w:t>3950</w:t>
      </w:r>
      <w:r w:rsidRPr="00E35B51">
        <w:rPr>
          <w:rFonts w:ascii="Times New Roman" w:eastAsiaTheme="minorEastAsia" w:hAnsi="Times New Roman" w:hint="eastAsia"/>
          <w:kern w:val="0"/>
          <w:lang w:eastAsia="zh-CN"/>
        </w:rPr>
        <w:t>, running CR for 37.320, CMCC, Nokia</w:t>
      </w:r>
    </w:p>
    <w:p w:rsidR="002007A4" w:rsidRDefault="002007A4" w:rsidP="002007A4">
      <w:pPr>
        <w:pStyle w:val="afd"/>
        <w:numPr>
          <w:ilvl w:val="1"/>
          <w:numId w:val="12"/>
        </w:numPr>
        <w:ind w:leftChars="0"/>
        <w:rPr>
          <w:rFonts w:ascii="Times New Roman" w:eastAsiaTheme="minorEastAsia" w:hAnsi="Times New Roman"/>
          <w:kern w:val="0"/>
          <w:lang w:eastAsia="zh-CN"/>
        </w:rPr>
      </w:pPr>
      <w:r w:rsidRPr="002007A4">
        <w:rPr>
          <w:rFonts w:ascii="Times New Roman" w:eastAsiaTheme="minorEastAsia" w:hAnsi="Times New Roman"/>
          <w:kern w:val="0"/>
          <w:lang w:eastAsia="zh-CN"/>
        </w:rPr>
        <w:t>R2-19</w:t>
      </w:r>
      <w:r w:rsidRPr="002007A4">
        <w:rPr>
          <w:rFonts w:ascii="Times New Roman" w:eastAsiaTheme="minorEastAsia" w:hAnsi="Times New Roman" w:hint="eastAsia"/>
          <w:kern w:val="0"/>
          <w:lang w:eastAsia="zh-CN"/>
        </w:rPr>
        <w:t>12747, running CR for 38.331</w:t>
      </w:r>
      <w:r w:rsidRPr="002007A4">
        <w:t xml:space="preserve"> </w:t>
      </w:r>
      <w:r w:rsidRPr="00044969">
        <w:t>for introducing logged MDT</w:t>
      </w:r>
      <w:r w:rsidRPr="002007A4">
        <w:rPr>
          <w:rFonts w:ascii="Times New Roman" w:eastAsiaTheme="minorEastAsia" w:hAnsi="Times New Roman" w:hint="eastAsia"/>
          <w:kern w:val="0"/>
          <w:lang w:eastAsia="zh-CN"/>
        </w:rPr>
        <w:t xml:space="preserve">, </w:t>
      </w:r>
      <w:proofErr w:type="spellStart"/>
      <w:r w:rsidRPr="002007A4">
        <w:rPr>
          <w:rFonts w:ascii="Times New Roman" w:eastAsiaTheme="minorEastAsia" w:hAnsi="Times New Roman" w:hint="eastAsia"/>
          <w:kern w:val="0"/>
          <w:lang w:eastAsia="zh-CN"/>
        </w:rPr>
        <w:t>Huawei</w:t>
      </w:r>
      <w:proofErr w:type="spellEnd"/>
    </w:p>
    <w:p w:rsidR="002007A4" w:rsidRPr="002007A4" w:rsidRDefault="002007A4" w:rsidP="002007A4">
      <w:pPr>
        <w:pStyle w:val="afd"/>
        <w:numPr>
          <w:ilvl w:val="1"/>
          <w:numId w:val="12"/>
        </w:numPr>
        <w:ind w:leftChars="0"/>
        <w:rPr>
          <w:rFonts w:ascii="Times New Roman" w:eastAsiaTheme="minorEastAsia" w:hAnsi="Times New Roman"/>
          <w:kern w:val="0"/>
          <w:lang w:eastAsia="zh-CN"/>
        </w:rPr>
      </w:pPr>
      <w:r w:rsidRPr="002007A4">
        <w:rPr>
          <w:rFonts w:ascii="Times New Roman" w:eastAsiaTheme="minorEastAsia" w:hAnsi="Times New Roman"/>
          <w:kern w:val="0"/>
          <w:lang w:eastAsia="zh-CN"/>
        </w:rPr>
        <w:t>R2-191</w:t>
      </w:r>
      <w:r>
        <w:rPr>
          <w:rFonts w:ascii="Times New Roman" w:eastAsiaTheme="minorEastAsia" w:hAnsi="Times New Roman" w:hint="eastAsia"/>
          <w:kern w:val="0"/>
          <w:lang w:eastAsia="zh-CN"/>
        </w:rPr>
        <w:t>2824</w:t>
      </w:r>
      <w:r w:rsidRPr="002007A4">
        <w:rPr>
          <w:rFonts w:ascii="Times New Roman" w:eastAsiaTheme="minorEastAsia" w:hAnsi="Times New Roman" w:hint="eastAsia"/>
          <w:kern w:val="0"/>
          <w:lang w:eastAsia="zh-CN"/>
        </w:rPr>
        <w:t xml:space="preserve">, </w:t>
      </w:r>
      <w:r w:rsidR="00A35E87" w:rsidRPr="002007A4">
        <w:rPr>
          <w:rFonts w:ascii="Times New Roman" w:eastAsiaTheme="minorEastAsia" w:hAnsi="Times New Roman" w:hint="eastAsia"/>
          <w:kern w:val="0"/>
          <w:lang w:eastAsia="zh-CN"/>
        </w:rPr>
        <w:t>running CR for 38.331</w:t>
      </w:r>
      <w:r w:rsidR="00A35E87">
        <w:rPr>
          <w:rFonts w:ascii="Times New Roman" w:eastAsiaTheme="minorEastAsia" w:hAnsi="Times New Roman" w:hint="eastAsia"/>
          <w:kern w:val="0"/>
          <w:lang w:eastAsia="zh-CN"/>
        </w:rPr>
        <w:t xml:space="preserve"> </w:t>
      </w:r>
      <w:r w:rsidRPr="002007A4">
        <w:rPr>
          <w:rFonts w:ascii="Times New Roman" w:eastAsiaTheme="minorEastAsia" w:hAnsi="Times New Roman"/>
          <w:kern w:val="0"/>
          <w:lang w:eastAsia="zh-CN"/>
        </w:rPr>
        <w:t>for introducing Immediate MDT and other MDT functions</w:t>
      </w:r>
      <w:r w:rsidRPr="002007A4">
        <w:rPr>
          <w:rFonts w:ascii="Times New Roman" w:eastAsiaTheme="minorEastAsia" w:hAnsi="Times New Roman" w:hint="eastAsia"/>
          <w:kern w:val="0"/>
          <w:lang w:eastAsia="zh-CN"/>
        </w:rPr>
        <w:t>, E</w:t>
      </w:r>
      <w:r>
        <w:rPr>
          <w:rFonts w:ascii="Times New Roman" w:eastAsiaTheme="minorEastAsia" w:hAnsi="Times New Roman" w:hint="eastAsia"/>
          <w:kern w:val="0"/>
          <w:lang w:eastAsia="zh-CN"/>
        </w:rPr>
        <w:t>ricsson</w:t>
      </w:r>
    </w:p>
    <w:p w:rsidR="00CC640B" w:rsidRDefault="00A35E87" w:rsidP="008C4CDE">
      <w:pPr>
        <w:pStyle w:val="afd"/>
        <w:numPr>
          <w:ilvl w:val="1"/>
          <w:numId w:val="12"/>
        </w:numPr>
        <w:ind w:leftChars="0"/>
        <w:rPr>
          <w:rFonts w:ascii="Times New Roman" w:eastAsiaTheme="minorEastAsia" w:hAnsi="Times New Roman"/>
          <w:kern w:val="0"/>
          <w:lang w:eastAsia="zh-CN"/>
        </w:rPr>
      </w:pPr>
      <w:r>
        <w:rPr>
          <w:rFonts w:ascii="Times New Roman" w:eastAsiaTheme="minorEastAsia" w:hAnsi="Times New Roman" w:hint="eastAsia"/>
          <w:kern w:val="0"/>
          <w:lang w:eastAsia="zh-CN"/>
        </w:rPr>
        <w:t>R2-1912957, TS 38.314</w:t>
      </w:r>
      <w:r w:rsidR="0090499B">
        <w:rPr>
          <w:rFonts w:ascii="Times New Roman" w:eastAsiaTheme="minorEastAsia" w:hAnsi="Times New Roman" w:hint="eastAsia"/>
          <w:kern w:val="0"/>
          <w:lang w:eastAsia="zh-CN"/>
        </w:rPr>
        <w:t>, CMCC</w:t>
      </w:r>
    </w:p>
    <w:p w:rsidR="008C4CDE" w:rsidRPr="008C4CDE" w:rsidRDefault="008C4CDE" w:rsidP="008C4CDE">
      <w:pPr>
        <w:pStyle w:val="afd"/>
        <w:ind w:leftChars="0"/>
        <w:rPr>
          <w:rFonts w:ascii="Times New Roman" w:eastAsiaTheme="minorEastAsia" w:hAnsi="Times New Roman"/>
          <w:kern w:val="0"/>
          <w:lang w:eastAsia="zh-CN"/>
        </w:rPr>
      </w:pPr>
    </w:p>
    <w:p w:rsidR="008C4CDE" w:rsidRDefault="008C4CDE" w:rsidP="008C4CDE">
      <w:pPr>
        <w:pStyle w:val="afd"/>
        <w:numPr>
          <w:ilvl w:val="0"/>
          <w:numId w:val="13"/>
        </w:numPr>
        <w:ind w:leftChars="0"/>
        <w:rPr>
          <w:rFonts w:ascii="Times New Roman" w:eastAsiaTheme="minorEastAsia" w:hAnsi="Times New Roman"/>
          <w:kern w:val="0"/>
          <w:lang w:eastAsia="zh-CN"/>
        </w:rPr>
      </w:pPr>
      <w:r w:rsidRPr="00EA2B4E">
        <w:rPr>
          <w:rFonts w:ascii="Times New Roman" w:eastAsiaTheme="minorEastAsia" w:hAnsi="Times New Roman" w:hint="eastAsia"/>
          <w:kern w:val="0"/>
          <w:lang w:eastAsia="zh-CN"/>
        </w:rPr>
        <w:t>The following agreements were made:</w:t>
      </w:r>
    </w:p>
    <w:p w:rsidR="008C4CDE" w:rsidRPr="008042C9" w:rsidRDefault="008C4CDE" w:rsidP="008C4CDE">
      <w:pPr>
        <w:pStyle w:val="afd"/>
        <w:ind w:leftChars="0" w:left="420"/>
        <w:rPr>
          <w:rFonts w:ascii="Times New Roman" w:eastAsiaTheme="minorEastAsia" w:hAnsi="Times New Roman"/>
          <w:kern w:val="0"/>
          <w:lang w:eastAsia="zh-CN"/>
        </w:rPr>
      </w:pPr>
    </w:p>
    <w:p w:rsidR="006A3B5D" w:rsidRDefault="006A3B5D" w:rsidP="006A3B5D">
      <w:pPr>
        <w:pStyle w:val="afd"/>
        <w:numPr>
          <w:ilvl w:val="0"/>
          <w:numId w:val="14"/>
        </w:numPr>
        <w:ind w:leftChars="0"/>
        <w:rPr>
          <w:rFonts w:ascii="Times New Roman" w:eastAsiaTheme="minorEastAsia" w:hAnsi="Times New Roman"/>
          <w:b/>
          <w:kern w:val="0"/>
          <w:lang w:eastAsia="zh-CN"/>
        </w:rPr>
      </w:pPr>
      <w:r w:rsidRPr="00EA2B4E">
        <w:rPr>
          <w:rFonts w:ascii="Times New Roman" w:eastAsiaTheme="minorEastAsia" w:hAnsi="Times New Roman"/>
          <w:b/>
          <w:kern w:val="0"/>
          <w:lang w:eastAsia="zh-CN"/>
        </w:rPr>
        <w:t>For MDT</w:t>
      </w:r>
    </w:p>
    <w:p w:rsidR="006A3B5D" w:rsidRDefault="006A3B5D" w:rsidP="006A3B5D">
      <w:pPr>
        <w:rPr>
          <w:rFonts w:eastAsiaTheme="minorEastAsia"/>
          <w:b/>
          <w:lang w:eastAsia="zh-CN"/>
        </w:rPr>
      </w:pP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Agreements:</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1</w:t>
      </w:r>
      <w:r w:rsidRPr="00044969">
        <w:tab/>
      </w:r>
      <w:r w:rsidRPr="00044969">
        <w:rPr>
          <w:rFonts w:hint="eastAsia"/>
        </w:rPr>
        <w:t xml:space="preserve">The maximum logging area for NR MDT is the same with that of LTE, i.e. 8 </w:t>
      </w:r>
      <w:proofErr w:type="spellStart"/>
      <w:proofErr w:type="gramStart"/>
      <w:r w:rsidRPr="00044969">
        <w:t>T</w:t>
      </w:r>
      <w:r w:rsidRPr="00044969">
        <w:rPr>
          <w:rFonts w:hint="eastAsia"/>
        </w:rPr>
        <w:t>As.</w:t>
      </w:r>
      <w:proofErr w:type="spellEnd"/>
      <w:proofErr w:type="gramEnd"/>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p>
    <w:p w:rsidR="006A3B5D" w:rsidRDefault="006A3B5D" w:rsidP="006A3B5D">
      <w:pPr>
        <w:rPr>
          <w:rFonts w:eastAsiaTheme="minorEastAsia"/>
          <w:b/>
          <w:lang w:val="en-US" w:eastAsia="zh-CN"/>
        </w:rPr>
      </w:pP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rPr>
          <w:lang w:val="en-US" w:eastAsia="zh-CN"/>
        </w:rPr>
      </w:pPr>
      <w:r w:rsidRPr="00044969">
        <w:rPr>
          <w:lang w:val="en-US" w:eastAsia="zh-CN"/>
        </w:rPr>
        <w:t>Agreements:</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rPr>
          <w:lang w:val="en-US" w:eastAsia="zh-CN"/>
        </w:rPr>
      </w:pPr>
      <w:r w:rsidRPr="00044969">
        <w:rPr>
          <w:lang w:val="en-US" w:eastAsia="zh-CN"/>
        </w:rPr>
        <w:t>1</w:t>
      </w:r>
      <w:r w:rsidRPr="00044969">
        <w:rPr>
          <w:lang w:val="en-US" w:eastAsia="zh-CN"/>
        </w:rPr>
        <w:tab/>
        <w:t xml:space="preserve">For reporting the IE </w:t>
      </w:r>
      <w:proofErr w:type="spellStart"/>
      <w:r w:rsidRPr="00044969">
        <w:rPr>
          <w:lang w:val="en-US" w:eastAsia="zh-CN"/>
        </w:rPr>
        <w:t>locationInfo</w:t>
      </w:r>
      <w:proofErr w:type="spellEnd"/>
      <w:r w:rsidRPr="00044969">
        <w:rPr>
          <w:lang w:val="en-US" w:eastAsia="zh-CN"/>
        </w:rPr>
        <w:t xml:space="preserve"> should be common for logged MDT and immediate MDT.</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rPr>
          <w:lang w:val="en-US" w:eastAsia="zh-CN"/>
        </w:rPr>
      </w:pPr>
      <w:r w:rsidRPr="00044969">
        <w:rPr>
          <w:lang w:val="en-US" w:eastAsia="zh-CN"/>
        </w:rPr>
        <w:t>2</w:t>
      </w:r>
      <w:r w:rsidRPr="00044969">
        <w:rPr>
          <w:lang w:val="en-US" w:eastAsia="zh-CN"/>
        </w:rPr>
        <w:tab/>
        <w:t>The following IEs should be common for logged MDT and immediate MDT:</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rPr>
          <w:lang w:val="en-US" w:eastAsia="zh-CN"/>
        </w:rPr>
      </w:pPr>
      <w:r w:rsidRPr="00044969">
        <w:rPr>
          <w:lang w:val="en-US" w:eastAsia="zh-CN"/>
        </w:rPr>
        <w:t>-</w:t>
      </w:r>
      <w:r w:rsidRPr="00044969">
        <w:rPr>
          <w:lang w:val="en-US" w:eastAsia="zh-CN"/>
        </w:rPr>
        <w:tab/>
      </w:r>
      <w:proofErr w:type="gramStart"/>
      <w:r w:rsidRPr="00044969">
        <w:rPr>
          <w:lang w:val="en-US" w:eastAsia="zh-CN"/>
        </w:rPr>
        <w:t>the</w:t>
      </w:r>
      <w:proofErr w:type="gramEnd"/>
      <w:r w:rsidRPr="00044969">
        <w:rPr>
          <w:lang w:val="en-US" w:eastAsia="zh-CN"/>
        </w:rPr>
        <w:t xml:space="preserve"> uncompensated barometric pressure measurement</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rPr>
          <w:lang w:val="en-US" w:eastAsia="zh-CN"/>
        </w:rPr>
      </w:pPr>
      <w:r w:rsidRPr="00044969">
        <w:rPr>
          <w:lang w:val="en-US" w:eastAsia="zh-CN"/>
        </w:rPr>
        <w:t>-</w:t>
      </w:r>
      <w:r w:rsidRPr="00044969">
        <w:rPr>
          <w:lang w:val="en-US" w:eastAsia="zh-CN"/>
        </w:rPr>
        <w:tab/>
        <w:t>UE speed</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rPr>
          <w:lang w:val="en-US" w:eastAsia="zh-CN"/>
        </w:rPr>
      </w:pPr>
      <w:r w:rsidRPr="00044969">
        <w:rPr>
          <w:lang w:val="en-US" w:eastAsia="zh-CN"/>
        </w:rPr>
        <w:t>-</w:t>
      </w:r>
      <w:r w:rsidRPr="00044969">
        <w:rPr>
          <w:lang w:val="en-US" w:eastAsia="zh-CN"/>
        </w:rPr>
        <w:tab/>
        <w:t>UE orientation</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rPr>
          <w:lang w:val="en-US" w:eastAsia="zh-CN"/>
        </w:rPr>
      </w:pPr>
      <w:r w:rsidRPr="00044969">
        <w:rPr>
          <w:lang w:val="en-US" w:eastAsia="zh-CN"/>
        </w:rPr>
        <w:t>3</w:t>
      </w:r>
      <w:r w:rsidRPr="00044969">
        <w:rPr>
          <w:lang w:val="en-US" w:eastAsia="zh-CN"/>
        </w:rPr>
        <w:tab/>
        <w:t>For inter-RAT measurements configuration in logged MDT:</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rPr>
          <w:lang w:val="en-US" w:eastAsia="zh-CN"/>
        </w:rPr>
      </w:pPr>
      <w:r w:rsidRPr="00044969">
        <w:rPr>
          <w:lang w:val="en-US" w:eastAsia="zh-CN"/>
        </w:rPr>
        <w:t xml:space="preserve">- </w:t>
      </w:r>
      <w:proofErr w:type="gramStart"/>
      <w:r w:rsidRPr="00044969">
        <w:rPr>
          <w:lang w:val="en-US" w:eastAsia="zh-CN"/>
        </w:rPr>
        <w:t>for</w:t>
      </w:r>
      <w:proofErr w:type="gramEnd"/>
      <w:r w:rsidRPr="00044969">
        <w:rPr>
          <w:lang w:val="en-US" w:eastAsia="zh-CN"/>
        </w:rPr>
        <w:t xml:space="preserve"> SA scenario, the inter-RAT measurements includes LTE </w:t>
      </w:r>
      <w:proofErr w:type="spellStart"/>
      <w:r w:rsidRPr="00044969">
        <w:rPr>
          <w:lang w:val="en-US" w:eastAsia="zh-CN"/>
        </w:rPr>
        <w:t>neighbour</w:t>
      </w:r>
      <w:proofErr w:type="spellEnd"/>
      <w:r w:rsidRPr="00044969">
        <w:rPr>
          <w:lang w:val="en-US" w:eastAsia="zh-CN"/>
        </w:rPr>
        <w:t xml:space="preserve"> cells</w:t>
      </w:r>
    </w:p>
    <w:p w:rsidR="006A3B5D" w:rsidRDefault="006A3B5D" w:rsidP="006A3B5D">
      <w:pPr>
        <w:rPr>
          <w:rFonts w:eastAsiaTheme="minorEastAsia"/>
          <w:b/>
          <w:lang w:val="en-US" w:eastAsia="zh-CN"/>
        </w:rPr>
      </w:pP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Agreements:</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1</w:t>
      </w:r>
      <w:r w:rsidRPr="00044969">
        <w:tab/>
        <w:t>FFS: Introduce state indications (i.e., inactive and idle) in the logged measurement results.</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2</w:t>
      </w:r>
      <w:r w:rsidRPr="00044969">
        <w:tab/>
        <w:t xml:space="preserve">Introduce the logged MDT measurement frequencies and cell IDs (i.e. PCI) for neighbour cell </w:t>
      </w:r>
      <w:proofErr w:type="gramStart"/>
      <w:r w:rsidRPr="00044969">
        <w:t>measurement  in</w:t>
      </w:r>
      <w:proofErr w:type="gramEnd"/>
      <w:r w:rsidRPr="00044969">
        <w:t xml:space="preserve"> the area configuration. UE only need to log and report measurement results for the configured frequencies if the results available. FFS the serving cell case.</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3</w:t>
      </w:r>
      <w:r w:rsidRPr="00044969">
        <w:tab/>
        <w:t>If the signalling based logged MDT received by the NG-RAN when UE is in RRC_INACTIVE:</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ascii="Cambria Math" w:hAnsi="Cambria Math" w:cs="Cambria Math"/>
        </w:rPr>
        <w:t>⁻</w:t>
      </w:r>
      <w:r w:rsidRPr="00044969">
        <w:tab/>
        <w:t xml:space="preserve">The NG-RAN stores the logged MDT configuration in the UE context. </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ascii="Cambria Math" w:hAnsi="Cambria Math" w:cs="Cambria Math"/>
        </w:rPr>
        <w:t>⁻</w:t>
      </w:r>
      <w:r w:rsidRPr="00044969">
        <w:tab/>
        <w:t xml:space="preserve">When the UE resumes the RRC connection in the last serving NG-RAN, the NG-RAN can configure the MDT configuration for the UE. </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ascii="Cambria Math" w:hAnsi="Cambria Math" w:cs="Cambria Math"/>
        </w:rPr>
        <w:t>⁻</w:t>
      </w:r>
      <w:r w:rsidRPr="00044969">
        <w:tab/>
        <w:t>When the UE resumes the RRC connection in one new NG-RAN, the last serving NG-RAN can propagate the logged MDT configuration to the new NG-RAN.</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ab/>
        <w:t>This agreement should be confirmed by RAN3.</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4</w:t>
      </w:r>
      <w:r w:rsidRPr="00044969">
        <w:tab/>
        <w:t xml:space="preserve">If the management based logged MDT received by the NG-RAN when UE is in RRC_INACTIVE, </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ascii="Cambria Math" w:hAnsi="Cambria Math" w:cs="Cambria Math"/>
        </w:rPr>
        <w:t>⁻</w:t>
      </w:r>
      <w:r w:rsidRPr="00044969">
        <w:tab/>
        <w:t xml:space="preserve">No requirement for the NG-RAN to store the logged MDT configuration in the UE context </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ascii="Cambria Math" w:hAnsi="Cambria Math" w:cs="Cambria Math"/>
        </w:rPr>
        <w:lastRenderedPageBreak/>
        <w:t>⁻</w:t>
      </w:r>
      <w:r w:rsidRPr="00044969">
        <w:tab/>
        <w:t xml:space="preserve">When the UE resumes the RRC connection in the last serving NG-RAN, the NG-RAN can configure the MDT configuration for the UE. </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ascii="Cambria Math" w:hAnsi="Cambria Math" w:cs="Cambria Math"/>
        </w:rPr>
        <w:t>⁻</w:t>
      </w:r>
      <w:r w:rsidRPr="00044969">
        <w:tab/>
        <w:t>When the UE resumes the RRC connection in another NG-RAN, the source NG-RAN will not propagate the management based logged MDT configuration. The source NG-RAN should inform the target NG-RAN of UE consents.</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5</w:t>
      </w:r>
      <w:r w:rsidRPr="00044969">
        <w:tab/>
        <w:t xml:space="preserve">Introduce the available indicator(s) (e.g. </w:t>
      </w:r>
      <w:proofErr w:type="spellStart"/>
      <w:r w:rsidRPr="00044969">
        <w:t>connEstFailInfoAvailable</w:t>
      </w:r>
      <w:proofErr w:type="spellEnd"/>
      <w:r w:rsidRPr="00044969">
        <w:t>) for the accessibility measurements in the following RRC message:</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ascii="Cambria Math" w:hAnsi="Cambria Math" w:cs="Cambria Math"/>
        </w:rPr>
        <w:t>⁻</w:t>
      </w:r>
      <w:r w:rsidRPr="00044969">
        <w:tab/>
      </w:r>
      <w:proofErr w:type="spellStart"/>
      <w:r w:rsidRPr="00044969">
        <w:t>RRCSetupComplete</w:t>
      </w:r>
      <w:proofErr w:type="spellEnd"/>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ascii="Cambria Math" w:hAnsi="Cambria Math" w:cs="Cambria Math"/>
        </w:rPr>
        <w:t>⁻</w:t>
      </w:r>
      <w:r w:rsidRPr="00044969">
        <w:tab/>
      </w:r>
      <w:proofErr w:type="spellStart"/>
      <w:r w:rsidRPr="00044969">
        <w:t>RRCResumeComplete</w:t>
      </w:r>
      <w:proofErr w:type="spellEnd"/>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ascii="Cambria Math" w:hAnsi="Cambria Math" w:cs="Cambria Math"/>
        </w:rPr>
        <w:t>⁻</w:t>
      </w:r>
      <w:r w:rsidRPr="00044969">
        <w:tab/>
      </w:r>
      <w:proofErr w:type="spellStart"/>
      <w:r w:rsidRPr="00044969">
        <w:t>RRCReestablishmentComplete</w:t>
      </w:r>
      <w:proofErr w:type="spellEnd"/>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ascii="Cambria Math" w:hAnsi="Cambria Math" w:cs="Cambria Math"/>
        </w:rPr>
        <w:t>⁻</w:t>
      </w:r>
      <w:r w:rsidRPr="00044969">
        <w:tab/>
      </w:r>
      <w:proofErr w:type="spellStart"/>
      <w:r w:rsidRPr="00044969">
        <w:t>RRCReconfigurationComplete</w:t>
      </w:r>
      <w:proofErr w:type="spellEnd"/>
      <w:r w:rsidRPr="00044969">
        <w:t xml:space="preserve"> message</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6</w:t>
      </w:r>
      <w:r w:rsidRPr="00044969">
        <w:tab/>
        <w:t xml:space="preserve">Use the </w:t>
      </w:r>
      <w:proofErr w:type="spellStart"/>
      <w:r w:rsidRPr="00044969">
        <w:t>UEInformationRequest</w:t>
      </w:r>
      <w:proofErr w:type="spellEnd"/>
      <w:r w:rsidRPr="00044969">
        <w:t>/</w:t>
      </w:r>
      <w:proofErr w:type="spellStart"/>
      <w:r w:rsidRPr="00044969">
        <w:t>UEInformationResponse</w:t>
      </w:r>
      <w:proofErr w:type="spellEnd"/>
      <w:r w:rsidRPr="00044969">
        <w:t xml:space="preserve"> message to request and report the accessibility measurements.</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7</w:t>
      </w:r>
      <w:r w:rsidRPr="00044969">
        <w:tab/>
        <w:t xml:space="preserve">Use the same available indicator for failure of sending </w:t>
      </w:r>
      <w:proofErr w:type="spellStart"/>
      <w:r w:rsidRPr="00044969">
        <w:t>RRCSetupRequest</w:t>
      </w:r>
      <w:proofErr w:type="spellEnd"/>
      <w:r w:rsidRPr="00044969">
        <w:t xml:space="preserve">/ </w:t>
      </w:r>
      <w:proofErr w:type="spellStart"/>
      <w:r w:rsidRPr="00044969">
        <w:t>RRCResumeRequest</w:t>
      </w:r>
      <w:proofErr w:type="spellEnd"/>
      <w:r w:rsidRPr="00044969">
        <w:t>/RRCResumeRequest1.</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8</w:t>
      </w:r>
      <w:r w:rsidRPr="00044969">
        <w:tab/>
        <w:t>The information (e.g. ConnEstFailReport-r11) included in Connection establishment failure reporting of LTE is the baseline of the 5G accessibility measurements. The structure is the baseline and others are FFS.</w:t>
      </w:r>
    </w:p>
    <w:p w:rsidR="006A3B5D" w:rsidRDefault="006A3B5D" w:rsidP="006A3B5D">
      <w:pPr>
        <w:rPr>
          <w:rFonts w:eastAsiaTheme="minorEastAsia"/>
          <w:b/>
          <w:lang w:val="en-US" w:eastAsia="zh-CN"/>
        </w:rPr>
      </w:pP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rPr>
          <w:lang w:eastAsia="zh-CN"/>
        </w:rPr>
      </w:pPr>
      <w:r w:rsidRPr="00044969">
        <w:rPr>
          <w:lang w:eastAsia="zh-CN"/>
        </w:rPr>
        <w:t>Agreements:</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rPr>
          <w:lang w:val="en-US" w:eastAsia="zh-CN"/>
        </w:rPr>
      </w:pPr>
      <w:r w:rsidRPr="00044969">
        <w:rPr>
          <w:lang w:val="en-US" w:eastAsia="zh-CN"/>
        </w:rPr>
        <w:t>1</w:t>
      </w:r>
      <w:r w:rsidRPr="00044969">
        <w:rPr>
          <w:lang w:val="en-US" w:eastAsia="zh-CN"/>
        </w:rPr>
        <w:tab/>
        <w:t>A UE can be configured with the periodical logging or the event-triggered logging.</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rPr>
          <w:lang w:val="en-US" w:eastAsia="zh-CN"/>
        </w:rPr>
      </w:pPr>
      <w:r w:rsidRPr="00044969">
        <w:rPr>
          <w:lang w:val="en-US" w:eastAsia="zh-CN"/>
        </w:rPr>
        <w:t>2</w:t>
      </w:r>
      <w:r w:rsidRPr="00044969">
        <w:rPr>
          <w:lang w:val="en-US" w:eastAsia="zh-CN"/>
        </w:rPr>
        <w:tab/>
        <w:t xml:space="preserve">For Logged MDT, the report IE for the both periodical logging and event-triggered logging MDT through the same IE (i.e., </w:t>
      </w:r>
      <w:proofErr w:type="spellStart"/>
      <w:r w:rsidRPr="00044969">
        <w:rPr>
          <w:lang w:val="en-US" w:eastAsia="zh-CN"/>
        </w:rPr>
        <w:t>LogMeasReport</w:t>
      </w:r>
      <w:proofErr w:type="spellEnd"/>
      <w:r w:rsidRPr="00044969">
        <w:rPr>
          <w:lang w:val="en-US" w:eastAsia="zh-CN"/>
        </w:rPr>
        <w:t xml:space="preserve">). </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rPr>
          <w:lang w:val="en-US" w:eastAsia="zh-CN"/>
        </w:rPr>
      </w:pPr>
      <w:r w:rsidRPr="00044969">
        <w:rPr>
          <w:lang w:val="en-US" w:eastAsia="zh-CN"/>
        </w:rPr>
        <w:t>3</w:t>
      </w:r>
      <w:r w:rsidRPr="00044969">
        <w:rPr>
          <w:lang w:val="en-US" w:eastAsia="zh-CN"/>
        </w:rPr>
        <w:tab/>
        <w:t>introduction of a greater value of the maximum number of MDT logged measurements entries that can be stored by the UE in NR compared to LTE maxLogMeas-r10. The value of maxLogMeas-r16 is FFS.</w:t>
      </w:r>
    </w:p>
    <w:p w:rsidR="006A3B5D" w:rsidRPr="008C4CDE" w:rsidRDefault="006A3B5D" w:rsidP="006A3B5D">
      <w:pPr>
        <w:rPr>
          <w:rFonts w:eastAsiaTheme="minorEastAsia"/>
          <w:b/>
          <w:lang w:val="en-US" w:eastAsia="zh-CN"/>
        </w:rPr>
      </w:pPr>
    </w:p>
    <w:p w:rsidR="006A3B5D" w:rsidRDefault="006A3B5D" w:rsidP="006A3B5D">
      <w:pPr>
        <w:pStyle w:val="afd"/>
        <w:numPr>
          <w:ilvl w:val="0"/>
          <w:numId w:val="14"/>
        </w:numPr>
        <w:ind w:leftChars="0"/>
        <w:rPr>
          <w:rFonts w:ascii="Times New Roman" w:eastAsiaTheme="minorEastAsia" w:hAnsi="Times New Roman"/>
          <w:b/>
          <w:kern w:val="0"/>
          <w:lang w:eastAsia="zh-CN"/>
        </w:rPr>
      </w:pPr>
      <w:r w:rsidRPr="008042C9">
        <w:rPr>
          <w:rFonts w:ascii="Times New Roman" w:eastAsiaTheme="minorEastAsia" w:hAnsi="Times New Roman" w:hint="eastAsia"/>
          <w:b/>
          <w:kern w:val="0"/>
          <w:lang w:eastAsia="zh-CN"/>
        </w:rPr>
        <w:t>L2 measurements:</w:t>
      </w:r>
    </w:p>
    <w:p w:rsidR="006A3B5D" w:rsidRDefault="006A3B5D" w:rsidP="006A3B5D">
      <w:pPr>
        <w:rPr>
          <w:rFonts w:eastAsiaTheme="minorEastAsia"/>
          <w:b/>
          <w:lang w:eastAsia="zh-CN"/>
        </w:rPr>
      </w:pP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Agreements:</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1</w:t>
      </w:r>
      <w:r w:rsidRPr="00044969">
        <w:tab/>
        <w:t>LTE’s definition of received random access preambles is the baseline for NR L2 measurements.</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2</w:t>
      </w:r>
      <w:r w:rsidRPr="00044969">
        <w:tab/>
        <w:t>The time of successful reception of a transport block at the MAC layer is considered for the calculation of UL over-the-air transmission delay.</w:t>
      </w:r>
    </w:p>
    <w:p w:rsidR="006A3B5D" w:rsidRDefault="006A3B5D" w:rsidP="006A3B5D">
      <w:pPr>
        <w:rPr>
          <w:rFonts w:eastAsiaTheme="minorEastAsia"/>
          <w:b/>
          <w:lang w:eastAsia="zh-CN"/>
        </w:rPr>
      </w:pP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Agreements</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1</w:t>
      </w:r>
      <w:r w:rsidRPr="00044969">
        <w:tab/>
        <w:t>For SA case, introduce the following measurements for number of users for RRC_CONNECTED:</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w:t>
      </w:r>
      <w:r w:rsidRPr="00044969">
        <w:tab/>
      </w:r>
      <w:proofErr w:type="gramStart"/>
      <w:r w:rsidRPr="00044969">
        <w:t>number</w:t>
      </w:r>
      <w:proofErr w:type="gramEnd"/>
      <w:r w:rsidRPr="00044969">
        <w:t xml:space="preserve"> of active UEs in the DL per mapped 5QI per cell</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w:t>
      </w:r>
      <w:r w:rsidRPr="00044969">
        <w:tab/>
      </w:r>
      <w:proofErr w:type="gramStart"/>
      <w:r w:rsidRPr="00044969">
        <w:t>number</w:t>
      </w:r>
      <w:proofErr w:type="gramEnd"/>
      <w:r w:rsidRPr="00044969">
        <w:t xml:space="preserve"> of active UEs in the UL per mapped 5QI per cell</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w:t>
      </w:r>
      <w:r w:rsidRPr="00044969">
        <w:tab/>
      </w:r>
      <w:proofErr w:type="gramStart"/>
      <w:r w:rsidRPr="00044969">
        <w:t>number</w:t>
      </w:r>
      <w:proofErr w:type="gramEnd"/>
      <w:r w:rsidRPr="00044969">
        <w:t xml:space="preserve"> of active UEs per cell</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w:t>
      </w:r>
      <w:r w:rsidRPr="00044969">
        <w:tab/>
      </w:r>
      <w:proofErr w:type="gramStart"/>
      <w:r w:rsidRPr="00044969">
        <w:t>number</w:t>
      </w:r>
      <w:proofErr w:type="gramEnd"/>
      <w:r w:rsidRPr="00044969">
        <w:t xml:space="preserve"> of active UEs per mapped 5QI per cell</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LTE definitions on number of active UEs can be a baseline.</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2</w:t>
      </w:r>
      <w:r w:rsidRPr="00044969">
        <w:tab/>
        <w:t>Introduce both mean and max number for active UE.</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3</w:t>
      </w:r>
      <w:r w:rsidRPr="00044969">
        <w:tab/>
        <w:t xml:space="preserve">Introduce both mean and max number for stored inactive UE contexts. The level is per at least </w:t>
      </w:r>
      <w:proofErr w:type="spellStart"/>
      <w:r w:rsidRPr="00044969">
        <w:t>gNB</w:t>
      </w:r>
      <w:proofErr w:type="spellEnd"/>
      <w:r w:rsidRPr="00044969">
        <w:t>.</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4</w:t>
      </w:r>
      <w:r w:rsidRPr="00044969">
        <w:tab/>
        <w:t>For SA case, reuse the DL/UL throughput measurement in the RLC entity in SA5.</w:t>
      </w:r>
    </w:p>
    <w:p w:rsidR="006A3B5D" w:rsidRPr="008C4CDE" w:rsidRDefault="006A3B5D" w:rsidP="006A3B5D">
      <w:pPr>
        <w:rPr>
          <w:rFonts w:eastAsiaTheme="minorEastAsia"/>
          <w:b/>
          <w:lang w:eastAsia="zh-CN"/>
        </w:rPr>
      </w:pPr>
    </w:p>
    <w:p w:rsidR="006A3B5D" w:rsidRDefault="006A3B5D" w:rsidP="006A3B5D">
      <w:pPr>
        <w:pStyle w:val="afd"/>
        <w:numPr>
          <w:ilvl w:val="0"/>
          <w:numId w:val="14"/>
        </w:numPr>
        <w:ind w:leftChars="0"/>
        <w:rPr>
          <w:rFonts w:ascii="Times New Roman" w:eastAsiaTheme="minorEastAsia" w:hAnsi="Times New Roman"/>
          <w:b/>
          <w:kern w:val="0"/>
          <w:lang w:eastAsia="zh-CN"/>
        </w:rPr>
      </w:pPr>
      <w:r>
        <w:rPr>
          <w:rFonts w:ascii="Times New Roman" w:eastAsiaTheme="minorEastAsia" w:hAnsi="Times New Roman" w:hint="eastAsia"/>
          <w:b/>
          <w:kern w:val="0"/>
          <w:lang w:eastAsia="zh-CN"/>
        </w:rPr>
        <w:t>SON</w:t>
      </w:r>
    </w:p>
    <w:p w:rsidR="006A3B5D" w:rsidRPr="008042C9" w:rsidRDefault="006A3B5D" w:rsidP="006A3B5D">
      <w:pPr>
        <w:pStyle w:val="afd"/>
        <w:ind w:leftChars="0" w:left="420"/>
        <w:rPr>
          <w:rFonts w:ascii="Times New Roman" w:eastAsiaTheme="minorEastAsia" w:hAnsi="Times New Roman"/>
          <w:b/>
          <w:kern w:val="0"/>
          <w:lang w:eastAsia="zh-CN"/>
        </w:rPr>
      </w:pP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t>Agreements</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044969">
        <w:rPr>
          <w:rFonts w:hint="eastAsia"/>
        </w:rPr>
        <w:t>1-1</w:t>
      </w:r>
      <w:r w:rsidRPr="00044969">
        <w:tab/>
      </w:r>
      <w:r w:rsidRPr="00044969">
        <w:rPr>
          <w:rFonts w:hint="eastAsia"/>
        </w:rPr>
        <w:t xml:space="preserve">One indicator is needed to differentiate the </w:t>
      </w:r>
      <w:r w:rsidRPr="00044969">
        <w:rPr>
          <w:rFonts w:hint="eastAsia"/>
          <w:lang w:val="en-US"/>
        </w:rPr>
        <w:t xml:space="preserve">uplink carrier type, </w:t>
      </w:r>
      <w:proofErr w:type="spellStart"/>
      <w:r w:rsidRPr="00044969">
        <w:rPr>
          <w:rFonts w:hint="eastAsia"/>
          <w:lang w:val="en-US"/>
        </w:rPr>
        <w:t>e.g.NUL</w:t>
      </w:r>
      <w:proofErr w:type="spellEnd"/>
      <w:r w:rsidRPr="00044969">
        <w:rPr>
          <w:rFonts w:hint="eastAsia"/>
          <w:lang w:val="en-US"/>
        </w:rPr>
        <w:t>/SUL</w:t>
      </w:r>
      <w:r w:rsidRPr="00044969">
        <w:rPr>
          <w:rFonts w:hint="eastAsia"/>
        </w:rPr>
        <w:t xml:space="preserve"> for one RACH procedure. RAN2 can further discuss which of the following option is more desirable to capture the requirement</w:t>
      </w:r>
      <w:r w:rsidRPr="00044969">
        <w:t xml:space="preserve"> through </w:t>
      </w:r>
      <w:proofErr w:type="spellStart"/>
      <w:r w:rsidRPr="00044969">
        <w:t>i</w:t>
      </w:r>
      <w:r w:rsidRPr="00044969">
        <w:rPr>
          <w:lang w:val="en-US"/>
        </w:rPr>
        <w:t>mplicit</w:t>
      </w:r>
      <w:proofErr w:type="spellEnd"/>
      <w:r w:rsidRPr="00044969">
        <w:rPr>
          <w:rFonts w:hint="eastAsia"/>
          <w:lang w:val="en-US"/>
        </w:rPr>
        <w:t xml:space="preserve"> method</w:t>
      </w:r>
      <w:r w:rsidRPr="00044969">
        <w:rPr>
          <w:lang w:val="en-US"/>
        </w:rPr>
        <w:t xml:space="preserve">. </w:t>
      </w:r>
      <w:r w:rsidRPr="00044969">
        <w:rPr>
          <w:rFonts w:hint="eastAsia"/>
          <w:lang w:val="en-US"/>
        </w:rPr>
        <w:t xml:space="preserve">NUL/SUL RACH carrier related info is </w:t>
      </w:r>
      <w:r w:rsidRPr="00044969">
        <w:rPr>
          <w:rFonts w:hint="eastAsia"/>
        </w:rPr>
        <w:t>included in</w:t>
      </w:r>
      <w:r w:rsidRPr="00044969">
        <w:t xml:space="preserve"> the </w:t>
      </w:r>
      <w:r w:rsidRPr="00044969">
        <w:rPr>
          <w:rFonts w:hint="eastAsia"/>
        </w:rPr>
        <w:t xml:space="preserve">RACH report to </w:t>
      </w:r>
      <w:r w:rsidRPr="00044969">
        <w:rPr>
          <w:rFonts w:hint="eastAsia"/>
          <w:lang w:val="en-US"/>
        </w:rPr>
        <w:t xml:space="preserve">implicitly </w:t>
      </w:r>
      <w:r w:rsidRPr="00044969">
        <w:rPr>
          <w:rFonts w:hint="eastAsia"/>
        </w:rPr>
        <w:t xml:space="preserve">indicate the </w:t>
      </w:r>
      <w:r w:rsidRPr="00044969">
        <w:rPr>
          <w:rFonts w:hint="eastAsia"/>
          <w:lang w:val="en-US"/>
        </w:rPr>
        <w:t>uplink carrier type.</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1-2</w:t>
      </w:r>
      <w:r w:rsidRPr="00044969">
        <w:tab/>
        <w:t>‘</w:t>
      </w:r>
      <w:r w:rsidRPr="00044969">
        <w:rPr>
          <w:rFonts w:hint="eastAsia"/>
        </w:rPr>
        <w:t>Contention detection indication</w:t>
      </w:r>
      <w:r w:rsidRPr="00044969">
        <w:t>’</w:t>
      </w:r>
      <w:r w:rsidRPr="00044969">
        <w:rPr>
          <w:rFonts w:hint="eastAsia"/>
        </w:rPr>
        <w:t xml:space="preserve"> is included in the RACH report.</w:t>
      </w:r>
      <w:r w:rsidRPr="00044969">
        <w:t xml:space="preserve"> ‘</w:t>
      </w:r>
      <w:r w:rsidRPr="00044969">
        <w:rPr>
          <w:rFonts w:hint="eastAsia"/>
        </w:rPr>
        <w:t>Contention detection indication</w:t>
      </w:r>
      <w:r w:rsidRPr="00044969">
        <w:t>’</w:t>
      </w:r>
      <w:r w:rsidRPr="00044969">
        <w:rPr>
          <w:rFonts w:hint="eastAsia"/>
        </w:rPr>
        <w:t xml:space="preserve"> is per RACH attempt</w:t>
      </w:r>
      <w:r w:rsidRPr="00044969">
        <w:t xml:space="preserve"> </w:t>
      </w:r>
      <w:r w:rsidRPr="00044969">
        <w:rPr>
          <w:lang w:val="en-US"/>
        </w:rPr>
        <w:t>granularity</w:t>
      </w:r>
      <w:r w:rsidRPr="00044969">
        <w:rPr>
          <w:rFonts w:hint="eastAsia"/>
          <w:lang w:val="en-US"/>
        </w:rPr>
        <w:t>.</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 xml:space="preserve">1-3 </w:t>
      </w:r>
      <w:r w:rsidRPr="00044969">
        <w:t>‘</w:t>
      </w:r>
      <w:r w:rsidRPr="00044969">
        <w:rPr>
          <w:rFonts w:hint="eastAsia"/>
        </w:rPr>
        <w:t>Ind</w:t>
      </w:r>
      <w:r w:rsidRPr="00044969">
        <w:t>exes</w:t>
      </w:r>
      <w:r w:rsidRPr="00044969">
        <w:rPr>
          <w:rFonts w:hint="eastAsia"/>
        </w:rPr>
        <w:t xml:space="preserve"> of the SSBs and number of RACH preambles sent on each tried SSB </w:t>
      </w:r>
      <w:r w:rsidRPr="00044969">
        <w:t>listed in chronological order of attempts’</w:t>
      </w:r>
      <w:r w:rsidRPr="00044969">
        <w:rPr>
          <w:rFonts w:hint="eastAsia"/>
        </w:rPr>
        <w:t xml:space="preserve"> is included in the RACH report.</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044969">
        <w:rPr>
          <w:rFonts w:hint="eastAsia"/>
        </w:rPr>
        <w:t xml:space="preserve">1-4 </w:t>
      </w:r>
      <w:r w:rsidRPr="00044969">
        <w:t>‘T</w:t>
      </w:r>
      <w:r w:rsidRPr="00044969">
        <w:rPr>
          <w:rFonts w:hint="eastAsia"/>
        </w:rPr>
        <w:t>he frequency (NR A</w:t>
      </w:r>
      <w:r w:rsidRPr="00044969">
        <w:t>R</w:t>
      </w:r>
      <w:r w:rsidRPr="00044969">
        <w:rPr>
          <w:rFonts w:hint="eastAsia"/>
        </w:rPr>
        <w:t>FCN) of tried SSBs</w:t>
      </w:r>
      <w:r w:rsidRPr="00044969">
        <w:t>’</w:t>
      </w:r>
      <w:r w:rsidRPr="00044969">
        <w:rPr>
          <w:rFonts w:hint="eastAsia"/>
        </w:rPr>
        <w:t xml:space="preserve"> is not included in the RACH report</w:t>
      </w:r>
      <w:r w:rsidRPr="00044969">
        <w:rPr>
          <w:rFonts w:hint="eastAsia"/>
          <w:lang w:val="en-US"/>
        </w:rPr>
        <w:t>.</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044969">
        <w:rPr>
          <w:rFonts w:hint="eastAsia"/>
        </w:rPr>
        <w:t>1-5</w:t>
      </w:r>
      <w:r w:rsidRPr="00044969">
        <w:tab/>
      </w:r>
      <w:r w:rsidRPr="00044969">
        <w:rPr>
          <w:rFonts w:hint="eastAsia"/>
        </w:rPr>
        <w:t xml:space="preserve">RAN2 confirm </w:t>
      </w:r>
      <w:r w:rsidRPr="00044969">
        <w:t xml:space="preserve">‘Indication whether the selected SSB is above or below the </w:t>
      </w:r>
      <w:proofErr w:type="spellStart"/>
      <w:r w:rsidRPr="00044969">
        <w:t>rsrp-ThresholdSSB</w:t>
      </w:r>
      <w:proofErr w:type="spellEnd"/>
      <w:r w:rsidRPr="00044969">
        <w:t xml:space="preserve"> threshold’</w:t>
      </w:r>
      <w:r w:rsidRPr="00044969">
        <w:rPr>
          <w:rFonts w:hint="eastAsia"/>
        </w:rPr>
        <w:t xml:space="preserve"> is included in the RACH report and this i</w:t>
      </w:r>
      <w:r w:rsidRPr="00044969">
        <w:t>ndication</w:t>
      </w:r>
      <w:r w:rsidRPr="00044969">
        <w:rPr>
          <w:rFonts w:hint="eastAsia"/>
        </w:rPr>
        <w:t xml:space="preserve"> is </w:t>
      </w:r>
      <w:r w:rsidRPr="00044969">
        <w:rPr>
          <w:rFonts w:hint="eastAsia"/>
          <w:lang w:val="en-US"/>
        </w:rPr>
        <w:t xml:space="preserve">per RACH </w:t>
      </w:r>
      <w:r w:rsidRPr="00044969">
        <w:rPr>
          <w:lang w:val="en-US"/>
        </w:rPr>
        <w:t>attempt</w:t>
      </w:r>
      <w:r w:rsidRPr="00044969">
        <w:rPr>
          <w:rFonts w:hint="eastAsia"/>
          <w:lang w:val="en-US"/>
        </w:rPr>
        <w:t xml:space="preserve"> </w:t>
      </w:r>
      <w:r w:rsidRPr="00044969">
        <w:rPr>
          <w:lang w:val="en-US"/>
        </w:rPr>
        <w:t>granularity</w:t>
      </w:r>
      <w:r w:rsidRPr="00044969">
        <w:rPr>
          <w:rFonts w:hint="eastAsia"/>
          <w:lang w:val="en-US"/>
        </w:rPr>
        <w:t>.</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lastRenderedPageBreak/>
        <w:t>1-6</w:t>
      </w:r>
      <w:r w:rsidRPr="00044969">
        <w:tab/>
      </w:r>
      <w:r w:rsidRPr="00044969">
        <w:rPr>
          <w:rFonts w:hint="eastAsia"/>
        </w:rPr>
        <w:t xml:space="preserve">RAN2 confirm </w:t>
      </w:r>
      <w:r w:rsidRPr="00044969">
        <w:t>‘Elapsed time from the last measurement prior to the beam selection time’</w:t>
      </w:r>
      <w:r w:rsidRPr="00044969">
        <w:rPr>
          <w:rFonts w:hint="eastAsia"/>
        </w:rPr>
        <w:t xml:space="preserve"> is not included in the RACH report.</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1-</w:t>
      </w:r>
      <w:r w:rsidRPr="00044969">
        <w:t>7</w:t>
      </w:r>
      <w:r w:rsidRPr="00044969">
        <w:tab/>
      </w:r>
      <w:r w:rsidRPr="00044969">
        <w:rPr>
          <w:rFonts w:hint="eastAsia"/>
        </w:rPr>
        <w:t>A</w:t>
      </w:r>
      <w:r w:rsidRPr="00044969">
        <w:t xml:space="preserve">ll </w:t>
      </w:r>
      <w:r w:rsidRPr="00044969">
        <w:rPr>
          <w:rFonts w:hint="eastAsia"/>
        </w:rPr>
        <w:t>RACH scenarios are applicable for RACH report</w:t>
      </w:r>
      <w:r w:rsidRPr="00044969">
        <w:t>.</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For RLF report:</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2-1</w:t>
      </w:r>
      <w:r w:rsidRPr="00044969">
        <w:tab/>
      </w:r>
      <w:r w:rsidRPr="00044969">
        <w:rPr>
          <w:rFonts w:hint="eastAsia"/>
        </w:rPr>
        <w:t xml:space="preserve">Reuse </w:t>
      </w:r>
      <w:r w:rsidRPr="00044969">
        <w:t xml:space="preserve">the </w:t>
      </w:r>
      <w:r w:rsidRPr="00044969">
        <w:rPr>
          <w:rFonts w:hint="eastAsia"/>
        </w:rPr>
        <w:t xml:space="preserve">following RLF report </w:t>
      </w:r>
      <w:r w:rsidRPr="00044969">
        <w:t>parameters inherited from LTE</w:t>
      </w:r>
      <w:r w:rsidRPr="00044969">
        <w:rPr>
          <w:rFonts w:hint="eastAsia"/>
        </w:rPr>
        <w:t xml:space="preserve"> for NR RLF report:</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 xml:space="preserve">- </w:t>
      </w:r>
      <w:r w:rsidRPr="00044969">
        <w:t xml:space="preserve">The </w:t>
      </w:r>
      <w:r w:rsidRPr="00044969">
        <w:rPr>
          <w:rFonts w:hint="eastAsia"/>
        </w:rPr>
        <w:t>CGI</w:t>
      </w:r>
      <w:r w:rsidRPr="00044969">
        <w:t xml:space="preserve"> of the last cell that served the UE (in case of RLF) or the target of the handover (in case of handover failure).</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 The CGI</w:t>
      </w:r>
      <w:r w:rsidRPr="00044969">
        <w:t xml:space="preserve"> of the cell toward</w:t>
      </w:r>
      <w:r w:rsidRPr="00044969">
        <w:rPr>
          <w:rFonts w:hint="eastAsia"/>
        </w:rPr>
        <w:t>s which</w:t>
      </w:r>
      <w:r w:rsidRPr="00044969">
        <w:t xml:space="preserve"> the</w:t>
      </w:r>
      <w:r w:rsidRPr="00044969">
        <w:rPr>
          <w:rFonts w:hint="eastAsia"/>
        </w:rPr>
        <w:t xml:space="preserve"> UE wants to</w:t>
      </w:r>
      <w:r w:rsidRPr="00044969">
        <w:t xml:space="preserve"> </w:t>
      </w:r>
      <w:r w:rsidRPr="00044969">
        <w:rPr>
          <w:rFonts w:hint="eastAsia"/>
        </w:rPr>
        <w:t xml:space="preserve">initiate </w:t>
      </w:r>
      <w:r w:rsidRPr="00044969">
        <w:t>re-establishment attempt.</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 The CGI</w:t>
      </w:r>
      <w:r w:rsidRPr="00044969">
        <w:t xml:space="preserve"> of the cell that served the UE at the last handover initialization.</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 xml:space="preserve">- </w:t>
      </w:r>
      <w:r w:rsidRPr="00044969">
        <w:t xml:space="preserve">Time elapsed since the last handover initialization until </w:t>
      </w:r>
      <w:r w:rsidRPr="00044969">
        <w:rPr>
          <w:rFonts w:hint="eastAsia"/>
        </w:rPr>
        <w:t xml:space="preserve">the RRC </w:t>
      </w:r>
      <w:r w:rsidRPr="00044969">
        <w:t>connection failure.</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 xml:space="preserve">- </w:t>
      </w:r>
      <w:r w:rsidRPr="00044969">
        <w:t xml:space="preserve">An indication whether the </w:t>
      </w:r>
      <w:r w:rsidRPr="00044969">
        <w:rPr>
          <w:rFonts w:hint="eastAsia"/>
        </w:rPr>
        <w:t xml:space="preserve">RRC </w:t>
      </w:r>
      <w:r w:rsidRPr="00044969">
        <w:t>connection failure was due to RLF or handover failure.</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 xml:space="preserve">- </w:t>
      </w:r>
      <w:r w:rsidRPr="00044969">
        <w:t>C-RNTI allocated for the UE in the last serving cell.</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 xml:space="preserve">- </w:t>
      </w:r>
      <w:r w:rsidRPr="00044969">
        <w:t>RLF trigger of the last RLF that was detected.</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 xml:space="preserve">- </w:t>
      </w:r>
      <w:r w:rsidRPr="00044969">
        <w:t xml:space="preserve">Time elapsed from the </w:t>
      </w:r>
      <w:r w:rsidRPr="00044969">
        <w:rPr>
          <w:rFonts w:hint="eastAsia"/>
        </w:rPr>
        <w:t xml:space="preserve">RRC </w:t>
      </w:r>
      <w:r w:rsidRPr="00044969">
        <w:t>connection failure till RLF Report signalling.</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2-</w:t>
      </w:r>
      <w:r w:rsidRPr="00044969">
        <w:t>2</w:t>
      </w:r>
      <w:r w:rsidRPr="00044969">
        <w:tab/>
      </w:r>
      <w:r w:rsidRPr="00044969">
        <w:rPr>
          <w:rFonts w:hint="eastAsia"/>
        </w:rPr>
        <w:t xml:space="preserve">Add a new cause </w:t>
      </w:r>
      <w:r w:rsidRPr="00044969">
        <w:t>“</w:t>
      </w:r>
      <w:proofErr w:type="spellStart"/>
      <w:r w:rsidRPr="00044969">
        <w:rPr>
          <w:rFonts w:hint="eastAsia"/>
        </w:rPr>
        <w:t>BeamFailure</w:t>
      </w:r>
      <w:proofErr w:type="spellEnd"/>
      <w:r w:rsidRPr="00044969">
        <w:rPr>
          <w:rFonts w:hint="eastAsia"/>
        </w:rPr>
        <w:t xml:space="preserve"> </w:t>
      </w:r>
      <w:proofErr w:type="spellStart"/>
      <w:r w:rsidRPr="00044969">
        <w:rPr>
          <w:rFonts w:hint="eastAsia"/>
        </w:rPr>
        <w:t>RecoveryFailure</w:t>
      </w:r>
      <w:proofErr w:type="spellEnd"/>
      <w:r w:rsidRPr="00044969">
        <w:t>”</w:t>
      </w:r>
      <w:r w:rsidRPr="00044969">
        <w:rPr>
          <w:rFonts w:hint="eastAsia"/>
        </w:rPr>
        <w:t xml:space="preserve"> for RLF branch which in parallel with </w:t>
      </w:r>
      <w:r w:rsidRPr="00044969">
        <w:t>“t310-Expiry”</w:t>
      </w:r>
      <w:r w:rsidRPr="00044969">
        <w:rPr>
          <w:rFonts w:hint="eastAsia"/>
        </w:rPr>
        <w:t xml:space="preserve">, </w:t>
      </w:r>
      <w:r w:rsidRPr="00044969">
        <w:t>“</w:t>
      </w:r>
      <w:proofErr w:type="spellStart"/>
      <w:r w:rsidRPr="00044969">
        <w:t>randomAccessProblem</w:t>
      </w:r>
      <w:proofErr w:type="spellEnd"/>
      <w:r w:rsidRPr="00044969">
        <w:t>”</w:t>
      </w:r>
      <w:r w:rsidRPr="00044969">
        <w:rPr>
          <w:rFonts w:hint="eastAsia"/>
        </w:rPr>
        <w:t xml:space="preserve"> and </w:t>
      </w:r>
      <w:r w:rsidRPr="00044969">
        <w:t>“</w:t>
      </w:r>
      <w:proofErr w:type="spellStart"/>
      <w:r w:rsidRPr="00044969">
        <w:t>rlc-MaxNumRetx</w:t>
      </w:r>
      <w:proofErr w:type="spellEnd"/>
      <w:r w:rsidRPr="00044969">
        <w:t>”</w:t>
      </w:r>
      <w:r w:rsidRPr="00044969">
        <w:rPr>
          <w:rFonts w:hint="eastAsia"/>
        </w:rPr>
        <w:t xml:space="preserve"> and no BFR specific records are needed in RLF report.</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2-</w:t>
      </w:r>
      <w:r w:rsidRPr="00044969">
        <w:t>3</w:t>
      </w:r>
      <w:r w:rsidRPr="00044969">
        <w:rPr>
          <w:rFonts w:hint="eastAsia"/>
        </w:rPr>
        <w:t xml:space="preserve"> RAN2 confirm the beam level measurement associated to SSB/CSI-RS of both serving cell and </w:t>
      </w:r>
      <w:r w:rsidRPr="00044969">
        <w:t>neighbour</w:t>
      </w:r>
      <w:r w:rsidRPr="00044969">
        <w:rPr>
          <w:rFonts w:hint="eastAsia"/>
        </w:rPr>
        <w:t xml:space="preserve"> cells can be included in RLF report.</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2-</w:t>
      </w:r>
      <w:r w:rsidRPr="00044969">
        <w:t>4</w:t>
      </w:r>
      <w:r w:rsidRPr="00044969">
        <w:tab/>
      </w:r>
      <w:proofErr w:type="gramStart"/>
      <w:r w:rsidRPr="00044969">
        <w:rPr>
          <w:rFonts w:hint="eastAsia"/>
        </w:rPr>
        <w:t>Only</w:t>
      </w:r>
      <w:proofErr w:type="gramEnd"/>
      <w:r w:rsidRPr="00044969">
        <w:rPr>
          <w:rFonts w:hint="eastAsia"/>
        </w:rPr>
        <w:t xml:space="preserve"> support SSB/CSI-RS based measurements records and no more measurements will be collected in RLF report based on other RS types.</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2-</w:t>
      </w:r>
      <w:r w:rsidRPr="00044969">
        <w:t>5</w:t>
      </w:r>
      <w:r w:rsidRPr="00044969">
        <w:tab/>
      </w:r>
      <w:r w:rsidRPr="00044969">
        <w:rPr>
          <w:rFonts w:hint="eastAsia"/>
        </w:rPr>
        <w:t xml:space="preserve">RAN2 confirm that at least </w:t>
      </w:r>
      <w:r w:rsidRPr="00044969">
        <w:t>the available uncompensated barometric pressure measurement, UE speeds and UE orientation can be reported as sensor information</w:t>
      </w:r>
      <w:r w:rsidRPr="00044969">
        <w:rPr>
          <w:rFonts w:hint="eastAsia"/>
        </w:rPr>
        <w:t>.</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2-</w:t>
      </w:r>
      <w:r w:rsidRPr="00044969">
        <w:t>6</w:t>
      </w:r>
      <w:r w:rsidRPr="00044969">
        <w:rPr>
          <w:rFonts w:hint="eastAsia"/>
        </w:rPr>
        <w:t xml:space="preserve"> </w:t>
      </w:r>
      <w:r w:rsidRPr="00044969">
        <w:t>Working assumption: t</w:t>
      </w:r>
      <w:r w:rsidRPr="00044969">
        <w:rPr>
          <w:rFonts w:hint="eastAsia"/>
        </w:rPr>
        <w:t>he UE speed state info</w:t>
      </w:r>
      <w:r w:rsidRPr="00044969">
        <w:t xml:space="preserve"> (i.e., just flag)</w:t>
      </w:r>
      <w:r w:rsidRPr="00044969">
        <w:rPr>
          <w:rFonts w:hint="eastAsia"/>
        </w:rPr>
        <w:t xml:space="preserve"> </w:t>
      </w:r>
      <w:r w:rsidRPr="00044969">
        <w:t xml:space="preserve">if available </w:t>
      </w:r>
      <w:r w:rsidRPr="00044969">
        <w:rPr>
          <w:rFonts w:hint="eastAsia"/>
        </w:rPr>
        <w:t>is</w:t>
      </w:r>
      <w:r w:rsidRPr="00044969">
        <w:t xml:space="preserve"> </w:t>
      </w:r>
      <w:r w:rsidRPr="00044969">
        <w:rPr>
          <w:rFonts w:hint="eastAsia"/>
        </w:rPr>
        <w:t>included in RLF report.</w:t>
      </w:r>
      <w:r w:rsidRPr="00044969">
        <w:t xml:space="preserve"> The feasibility and the details </w:t>
      </w:r>
      <w:proofErr w:type="gramStart"/>
      <w:r w:rsidRPr="00044969">
        <w:t>depending</w:t>
      </w:r>
      <w:proofErr w:type="gramEnd"/>
      <w:r w:rsidRPr="00044969">
        <w:t xml:space="preserve"> the email discussion on mobility history. </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proofErr w:type="gramStart"/>
      <w:r w:rsidRPr="00044969">
        <w:rPr>
          <w:rFonts w:hint="eastAsia"/>
        </w:rPr>
        <w:t>2-</w:t>
      </w:r>
      <w:r w:rsidRPr="00044969">
        <w:t>7</w:t>
      </w:r>
      <w:r w:rsidRPr="00044969">
        <w:tab/>
        <w:t>LTE RLF</w:t>
      </w:r>
      <w:proofErr w:type="gramEnd"/>
      <w:r w:rsidRPr="00044969">
        <w:t xml:space="preserve"> can be reported in NR. How to support this is FFS.</w:t>
      </w:r>
    </w:p>
    <w:p w:rsidR="006A3B5D" w:rsidRPr="00044969" w:rsidRDefault="006A3B5D" w:rsidP="006A3B5D">
      <w:pPr>
        <w:pStyle w:val="Doc-text2"/>
        <w:pBdr>
          <w:top w:val="single" w:sz="4" w:space="1" w:color="auto"/>
          <w:left w:val="single" w:sz="4" w:space="4" w:color="auto"/>
          <w:bottom w:val="single" w:sz="4" w:space="1" w:color="auto"/>
          <w:right w:val="single" w:sz="4" w:space="4" w:color="auto"/>
        </w:pBdr>
      </w:pPr>
      <w:r w:rsidRPr="00044969">
        <w:rPr>
          <w:rFonts w:hint="eastAsia"/>
        </w:rPr>
        <w:t>2-</w:t>
      </w:r>
      <w:r w:rsidRPr="00044969">
        <w:t>8</w:t>
      </w:r>
      <w:r w:rsidRPr="00044969">
        <w:tab/>
      </w:r>
      <w:r w:rsidRPr="00044969">
        <w:rPr>
          <w:rFonts w:hint="eastAsia"/>
        </w:rPr>
        <w:t xml:space="preserve">Support </w:t>
      </w:r>
      <w:r w:rsidRPr="00044969">
        <w:t xml:space="preserve">available Bluetooth and WLAN measurements </w:t>
      </w:r>
      <w:r w:rsidRPr="00044969">
        <w:rPr>
          <w:rFonts w:hint="eastAsia"/>
        </w:rPr>
        <w:t>report in</w:t>
      </w:r>
      <w:r w:rsidRPr="00044969">
        <w:t xml:space="preserve"> RLF report</w:t>
      </w:r>
      <w:r w:rsidRPr="00044969">
        <w:rPr>
          <w:rFonts w:hint="eastAsia"/>
        </w:rPr>
        <w:t>.</w:t>
      </w:r>
    </w:p>
    <w:p w:rsidR="006A3B5D" w:rsidRPr="008C4CDE" w:rsidRDefault="006A3B5D" w:rsidP="006A3B5D">
      <w:pPr>
        <w:rPr>
          <w:rFonts w:eastAsiaTheme="minorEastAsia"/>
          <w:b/>
          <w:lang w:eastAsia="zh-CN"/>
        </w:rPr>
      </w:pPr>
    </w:p>
    <w:p w:rsidR="006A3B5D" w:rsidRDefault="006A3B5D" w:rsidP="006A3B5D">
      <w:pPr>
        <w:pStyle w:val="afd"/>
        <w:numPr>
          <w:ilvl w:val="0"/>
          <w:numId w:val="13"/>
        </w:numPr>
        <w:ind w:leftChars="0"/>
        <w:rPr>
          <w:rFonts w:ascii="Times New Roman" w:eastAsiaTheme="minorEastAsia" w:hAnsi="Times New Roman"/>
          <w:kern w:val="0"/>
          <w:lang w:eastAsia="zh-CN"/>
        </w:rPr>
      </w:pPr>
      <w:r w:rsidRPr="00EA2B4E">
        <w:rPr>
          <w:rFonts w:ascii="Times New Roman" w:eastAsiaTheme="minorEastAsia" w:hAnsi="Times New Roman" w:hint="eastAsia"/>
          <w:kern w:val="0"/>
          <w:lang w:eastAsia="zh-CN"/>
        </w:rPr>
        <w:t xml:space="preserve">The following </w:t>
      </w:r>
      <w:r>
        <w:rPr>
          <w:rFonts w:ascii="Times New Roman" w:eastAsiaTheme="minorEastAsia" w:hAnsi="Times New Roman" w:hint="eastAsia"/>
          <w:kern w:val="0"/>
          <w:lang w:eastAsia="zh-CN"/>
        </w:rPr>
        <w:t xml:space="preserve">LSs </w:t>
      </w:r>
      <w:r w:rsidRPr="00EA2B4E">
        <w:rPr>
          <w:rFonts w:ascii="Times New Roman" w:eastAsiaTheme="minorEastAsia" w:hAnsi="Times New Roman" w:hint="eastAsia"/>
          <w:kern w:val="0"/>
          <w:lang w:eastAsia="zh-CN"/>
        </w:rPr>
        <w:t xml:space="preserve">were </w:t>
      </w:r>
      <w:r>
        <w:rPr>
          <w:rFonts w:ascii="Times New Roman" w:eastAsiaTheme="minorEastAsia" w:hAnsi="Times New Roman" w:hint="eastAsia"/>
          <w:kern w:val="0"/>
          <w:lang w:eastAsia="zh-CN"/>
        </w:rPr>
        <w:t>agreed</w:t>
      </w:r>
      <w:r w:rsidRPr="00EA2B4E">
        <w:rPr>
          <w:rFonts w:ascii="Times New Roman" w:eastAsiaTheme="minorEastAsia" w:hAnsi="Times New Roman" w:hint="eastAsia"/>
          <w:kern w:val="0"/>
          <w:lang w:eastAsia="zh-CN"/>
        </w:rPr>
        <w:t>:</w:t>
      </w:r>
    </w:p>
    <w:p w:rsidR="006A3B5D" w:rsidRDefault="006A3B5D" w:rsidP="006A3B5D">
      <w:pPr>
        <w:rPr>
          <w:rFonts w:eastAsiaTheme="minorEastAsia"/>
          <w:b/>
          <w:lang w:val="en-US" w:eastAsia="zh-CN"/>
        </w:rPr>
      </w:pPr>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1"/>
        <w:gridCol w:w="3119"/>
        <w:gridCol w:w="850"/>
        <w:gridCol w:w="2268"/>
        <w:gridCol w:w="1134"/>
        <w:gridCol w:w="1276"/>
      </w:tblGrid>
      <w:tr w:rsidR="006A3B5D" w:rsidRPr="00044969" w:rsidTr="00613341">
        <w:trPr>
          <w:trHeight w:val="20"/>
        </w:trPr>
        <w:tc>
          <w:tcPr>
            <w:tcW w:w="1281" w:type="dxa"/>
            <w:shd w:val="clear" w:color="auto" w:fill="auto"/>
          </w:tcPr>
          <w:p w:rsidR="006A3B5D" w:rsidRPr="00044969" w:rsidRDefault="006A3B5D" w:rsidP="00613341">
            <w:pPr>
              <w:pStyle w:val="TAL"/>
              <w:rPr>
                <w:rFonts w:cs="Arial"/>
                <w:sz w:val="16"/>
                <w:szCs w:val="16"/>
              </w:rPr>
            </w:pPr>
            <w:r w:rsidRPr="00044969">
              <w:rPr>
                <w:rFonts w:cs="Arial"/>
                <w:sz w:val="16"/>
                <w:szCs w:val="16"/>
              </w:rPr>
              <w:t>R2-1914087</w:t>
            </w:r>
          </w:p>
        </w:tc>
        <w:tc>
          <w:tcPr>
            <w:tcW w:w="3119" w:type="dxa"/>
            <w:shd w:val="clear" w:color="auto" w:fill="auto"/>
          </w:tcPr>
          <w:p w:rsidR="006A3B5D" w:rsidRPr="00044969" w:rsidRDefault="006A3B5D" w:rsidP="00613341">
            <w:pPr>
              <w:pStyle w:val="TAL"/>
              <w:rPr>
                <w:rFonts w:cs="Arial"/>
                <w:sz w:val="16"/>
                <w:szCs w:val="16"/>
              </w:rPr>
            </w:pPr>
            <w:r w:rsidRPr="00044969">
              <w:rPr>
                <w:rFonts w:cs="Arial"/>
                <w:sz w:val="16"/>
                <w:szCs w:val="16"/>
              </w:rPr>
              <w:t>Reply LS on RACH Optimization and Mobility Robustness Optimization</w:t>
            </w:r>
          </w:p>
        </w:tc>
        <w:tc>
          <w:tcPr>
            <w:tcW w:w="850" w:type="dxa"/>
            <w:shd w:val="clear" w:color="auto" w:fill="auto"/>
          </w:tcPr>
          <w:p w:rsidR="006A3B5D" w:rsidRPr="00044969" w:rsidRDefault="006A3B5D" w:rsidP="00613341">
            <w:pPr>
              <w:pStyle w:val="TAL"/>
              <w:rPr>
                <w:rFonts w:cs="Arial"/>
                <w:color w:val="000000"/>
                <w:sz w:val="16"/>
                <w:szCs w:val="16"/>
              </w:rPr>
            </w:pPr>
            <w:r w:rsidRPr="00044969">
              <w:rPr>
                <w:rFonts w:cs="Arial"/>
                <w:color w:val="000000"/>
                <w:sz w:val="16"/>
                <w:szCs w:val="16"/>
              </w:rPr>
              <w:t>Rel-16</w:t>
            </w:r>
          </w:p>
        </w:tc>
        <w:tc>
          <w:tcPr>
            <w:tcW w:w="2268" w:type="dxa"/>
            <w:shd w:val="clear" w:color="auto" w:fill="auto"/>
          </w:tcPr>
          <w:p w:rsidR="006A3B5D" w:rsidRPr="00044969" w:rsidRDefault="006A3B5D" w:rsidP="00613341">
            <w:pPr>
              <w:pStyle w:val="TAL"/>
              <w:rPr>
                <w:rFonts w:cs="Arial"/>
                <w:color w:val="000000"/>
                <w:sz w:val="16"/>
                <w:szCs w:val="16"/>
              </w:rPr>
            </w:pPr>
            <w:r w:rsidRPr="00044969">
              <w:rPr>
                <w:rFonts w:cs="Arial"/>
                <w:color w:val="000000"/>
                <w:sz w:val="16"/>
                <w:szCs w:val="16"/>
              </w:rPr>
              <w:t>NR_SON_MDT-Core</w:t>
            </w:r>
          </w:p>
        </w:tc>
        <w:tc>
          <w:tcPr>
            <w:tcW w:w="1134" w:type="dxa"/>
            <w:shd w:val="clear" w:color="auto" w:fill="auto"/>
          </w:tcPr>
          <w:p w:rsidR="006A3B5D" w:rsidRPr="00044969" w:rsidRDefault="006A3B5D" w:rsidP="00613341">
            <w:pPr>
              <w:pStyle w:val="TAL"/>
              <w:rPr>
                <w:rFonts w:cs="Arial"/>
                <w:color w:val="000000"/>
                <w:sz w:val="16"/>
                <w:szCs w:val="16"/>
              </w:rPr>
            </w:pPr>
            <w:r w:rsidRPr="00044969">
              <w:rPr>
                <w:rFonts w:cs="Arial"/>
                <w:color w:val="000000"/>
                <w:sz w:val="16"/>
                <w:szCs w:val="16"/>
              </w:rPr>
              <w:t>RAN3</w:t>
            </w:r>
          </w:p>
        </w:tc>
        <w:tc>
          <w:tcPr>
            <w:tcW w:w="1276" w:type="dxa"/>
            <w:shd w:val="clear" w:color="auto" w:fill="auto"/>
          </w:tcPr>
          <w:p w:rsidR="006A3B5D" w:rsidRPr="00044969" w:rsidRDefault="006A3B5D" w:rsidP="00613341">
            <w:pPr>
              <w:pStyle w:val="TAL"/>
              <w:rPr>
                <w:rFonts w:cs="Arial"/>
                <w:sz w:val="16"/>
                <w:szCs w:val="16"/>
              </w:rPr>
            </w:pPr>
          </w:p>
        </w:tc>
      </w:tr>
    </w:tbl>
    <w:p w:rsidR="006A3B5D" w:rsidRPr="0095779F" w:rsidRDefault="006A3B5D" w:rsidP="006A3B5D">
      <w:pPr>
        <w:rPr>
          <w:rFonts w:eastAsiaTheme="minorEastAsia"/>
          <w:b/>
          <w:lang w:val="en-US" w:eastAsia="zh-CN"/>
        </w:rPr>
      </w:pPr>
    </w:p>
    <w:p w:rsidR="006A3B5D" w:rsidRDefault="006A3B5D" w:rsidP="006A3B5D">
      <w:pPr>
        <w:pStyle w:val="afd"/>
        <w:numPr>
          <w:ilvl w:val="0"/>
          <w:numId w:val="13"/>
        </w:numPr>
        <w:ind w:leftChars="0"/>
        <w:rPr>
          <w:rFonts w:ascii="Times New Roman" w:eastAsiaTheme="minorEastAsia" w:hAnsi="Times New Roman"/>
          <w:kern w:val="0"/>
          <w:lang w:eastAsia="zh-CN"/>
        </w:rPr>
      </w:pPr>
      <w:r w:rsidRPr="00EA2B4E">
        <w:rPr>
          <w:rFonts w:ascii="Times New Roman" w:eastAsiaTheme="minorEastAsia" w:hAnsi="Times New Roman" w:hint="eastAsia"/>
          <w:kern w:val="0"/>
          <w:lang w:eastAsia="zh-CN"/>
        </w:rPr>
        <w:t xml:space="preserve">The following </w:t>
      </w:r>
      <w:r>
        <w:rPr>
          <w:rFonts w:ascii="Times New Roman" w:eastAsiaTheme="minorEastAsia" w:hAnsi="Times New Roman" w:hint="eastAsia"/>
          <w:kern w:val="0"/>
          <w:lang w:eastAsia="zh-CN"/>
        </w:rPr>
        <w:t xml:space="preserve">email </w:t>
      </w:r>
      <w:r>
        <w:rPr>
          <w:rFonts w:ascii="Times New Roman" w:eastAsiaTheme="minorEastAsia" w:hAnsi="Times New Roman"/>
          <w:kern w:val="0"/>
          <w:lang w:eastAsia="zh-CN"/>
        </w:rPr>
        <w:t>discussions</w:t>
      </w:r>
      <w:r>
        <w:rPr>
          <w:rFonts w:ascii="Times New Roman" w:eastAsiaTheme="minorEastAsia" w:hAnsi="Times New Roman" w:hint="eastAsia"/>
          <w:kern w:val="0"/>
          <w:lang w:eastAsia="zh-CN"/>
        </w:rPr>
        <w:t xml:space="preserve"> were assigned</w:t>
      </w:r>
      <w:r w:rsidRPr="00EA2B4E">
        <w:rPr>
          <w:rFonts w:ascii="Times New Roman" w:eastAsiaTheme="minorEastAsia" w:hAnsi="Times New Roman" w:hint="eastAsia"/>
          <w:kern w:val="0"/>
          <w:lang w:eastAsia="zh-CN"/>
        </w:rPr>
        <w:t>:</w:t>
      </w:r>
    </w:p>
    <w:p w:rsidR="006A3B5D" w:rsidRPr="00A974A8" w:rsidRDefault="006A3B5D" w:rsidP="006A3B5D">
      <w:pPr>
        <w:rPr>
          <w:rFonts w:eastAsiaTheme="minorEastAsia"/>
          <w:b/>
          <w:lang w:val="en-US" w:eastAsia="zh-CN"/>
        </w:rPr>
      </w:pPr>
    </w:p>
    <w:p w:rsidR="006A3B5D" w:rsidRPr="00044969" w:rsidRDefault="006A3B5D" w:rsidP="006A3B5D">
      <w:pPr>
        <w:pStyle w:val="EmailDiscussion"/>
        <w:rPr>
          <w:lang w:eastAsia="zh-CN"/>
        </w:rPr>
      </w:pPr>
      <w:r w:rsidRPr="00044969">
        <w:rPr>
          <w:lang w:eastAsia="zh-CN"/>
        </w:rPr>
        <w:t>[107bis#82][NR MDT] 37.320 running CR (CMCC, Nokia)</w:t>
      </w:r>
    </w:p>
    <w:p w:rsidR="006A3B5D" w:rsidRPr="00044969" w:rsidRDefault="006A3B5D" w:rsidP="006A3B5D">
      <w:pPr>
        <w:pStyle w:val="EmailDiscussion2"/>
        <w:rPr>
          <w:lang w:eastAsia="zh-CN"/>
        </w:rPr>
      </w:pPr>
      <w:r w:rsidRPr="00044969">
        <w:rPr>
          <w:lang w:eastAsia="zh-CN"/>
        </w:rPr>
        <w:tab/>
        <w:t>Intended outcome: Running CR, to be endorsed next meeting</w:t>
      </w:r>
    </w:p>
    <w:p w:rsidR="006A3B5D" w:rsidRPr="00044969" w:rsidRDefault="006A3B5D" w:rsidP="006A3B5D">
      <w:pPr>
        <w:pStyle w:val="EmailDiscussion2"/>
      </w:pPr>
      <w:r w:rsidRPr="00044969">
        <w:rPr>
          <w:lang w:eastAsia="zh-CN"/>
        </w:rPr>
        <w:tab/>
      </w:r>
      <w:r w:rsidRPr="00044969">
        <w:t>Deadline: Next Meeting</w:t>
      </w:r>
    </w:p>
    <w:p w:rsidR="006A3B5D" w:rsidRPr="00044969" w:rsidRDefault="006A3B5D" w:rsidP="006A3B5D">
      <w:pPr>
        <w:pStyle w:val="Doc-text2"/>
      </w:pPr>
    </w:p>
    <w:p w:rsidR="006A3B5D" w:rsidRPr="00044969" w:rsidRDefault="006A3B5D" w:rsidP="006A3B5D">
      <w:pPr>
        <w:pStyle w:val="EmailDiscussion"/>
      </w:pPr>
      <w:r w:rsidRPr="00044969">
        <w:t>[107bis#83][NR MDT] Running 331 CR for introducing MDT (</w:t>
      </w:r>
      <w:proofErr w:type="spellStart"/>
      <w:r w:rsidRPr="00044969">
        <w:t>Huawei</w:t>
      </w:r>
      <w:proofErr w:type="spellEnd"/>
      <w:r w:rsidRPr="00044969">
        <w:t>)</w:t>
      </w:r>
    </w:p>
    <w:p w:rsidR="006A3B5D" w:rsidRPr="00044969" w:rsidRDefault="006A3B5D" w:rsidP="006A3B5D">
      <w:pPr>
        <w:pStyle w:val="EmailDiscussion2"/>
      </w:pPr>
      <w:r w:rsidRPr="00044969">
        <w:tab/>
        <w:t>Capture agreements from this meeting</w:t>
      </w:r>
    </w:p>
    <w:p w:rsidR="006A3B5D" w:rsidRPr="00044969" w:rsidRDefault="006A3B5D" w:rsidP="006A3B5D">
      <w:pPr>
        <w:pStyle w:val="EmailDiscussion2"/>
      </w:pPr>
      <w:r w:rsidRPr="00044969">
        <w:tab/>
        <w:t>Including stage3 details event triggered MDT</w:t>
      </w:r>
    </w:p>
    <w:p w:rsidR="006A3B5D" w:rsidRPr="00044969" w:rsidRDefault="006A3B5D" w:rsidP="006A3B5D">
      <w:pPr>
        <w:pStyle w:val="EmailDiscussion2"/>
      </w:pPr>
      <w:r w:rsidRPr="00044969">
        <w:tab/>
      </w:r>
      <w:proofErr w:type="gramStart"/>
      <w:r w:rsidRPr="00044969">
        <w:t>Divided into 2 phases.</w:t>
      </w:r>
      <w:proofErr w:type="gramEnd"/>
      <w:r w:rsidRPr="00044969">
        <w:t xml:space="preserve"> Phase1 is targeted to provide a merged MDT CR in one week.</w:t>
      </w:r>
    </w:p>
    <w:p w:rsidR="006A3B5D" w:rsidRPr="00044969" w:rsidRDefault="006A3B5D" w:rsidP="006A3B5D">
      <w:pPr>
        <w:pStyle w:val="EmailDiscussion2"/>
      </w:pPr>
      <w:r w:rsidRPr="00044969">
        <w:tab/>
        <w:t>Intended outcome: Report and Running CR to be endorsed next meeting</w:t>
      </w:r>
    </w:p>
    <w:p w:rsidR="006A3B5D" w:rsidRPr="00044969" w:rsidRDefault="006A3B5D" w:rsidP="006A3B5D">
      <w:pPr>
        <w:pStyle w:val="EmailDiscussion2"/>
      </w:pPr>
      <w:r w:rsidRPr="00044969">
        <w:tab/>
        <w:t>Deadline: Next Meeting</w:t>
      </w:r>
    </w:p>
    <w:p w:rsidR="006A3B5D" w:rsidRPr="00044969" w:rsidRDefault="006A3B5D" w:rsidP="006A3B5D">
      <w:pPr>
        <w:pStyle w:val="Doc-text2"/>
      </w:pPr>
    </w:p>
    <w:p w:rsidR="006A3B5D" w:rsidRPr="00044969" w:rsidRDefault="006A3B5D" w:rsidP="006A3B5D">
      <w:pPr>
        <w:pStyle w:val="EmailDiscussion"/>
      </w:pPr>
      <w:r w:rsidRPr="00044969">
        <w:t>[107bis#84][NR MDT] MR DC related issue (Ericsson)</w:t>
      </w:r>
    </w:p>
    <w:p w:rsidR="006A3B5D" w:rsidRPr="00044969" w:rsidRDefault="006A3B5D" w:rsidP="006A3B5D">
      <w:pPr>
        <w:pStyle w:val="EmailDiscussion2"/>
        <w:ind w:left="1619" w:firstLine="0"/>
      </w:pPr>
      <w:r w:rsidRPr="00044969">
        <w:t xml:space="preserve">How to handle MDT in DC scenario </w:t>
      </w:r>
    </w:p>
    <w:p w:rsidR="006A3B5D" w:rsidRPr="00044969" w:rsidRDefault="006A3B5D" w:rsidP="006A3B5D">
      <w:pPr>
        <w:pStyle w:val="EmailDiscussion2"/>
      </w:pPr>
      <w:r w:rsidRPr="00044969">
        <w:tab/>
        <w:t>Intended outcome: Report</w:t>
      </w:r>
    </w:p>
    <w:p w:rsidR="006A3B5D" w:rsidRPr="00044969" w:rsidRDefault="006A3B5D" w:rsidP="006A3B5D">
      <w:pPr>
        <w:pStyle w:val="EmailDiscussion2"/>
      </w:pPr>
      <w:r w:rsidRPr="00044969">
        <w:tab/>
        <w:t>Deadline: Next Meeting</w:t>
      </w:r>
    </w:p>
    <w:p w:rsidR="006A3B5D" w:rsidRPr="00044969" w:rsidRDefault="006A3B5D" w:rsidP="006A3B5D">
      <w:pPr>
        <w:pStyle w:val="Doc-text2"/>
      </w:pPr>
    </w:p>
    <w:p w:rsidR="006A3B5D" w:rsidRPr="00044969" w:rsidRDefault="006A3B5D" w:rsidP="006A3B5D">
      <w:pPr>
        <w:pStyle w:val="EmailDiscussion"/>
      </w:pPr>
      <w:r w:rsidRPr="00044969">
        <w:t>[107bis#85][NR MDT] Mobility history (CATT)</w:t>
      </w:r>
    </w:p>
    <w:p w:rsidR="006A3B5D" w:rsidRPr="00044969" w:rsidRDefault="006A3B5D" w:rsidP="006A3B5D">
      <w:pPr>
        <w:pStyle w:val="EmailDiscussion2"/>
      </w:pPr>
      <w:r w:rsidRPr="00044969">
        <w:tab/>
        <w:t>Intended outcome: report</w:t>
      </w:r>
    </w:p>
    <w:p w:rsidR="006A3B5D" w:rsidRPr="00044969" w:rsidRDefault="006A3B5D" w:rsidP="006A3B5D">
      <w:pPr>
        <w:pStyle w:val="EmailDiscussion2"/>
      </w:pPr>
      <w:r w:rsidRPr="00044969">
        <w:tab/>
        <w:t>Deadline: Next Meeting</w:t>
      </w:r>
    </w:p>
    <w:p w:rsidR="006A3B5D" w:rsidRPr="00044969" w:rsidRDefault="006A3B5D" w:rsidP="006A3B5D">
      <w:pPr>
        <w:pStyle w:val="Doc-text2"/>
      </w:pPr>
    </w:p>
    <w:p w:rsidR="006A3B5D" w:rsidRPr="00044969" w:rsidRDefault="006A3B5D" w:rsidP="006A3B5D">
      <w:pPr>
        <w:pStyle w:val="EmailDiscussion"/>
      </w:pPr>
      <w:r w:rsidRPr="00044969">
        <w:t xml:space="preserve">[107bis#86][NR L2 </w:t>
      </w:r>
      <w:proofErr w:type="spellStart"/>
      <w:r w:rsidRPr="00044969">
        <w:t>meas</w:t>
      </w:r>
      <w:proofErr w:type="spellEnd"/>
      <w:r w:rsidRPr="00044969">
        <w:t>] running 38.314 (CMCC)</w:t>
      </w:r>
    </w:p>
    <w:p w:rsidR="006A3B5D" w:rsidRPr="00044969" w:rsidRDefault="006A3B5D" w:rsidP="006A3B5D">
      <w:pPr>
        <w:pStyle w:val="EmailDiscussion2"/>
        <w:ind w:left="1619" w:firstLine="0"/>
      </w:pPr>
      <w:r w:rsidRPr="00044969">
        <w:t>Capture the related agreements from this meeting</w:t>
      </w:r>
    </w:p>
    <w:p w:rsidR="006A3B5D" w:rsidRPr="00044969" w:rsidRDefault="006A3B5D" w:rsidP="006A3B5D">
      <w:pPr>
        <w:pStyle w:val="EmailDiscussion2"/>
      </w:pPr>
      <w:r w:rsidRPr="00044969">
        <w:tab/>
        <w:t>Intended outcome: Report and running CR for next meeting</w:t>
      </w:r>
    </w:p>
    <w:p w:rsidR="006A3B5D" w:rsidRPr="00044969" w:rsidRDefault="006A3B5D" w:rsidP="006A3B5D">
      <w:pPr>
        <w:pStyle w:val="EmailDiscussion2"/>
      </w:pPr>
      <w:r w:rsidRPr="00044969">
        <w:tab/>
        <w:t>Deadline: Next Meeting</w:t>
      </w:r>
    </w:p>
    <w:p w:rsidR="006A3B5D" w:rsidRPr="00044969" w:rsidRDefault="006A3B5D" w:rsidP="006A3B5D">
      <w:pPr>
        <w:pStyle w:val="Doc-text2"/>
      </w:pPr>
    </w:p>
    <w:p w:rsidR="006A3B5D" w:rsidRPr="00044969" w:rsidRDefault="006A3B5D" w:rsidP="006A3B5D">
      <w:pPr>
        <w:pStyle w:val="EmailDiscussion"/>
      </w:pPr>
      <w:r w:rsidRPr="00044969">
        <w:t>[107bis#87][NR SON] running 331 CR for introducing SON (Ericsson)</w:t>
      </w:r>
    </w:p>
    <w:p w:rsidR="006A3B5D" w:rsidRPr="00044969" w:rsidRDefault="006A3B5D" w:rsidP="006A3B5D">
      <w:pPr>
        <w:pStyle w:val="EmailDiscussion2"/>
        <w:ind w:left="1619" w:firstLine="0"/>
      </w:pPr>
      <w:r w:rsidRPr="00044969">
        <w:lastRenderedPageBreak/>
        <w:t>Capture agreements from this meeting</w:t>
      </w:r>
    </w:p>
    <w:p w:rsidR="006A3B5D" w:rsidRPr="00044969" w:rsidRDefault="006A3B5D" w:rsidP="006A3B5D">
      <w:pPr>
        <w:pStyle w:val="EmailDiscussion2"/>
        <w:ind w:left="1619" w:firstLine="0"/>
      </w:pPr>
      <w:r w:rsidRPr="00044969">
        <w:t>The merged MDT running CR should be taken as baseline</w:t>
      </w:r>
    </w:p>
    <w:p w:rsidR="006A3B5D" w:rsidRPr="00044969" w:rsidRDefault="006A3B5D" w:rsidP="006A3B5D">
      <w:pPr>
        <w:pStyle w:val="EmailDiscussion2"/>
      </w:pPr>
      <w:r w:rsidRPr="00044969">
        <w:tab/>
        <w:t>Intended outcome: Report and Running CR for next meeting</w:t>
      </w:r>
    </w:p>
    <w:p w:rsidR="006A3B5D" w:rsidRPr="00044969" w:rsidRDefault="006A3B5D" w:rsidP="006A3B5D">
      <w:pPr>
        <w:pStyle w:val="EmailDiscussion2"/>
      </w:pPr>
      <w:r w:rsidRPr="00044969">
        <w:tab/>
        <w:t>Deadline: Next Meeting</w:t>
      </w:r>
    </w:p>
    <w:p w:rsidR="008C4CDE" w:rsidRDefault="008C4CDE" w:rsidP="0016425B">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C34E94" w:rsidRDefault="00180693" w:rsidP="0016425B">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RAN2 #10</w:t>
      </w:r>
      <w:r w:rsidR="00CD1E50">
        <w:rPr>
          <w:rFonts w:ascii="Arial" w:eastAsia="宋体" w:hAnsi="Arial" w:cs="Arial" w:hint="eastAsia"/>
          <w:b/>
          <w:u w:val="single"/>
          <w:lang w:eastAsia="zh-CN"/>
        </w:rPr>
        <w:t>8</w:t>
      </w:r>
      <w:r w:rsidR="00C34E94" w:rsidRPr="0016425B">
        <w:rPr>
          <w:rFonts w:ascii="Arial" w:hAnsi="Arial" w:cs="Arial" w:hint="eastAsia"/>
          <w:b/>
          <w:u w:val="single"/>
        </w:rPr>
        <w:t xml:space="preserve"> meeting</w:t>
      </w:r>
    </w:p>
    <w:p w:rsidR="0016425B" w:rsidRPr="0016425B" w:rsidRDefault="0016425B" w:rsidP="0016425B">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9C6BE7" w:rsidRPr="00EA2B4E" w:rsidRDefault="009C6BE7" w:rsidP="006A3B5D">
      <w:pPr>
        <w:pStyle w:val="afd"/>
        <w:numPr>
          <w:ilvl w:val="0"/>
          <w:numId w:val="26"/>
        </w:numPr>
        <w:ind w:leftChars="0"/>
        <w:rPr>
          <w:rFonts w:ascii="Times New Roman" w:eastAsiaTheme="minorEastAsia" w:hAnsi="Times New Roman"/>
          <w:kern w:val="0"/>
          <w:lang w:eastAsia="zh-CN"/>
        </w:rPr>
      </w:pPr>
      <w:bookmarkStart w:id="0" w:name="OLE_LINK5"/>
      <w:bookmarkStart w:id="1" w:name="OLE_LINK6"/>
      <w:r w:rsidRPr="00EA2B4E">
        <w:rPr>
          <w:rFonts w:ascii="Times New Roman" w:eastAsiaTheme="minorEastAsia" w:hAnsi="Times New Roman"/>
          <w:kern w:val="0"/>
          <w:lang w:eastAsia="zh-CN"/>
        </w:rPr>
        <w:t xml:space="preserve">The  following </w:t>
      </w:r>
      <w:r w:rsidR="00805B98">
        <w:rPr>
          <w:rFonts w:ascii="Times New Roman" w:eastAsiaTheme="minorEastAsia" w:hAnsi="Times New Roman" w:hint="eastAsia"/>
          <w:kern w:val="0"/>
          <w:lang w:eastAsia="zh-CN"/>
        </w:rPr>
        <w:t>running CR</w:t>
      </w:r>
      <w:r w:rsidRPr="00EA2B4E">
        <w:rPr>
          <w:rFonts w:ascii="Times New Roman" w:eastAsiaTheme="minorEastAsia" w:hAnsi="Times New Roman"/>
          <w:kern w:val="0"/>
          <w:lang w:eastAsia="zh-CN"/>
        </w:rPr>
        <w:t xml:space="preserve">s are </w:t>
      </w:r>
      <w:r w:rsidR="00805B98">
        <w:rPr>
          <w:rFonts w:ascii="Times New Roman" w:eastAsiaTheme="minorEastAsia" w:hAnsi="Times New Roman" w:hint="eastAsia"/>
          <w:kern w:val="0"/>
          <w:lang w:eastAsia="zh-CN"/>
        </w:rPr>
        <w:t>endorsed</w:t>
      </w:r>
      <w:r w:rsidRPr="00EA2B4E">
        <w:rPr>
          <w:rFonts w:ascii="Times New Roman" w:eastAsiaTheme="minorEastAsia" w:hAnsi="Times New Roman"/>
          <w:kern w:val="0"/>
          <w:lang w:eastAsia="zh-CN"/>
        </w:rPr>
        <w:t>,</w:t>
      </w:r>
    </w:p>
    <w:p w:rsidR="00532539" w:rsidRPr="00E35B51" w:rsidRDefault="00532539" w:rsidP="009C6BE7">
      <w:pPr>
        <w:pStyle w:val="afd"/>
        <w:numPr>
          <w:ilvl w:val="1"/>
          <w:numId w:val="12"/>
        </w:numPr>
        <w:ind w:leftChars="0"/>
        <w:rPr>
          <w:rFonts w:ascii="Times New Roman" w:eastAsiaTheme="minorEastAsia" w:hAnsi="Times New Roman"/>
          <w:kern w:val="0"/>
          <w:lang w:eastAsia="zh-CN"/>
        </w:rPr>
      </w:pPr>
      <w:r w:rsidRPr="00E35B51">
        <w:rPr>
          <w:rFonts w:ascii="Times New Roman" w:eastAsiaTheme="minorEastAsia" w:hAnsi="Times New Roman"/>
          <w:kern w:val="0"/>
          <w:lang w:eastAsia="zh-CN"/>
        </w:rPr>
        <w:t>R2-1915986</w:t>
      </w:r>
      <w:r w:rsidRPr="00E35B51">
        <w:rPr>
          <w:rFonts w:ascii="Times New Roman" w:eastAsiaTheme="minorEastAsia" w:hAnsi="Times New Roman" w:hint="eastAsia"/>
          <w:kern w:val="0"/>
          <w:lang w:eastAsia="zh-CN"/>
        </w:rPr>
        <w:t>, running CR for 37.320</w:t>
      </w:r>
      <w:r w:rsidR="00E35B51" w:rsidRPr="00E35B51">
        <w:rPr>
          <w:rFonts w:ascii="Times New Roman" w:eastAsiaTheme="minorEastAsia" w:hAnsi="Times New Roman" w:hint="eastAsia"/>
          <w:kern w:val="0"/>
          <w:lang w:eastAsia="zh-CN"/>
        </w:rPr>
        <w:t>, CMCC, Nokia</w:t>
      </w:r>
    </w:p>
    <w:p w:rsidR="009C6BE7" w:rsidRPr="00E35B51" w:rsidRDefault="00532539" w:rsidP="009C6BE7">
      <w:pPr>
        <w:pStyle w:val="afd"/>
        <w:numPr>
          <w:ilvl w:val="1"/>
          <w:numId w:val="12"/>
        </w:numPr>
        <w:ind w:leftChars="0"/>
        <w:rPr>
          <w:rFonts w:ascii="Times New Roman" w:eastAsiaTheme="minorEastAsia" w:hAnsi="Times New Roman"/>
          <w:kern w:val="0"/>
          <w:lang w:eastAsia="zh-CN"/>
        </w:rPr>
      </w:pPr>
      <w:r w:rsidRPr="00E35B51">
        <w:rPr>
          <w:rFonts w:ascii="Times New Roman" w:eastAsiaTheme="minorEastAsia" w:hAnsi="Times New Roman"/>
          <w:kern w:val="0"/>
          <w:lang w:eastAsia="zh-CN"/>
        </w:rPr>
        <w:t>R2-191585</w:t>
      </w:r>
      <w:r w:rsidRPr="00E35B51">
        <w:rPr>
          <w:rFonts w:ascii="Times New Roman" w:eastAsiaTheme="minorEastAsia" w:hAnsi="Times New Roman" w:hint="eastAsia"/>
          <w:kern w:val="0"/>
          <w:lang w:eastAsia="zh-CN"/>
        </w:rPr>
        <w:t>, running CR for 38.331</w:t>
      </w:r>
      <w:r w:rsidR="00E35B51" w:rsidRPr="00E35B51">
        <w:rPr>
          <w:rFonts w:ascii="Times New Roman" w:eastAsiaTheme="minorEastAsia" w:hAnsi="Times New Roman" w:hint="eastAsia"/>
          <w:kern w:val="0"/>
          <w:lang w:eastAsia="zh-CN"/>
        </w:rPr>
        <w:t xml:space="preserve">, </w:t>
      </w:r>
      <w:proofErr w:type="spellStart"/>
      <w:r w:rsidR="00E35B51" w:rsidRPr="00E35B51">
        <w:rPr>
          <w:rFonts w:ascii="Times New Roman" w:eastAsiaTheme="minorEastAsia" w:hAnsi="Times New Roman" w:hint="eastAsia"/>
          <w:kern w:val="0"/>
          <w:lang w:eastAsia="zh-CN"/>
        </w:rPr>
        <w:t>Huawei</w:t>
      </w:r>
      <w:proofErr w:type="spellEnd"/>
      <w:r w:rsidR="002D68AC">
        <w:rPr>
          <w:rFonts w:ascii="Times New Roman" w:eastAsiaTheme="minorEastAsia" w:hAnsi="Times New Roman" w:hint="eastAsia"/>
          <w:kern w:val="0"/>
          <w:lang w:eastAsia="zh-CN"/>
        </w:rPr>
        <w:t xml:space="preserve">, </w:t>
      </w:r>
      <w:r w:rsidR="00E35B51" w:rsidRPr="00E35B51">
        <w:rPr>
          <w:rFonts w:ascii="Times New Roman" w:eastAsiaTheme="minorEastAsia" w:hAnsi="Times New Roman" w:hint="eastAsia"/>
          <w:kern w:val="0"/>
          <w:lang w:eastAsia="zh-CN"/>
        </w:rPr>
        <w:t>E</w:t>
      </w:r>
      <w:r w:rsidR="0098053A">
        <w:rPr>
          <w:rFonts w:ascii="Times New Roman" w:eastAsiaTheme="minorEastAsia" w:hAnsi="Times New Roman" w:hint="eastAsia"/>
          <w:kern w:val="0"/>
          <w:lang w:eastAsia="zh-CN"/>
        </w:rPr>
        <w:t>ricsson</w:t>
      </w:r>
    </w:p>
    <w:p w:rsidR="006A3B5D" w:rsidRDefault="00532539" w:rsidP="007F0D66">
      <w:pPr>
        <w:pStyle w:val="afd"/>
        <w:numPr>
          <w:ilvl w:val="1"/>
          <w:numId w:val="12"/>
        </w:numPr>
        <w:ind w:leftChars="0"/>
        <w:rPr>
          <w:rFonts w:ascii="Times New Roman" w:eastAsiaTheme="minorEastAsia" w:hAnsi="Times New Roman" w:hint="eastAsia"/>
          <w:kern w:val="0"/>
          <w:lang w:eastAsia="zh-CN"/>
        </w:rPr>
      </w:pPr>
      <w:r w:rsidRPr="00E35B51">
        <w:rPr>
          <w:rFonts w:ascii="Times New Roman" w:eastAsiaTheme="minorEastAsia" w:hAnsi="Times New Roman"/>
          <w:kern w:val="0"/>
          <w:lang w:eastAsia="zh-CN"/>
        </w:rPr>
        <w:t>R2-1915203</w:t>
      </w:r>
      <w:r w:rsidRPr="00E35B51">
        <w:rPr>
          <w:rFonts w:ascii="Times New Roman" w:eastAsiaTheme="minorEastAsia" w:hAnsi="Times New Roman" w:hint="eastAsia"/>
          <w:kern w:val="0"/>
          <w:lang w:eastAsia="zh-CN"/>
        </w:rPr>
        <w:t>, running TS 38.314</w:t>
      </w:r>
      <w:r w:rsidR="00A96A2D">
        <w:rPr>
          <w:rFonts w:ascii="Times New Roman" w:eastAsiaTheme="minorEastAsia" w:hAnsi="Times New Roman" w:hint="eastAsia"/>
          <w:kern w:val="0"/>
          <w:lang w:eastAsia="zh-CN"/>
        </w:rPr>
        <w:t xml:space="preserve">, </w:t>
      </w:r>
      <w:r w:rsidR="00E35B51" w:rsidRPr="00E35B51">
        <w:rPr>
          <w:rFonts w:ascii="Times New Roman" w:eastAsiaTheme="minorEastAsia" w:hAnsi="Times New Roman" w:hint="eastAsia"/>
          <w:kern w:val="0"/>
          <w:lang w:eastAsia="zh-CN"/>
        </w:rPr>
        <w:t>CMCC</w:t>
      </w:r>
      <w:bookmarkEnd w:id="0"/>
      <w:bookmarkEnd w:id="1"/>
    </w:p>
    <w:p w:rsidR="007F0D66" w:rsidRPr="007F0D66" w:rsidRDefault="007F0D66" w:rsidP="007F0D66">
      <w:pPr>
        <w:pStyle w:val="afd"/>
        <w:ind w:leftChars="0"/>
        <w:rPr>
          <w:rFonts w:ascii="Times New Roman" w:eastAsiaTheme="minorEastAsia" w:hAnsi="Times New Roman"/>
          <w:kern w:val="0"/>
          <w:lang w:eastAsia="zh-CN"/>
        </w:rPr>
      </w:pPr>
    </w:p>
    <w:p w:rsidR="006A3B5D" w:rsidRDefault="006A3B5D" w:rsidP="006A3B5D">
      <w:pPr>
        <w:pStyle w:val="afd"/>
        <w:numPr>
          <w:ilvl w:val="0"/>
          <w:numId w:val="26"/>
        </w:numPr>
        <w:ind w:leftChars="0"/>
        <w:rPr>
          <w:rFonts w:ascii="Times New Roman" w:eastAsiaTheme="minorEastAsia" w:hAnsi="Times New Roman"/>
          <w:kern w:val="0"/>
          <w:lang w:eastAsia="zh-CN"/>
        </w:rPr>
      </w:pPr>
      <w:r w:rsidRPr="00EA2B4E">
        <w:rPr>
          <w:rFonts w:ascii="Times New Roman" w:eastAsiaTheme="minorEastAsia" w:hAnsi="Times New Roman" w:hint="eastAsia"/>
          <w:kern w:val="0"/>
          <w:lang w:eastAsia="zh-CN"/>
        </w:rPr>
        <w:t>The following agreements were made:</w:t>
      </w:r>
    </w:p>
    <w:p w:rsidR="006A3B5D" w:rsidRPr="008042C9" w:rsidRDefault="006A3B5D" w:rsidP="006A3B5D">
      <w:pPr>
        <w:pStyle w:val="afd"/>
        <w:ind w:leftChars="0" w:left="420"/>
        <w:rPr>
          <w:rFonts w:ascii="Times New Roman" w:eastAsiaTheme="minorEastAsia" w:hAnsi="Times New Roman"/>
          <w:kern w:val="0"/>
          <w:lang w:eastAsia="zh-CN"/>
        </w:rPr>
      </w:pPr>
    </w:p>
    <w:p w:rsidR="006A3B5D" w:rsidRDefault="006A3B5D" w:rsidP="006A3B5D">
      <w:pPr>
        <w:pStyle w:val="afd"/>
        <w:numPr>
          <w:ilvl w:val="0"/>
          <w:numId w:val="14"/>
        </w:numPr>
        <w:ind w:leftChars="0"/>
        <w:rPr>
          <w:rFonts w:ascii="Times New Roman" w:eastAsiaTheme="minorEastAsia" w:hAnsi="Times New Roman"/>
          <w:b/>
          <w:kern w:val="0"/>
          <w:lang w:eastAsia="zh-CN"/>
        </w:rPr>
      </w:pPr>
      <w:r w:rsidRPr="00EA2B4E">
        <w:rPr>
          <w:rFonts w:ascii="Times New Roman" w:eastAsiaTheme="minorEastAsia" w:hAnsi="Times New Roman"/>
          <w:b/>
          <w:kern w:val="0"/>
          <w:lang w:eastAsia="zh-CN"/>
        </w:rPr>
        <w:t>For MDT</w:t>
      </w:r>
    </w:p>
    <w:p w:rsidR="006A3B5D" w:rsidRPr="008042C9" w:rsidRDefault="006A3B5D" w:rsidP="006A3B5D">
      <w:pPr>
        <w:rPr>
          <w:rFonts w:eastAsiaTheme="minorEastAsia"/>
          <w:b/>
          <w:lang w:eastAsia="zh-CN"/>
        </w:rPr>
      </w:pPr>
    </w:p>
    <w:p w:rsidR="006A3B5D" w:rsidRDefault="006A3B5D" w:rsidP="006A3B5D">
      <w:pPr>
        <w:pStyle w:val="Doc-text2"/>
        <w:pBdr>
          <w:top w:val="single" w:sz="4" w:space="1" w:color="auto"/>
          <w:left w:val="single" w:sz="4" w:space="4" w:color="auto"/>
          <w:bottom w:val="single" w:sz="4" w:space="1" w:color="auto"/>
          <w:right w:val="single" w:sz="4" w:space="4" w:color="auto"/>
        </w:pBdr>
      </w:pPr>
      <w:r>
        <w:t>Agreements:</w:t>
      </w:r>
    </w:p>
    <w:p w:rsidR="006A3B5D" w:rsidRPr="009F4A48" w:rsidRDefault="006A3B5D" w:rsidP="006A3B5D">
      <w:pPr>
        <w:pStyle w:val="Doc-text2"/>
        <w:pBdr>
          <w:top w:val="single" w:sz="4" w:space="1" w:color="auto"/>
          <w:left w:val="single" w:sz="4" w:space="4" w:color="auto"/>
          <w:bottom w:val="single" w:sz="4" w:space="1" w:color="auto"/>
          <w:right w:val="single" w:sz="4" w:space="4" w:color="auto"/>
        </w:pBdr>
      </w:pPr>
      <w:r w:rsidRPr="009F4A48">
        <w:rPr>
          <w:rFonts w:hint="eastAsia"/>
        </w:rPr>
        <w:t>1</w:t>
      </w:r>
      <w:r>
        <w:tab/>
      </w:r>
      <w:r w:rsidRPr="009F4A48">
        <w:t xml:space="preserve">The number of </w:t>
      </w:r>
      <w:r>
        <w:t xml:space="preserve">inter RAT </w:t>
      </w:r>
      <w:r w:rsidRPr="009F4A48">
        <w:t>neighbouring cells to be logged if available, is</w:t>
      </w:r>
      <w:r w:rsidRPr="009F4A48">
        <w:rPr>
          <w:rFonts w:hint="eastAsia"/>
        </w:rPr>
        <w:t xml:space="preserve"> </w:t>
      </w:r>
      <w:r w:rsidRPr="009F4A48">
        <w:t>up to</w:t>
      </w:r>
      <w:r w:rsidRPr="009F4A48">
        <w:rPr>
          <w:rFonts w:hint="eastAsia"/>
        </w:rPr>
        <w:t xml:space="preserve"> </w:t>
      </w:r>
      <w:r w:rsidRPr="009F4A48">
        <w:t xml:space="preserve">3 for </w:t>
      </w:r>
      <w:r w:rsidRPr="009F4A48">
        <w:rPr>
          <w:rFonts w:hint="eastAsia"/>
        </w:rPr>
        <w:t>NR</w:t>
      </w:r>
      <w:r w:rsidRPr="009F4A48">
        <w:t xml:space="preserve"> (if non-serving) neighbouring cells</w:t>
      </w:r>
      <w:r w:rsidRPr="009F4A48">
        <w:rPr>
          <w:rFonts w:hint="eastAsia"/>
        </w:rPr>
        <w:t>.</w:t>
      </w:r>
    </w:p>
    <w:p w:rsidR="006A3B5D" w:rsidRDefault="006A3B5D" w:rsidP="006A3B5D">
      <w:pPr>
        <w:pStyle w:val="Doc-text2"/>
        <w:pBdr>
          <w:top w:val="single" w:sz="4" w:space="1" w:color="auto"/>
          <w:left w:val="single" w:sz="4" w:space="4" w:color="auto"/>
          <w:bottom w:val="single" w:sz="4" w:space="1" w:color="auto"/>
          <w:right w:val="single" w:sz="4" w:space="4" w:color="auto"/>
        </w:pBdr>
      </w:pPr>
      <w:r w:rsidRPr="009F4A48">
        <w:rPr>
          <w:rFonts w:hint="eastAsia"/>
        </w:rPr>
        <w:t>2</w:t>
      </w:r>
      <w:r>
        <w:tab/>
      </w:r>
      <w:r w:rsidRPr="009F4A48">
        <w:t>For</w:t>
      </w:r>
      <w:r w:rsidRPr="009F4A48">
        <w:rPr>
          <w:rFonts w:hint="eastAsia"/>
        </w:rPr>
        <w:t xml:space="preserve"> NR</w:t>
      </w:r>
      <w:r w:rsidRPr="009F4A48">
        <w:t xml:space="preserve"> Logged MDT in IDLE</w:t>
      </w:r>
      <w:r w:rsidRPr="009F4A48">
        <w:rPr>
          <w:rFonts w:hint="eastAsia"/>
        </w:rPr>
        <w:t xml:space="preserve"> and INACTIVE, </w:t>
      </w:r>
      <w:r w:rsidRPr="009F4A48">
        <w:t xml:space="preserve">no need is identified to transfer an MDT context (any related configuration information about measurement and reporting) between </w:t>
      </w:r>
      <w:proofErr w:type="spellStart"/>
      <w:r w:rsidRPr="009F4A48">
        <w:rPr>
          <w:rFonts w:hint="eastAsia"/>
        </w:rPr>
        <w:t>gNBs</w:t>
      </w:r>
      <w:proofErr w:type="spellEnd"/>
      <w:r>
        <w:t xml:space="preserve"> when handover.</w:t>
      </w:r>
    </w:p>
    <w:p w:rsidR="006A3B5D" w:rsidRPr="009F4A48" w:rsidRDefault="006A3B5D" w:rsidP="006A3B5D">
      <w:pPr>
        <w:pStyle w:val="Doc-text2"/>
        <w:pBdr>
          <w:top w:val="single" w:sz="4" w:space="1" w:color="auto"/>
          <w:left w:val="single" w:sz="4" w:space="4" w:color="auto"/>
          <w:bottom w:val="single" w:sz="4" w:space="1" w:color="auto"/>
          <w:right w:val="single" w:sz="4" w:space="4" w:color="auto"/>
        </w:pBdr>
      </w:pPr>
      <w:r w:rsidRPr="009F4A48">
        <w:rPr>
          <w:rFonts w:hint="eastAsia"/>
        </w:rPr>
        <w:t>3</w:t>
      </w:r>
      <w:r>
        <w:tab/>
      </w:r>
      <w:r w:rsidRPr="009F4A48">
        <w:t xml:space="preserve">MDT context is assumed to be released in the </w:t>
      </w:r>
      <w:proofErr w:type="spellStart"/>
      <w:r w:rsidRPr="009F4A48">
        <w:rPr>
          <w:rFonts w:hint="eastAsia"/>
        </w:rPr>
        <w:t>gNB</w:t>
      </w:r>
      <w:proofErr w:type="spellEnd"/>
      <w:r w:rsidRPr="009F4A48">
        <w:t xml:space="preserve"> when the UE is in IDLE.</w:t>
      </w:r>
    </w:p>
    <w:p w:rsidR="006A3B5D" w:rsidRPr="00562FAA" w:rsidRDefault="006A3B5D" w:rsidP="006A3B5D">
      <w:pPr>
        <w:pStyle w:val="Doc-text2"/>
        <w:pBdr>
          <w:top w:val="single" w:sz="4" w:space="1" w:color="auto"/>
          <w:left w:val="single" w:sz="4" w:space="4" w:color="auto"/>
          <w:bottom w:val="single" w:sz="4" w:space="1" w:color="auto"/>
          <w:right w:val="single" w:sz="4" w:space="4" w:color="auto"/>
        </w:pBdr>
      </w:pPr>
    </w:p>
    <w:p w:rsidR="006A3B5D" w:rsidRDefault="006A3B5D" w:rsidP="006A3B5D">
      <w:pPr>
        <w:rPr>
          <w:rFonts w:eastAsiaTheme="minorEastAsia"/>
          <w:b/>
          <w:lang w:eastAsia="zh-CN"/>
        </w:rPr>
      </w:pPr>
    </w:p>
    <w:p w:rsidR="006A3B5D" w:rsidRDefault="006A3B5D" w:rsidP="006A3B5D">
      <w:pPr>
        <w:pStyle w:val="Doc-text2"/>
        <w:pBdr>
          <w:top w:val="single" w:sz="4" w:space="1" w:color="auto"/>
          <w:left w:val="single" w:sz="4" w:space="4" w:color="auto"/>
          <w:bottom w:val="single" w:sz="4" w:space="1" w:color="auto"/>
          <w:right w:val="single" w:sz="4" w:space="4" w:color="auto"/>
        </w:pBdr>
        <w:rPr>
          <w:b/>
          <w:lang w:val="en-US"/>
        </w:rPr>
      </w:pPr>
      <w:r>
        <w:rPr>
          <w:b/>
          <w:lang w:val="en-US"/>
        </w:rPr>
        <w:t>Agreements</w:t>
      </w:r>
    </w:p>
    <w:p w:rsidR="006A3B5D" w:rsidRDefault="006A3B5D" w:rsidP="006A3B5D">
      <w:pPr>
        <w:pStyle w:val="Doc-text2"/>
        <w:pBdr>
          <w:top w:val="single" w:sz="4" w:space="1" w:color="auto"/>
          <w:left w:val="single" w:sz="4" w:space="4" w:color="auto"/>
          <w:bottom w:val="single" w:sz="4" w:space="1" w:color="auto"/>
          <w:right w:val="single" w:sz="4" w:space="4" w:color="auto"/>
        </w:pBdr>
        <w:rPr>
          <w:lang w:val="en-US"/>
        </w:rPr>
      </w:pPr>
      <w:proofErr w:type="gramStart"/>
      <w:r>
        <w:rPr>
          <w:lang w:val="en-US"/>
        </w:rPr>
        <w:t>1</w:t>
      </w:r>
      <w:r w:rsidRPr="009F4A48">
        <w:rPr>
          <w:lang w:val="en-US"/>
        </w:rPr>
        <w:t xml:space="preserve"> </w:t>
      </w:r>
      <w:r>
        <w:rPr>
          <w:lang w:val="en-US"/>
        </w:rPr>
        <w:t>Use</w:t>
      </w:r>
      <w:r w:rsidRPr="009F4A48">
        <w:rPr>
          <w:lang w:val="en-US"/>
        </w:rPr>
        <w:t xml:space="preserve"> IE </w:t>
      </w:r>
      <w:r>
        <w:rPr>
          <w:lang w:val="en-US"/>
        </w:rPr>
        <w:t>name “</w:t>
      </w:r>
      <w:proofErr w:type="spellStart"/>
      <w:r w:rsidRPr="009F4A48">
        <w:rPr>
          <w:lang w:val="en-US"/>
        </w:rPr>
        <w:t>commonLocationInfo</w:t>
      </w:r>
      <w:proofErr w:type="spellEnd"/>
      <w:r>
        <w:rPr>
          <w:lang w:val="en-US"/>
        </w:rPr>
        <w:t>”.</w:t>
      </w:r>
      <w:proofErr w:type="gramEnd"/>
      <w:r w:rsidRPr="009F4A48">
        <w:rPr>
          <w:lang w:val="en-US"/>
        </w:rPr>
        <w:t xml:space="preserve"> </w:t>
      </w:r>
    </w:p>
    <w:p w:rsidR="006A3B5D" w:rsidRPr="009F4A48" w:rsidRDefault="006A3B5D" w:rsidP="006A3B5D">
      <w:pPr>
        <w:pStyle w:val="Doc-text2"/>
        <w:pBdr>
          <w:top w:val="single" w:sz="4" w:space="1" w:color="auto"/>
          <w:left w:val="single" w:sz="4" w:space="4" w:color="auto"/>
          <w:bottom w:val="single" w:sz="4" w:space="1" w:color="auto"/>
          <w:right w:val="single" w:sz="4" w:space="4" w:color="auto"/>
        </w:pBdr>
        <w:rPr>
          <w:lang w:val="en-US"/>
        </w:rPr>
      </w:pPr>
    </w:p>
    <w:p w:rsidR="006A3B5D" w:rsidRPr="008042C9" w:rsidRDefault="006A3B5D" w:rsidP="006A3B5D">
      <w:pPr>
        <w:rPr>
          <w:rFonts w:eastAsiaTheme="minorEastAsia"/>
          <w:b/>
          <w:lang w:val="en-US" w:eastAsia="zh-CN"/>
        </w:rPr>
      </w:pPr>
    </w:p>
    <w:p w:rsidR="006A3B5D" w:rsidRDefault="006A3B5D" w:rsidP="006A3B5D">
      <w:pPr>
        <w:pStyle w:val="Doc-text2"/>
        <w:pBdr>
          <w:top w:val="single" w:sz="4" w:space="1" w:color="auto"/>
          <w:left w:val="single" w:sz="4" w:space="4" w:color="auto"/>
          <w:bottom w:val="single" w:sz="4" w:space="1" w:color="auto"/>
          <w:right w:val="single" w:sz="4" w:space="4" w:color="auto"/>
        </w:pBdr>
      </w:pPr>
      <w:r>
        <w:t>Agreements:</w:t>
      </w:r>
    </w:p>
    <w:p w:rsidR="006A3B5D" w:rsidRPr="00DD02BE"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DD02BE">
        <w:rPr>
          <w:lang w:val="en-US"/>
        </w:rPr>
        <w:t>1: For WLAN measurement configuration, reusing WLAN-</w:t>
      </w:r>
      <w:proofErr w:type="spellStart"/>
      <w:r w:rsidRPr="00DD02BE">
        <w:rPr>
          <w:lang w:val="en-US"/>
        </w:rPr>
        <w:t>NameList</w:t>
      </w:r>
      <w:proofErr w:type="spellEnd"/>
      <w:r w:rsidRPr="00DD02BE">
        <w:rPr>
          <w:lang w:val="en-US"/>
        </w:rPr>
        <w:t xml:space="preserve"> defined in LTE.</w:t>
      </w:r>
    </w:p>
    <w:p w:rsidR="006A3B5D" w:rsidRPr="00DD02BE"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DD02BE">
        <w:rPr>
          <w:lang w:val="en-US"/>
        </w:rPr>
        <w:t>2: For Bluetooth measurement configuration, reusing BT-</w:t>
      </w:r>
      <w:proofErr w:type="spellStart"/>
      <w:r w:rsidRPr="00DD02BE">
        <w:rPr>
          <w:lang w:val="en-US"/>
        </w:rPr>
        <w:t>NameList</w:t>
      </w:r>
      <w:proofErr w:type="spellEnd"/>
      <w:r w:rsidRPr="00DD02BE">
        <w:rPr>
          <w:lang w:val="en-US"/>
        </w:rPr>
        <w:t xml:space="preserve"> defined in LTE.</w:t>
      </w:r>
    </w:p>
    <w:p w:rsidR="006A3B5D" w:rsidRPr="00DD02BE"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DD02BE">
        <w:rPr>
          <w:lang w:val="en-US"/>
        </w:rPr>
        <w:t>3: For WLAN measurement report, re-use LTE definitions.</w:t>
      </w:r>
    </w:p>
    <w:p w:rsidR="006A3B5D" w:rsidRPr="00DD02BE"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DD02BE">
        <w:rPr>
          <w:lang w:val="en-US"/>
        </w:rPr>
        <w:t>4: For Bluetooth measurement report, re-use LTE definitions.</w:t>
      </w:r>
    </w:p>
    <w:p w:rsidR="006A3B5D"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DD02BE">
        <w:rPr>
          <w:lang w:val="en-US"/>
        </w:rPr>
        <w:t>5</w:t>
      </w:r>
      <w:r w:rsidRPr="00DD02BE">
        <w:rPr>
          <w:rFonts w:hint="eastAsia"/>
          <w:lang w:val="en-US"/>
        </w:rPr>
        <w:t>:</w:t>
      </w:r>
      <w:r w:rsidRPr="00DD02BE">
        <w:rPr>
          <w:lang w:val="en-US"/>
        </w:rPr>
        <w:t xml:space="preserve"> agree on table 3 </w:t>
      </w:r>
      <w:r>
        <w:rPr>
          <w:lang w:val="en-US"/>
        </w:rPr>
        <w:t xml:space="preserve">in R2-1915852 </w:t>
      </w:r>
      <w:r w:rsidRPr="00DD02BE">
        <w:rPr>
          <w:lang w:val="en-US"/>
        </w:rPr>
        <w:t>for location information request</w:t>
      </w:r>
      <w:r w:rsidRPr="00DD02BE">
        <w:rPr>
          <w:rFonts w:hint="eastAsia"/>
          <w:lang w:val="en-US"/>
        </w:rPr>
        <w:t>.</w:t>
      </w:r>
    </w:p>
    <w:p w:rsidR="006A3B5D" w:rsidRDefault="006A3B5D" w:rsidP="006A3B5D">
      <w:pPr>
        <w:pStyle w:val="Doc-text2"/>
        <w:pBdr>
          <w:top w:val="single" w:sz="4" w:space="1" w:color="auto"/>
          <w:left w:val="single" w:sz="4" w:space="4" w:color="auto"/>
          <w:bottom w:val="single" w:sz="4" w:space="1" w:color="auto"/>
          <w:right w:val="single" w:sz="4" w:space="4" w:color="auto"/>
        </w:pBdr>
      </w:pPr>
      <w:r>
        <w:t>6</w:t>
      </w:r>
      <w:r w:rsidRPr="00DD02BE">
        <w:rPr>
          <w:rFonts w:hint="eastAsia"/>
        </w:rPr>
        <w:t xml:space="preserve">: </w:t>
      </w:r>
      <w:r w:rsidRPr="00DD02BE">
        <w:t xml:space="preserve">For the IEs </w:t>
      </w:r>
      <w:proofErr w:type="spellStart"/>
      <w:r w:rsidRPr="00DD02BE">
        <w:rPr>
          <w:rFonts w:hint="eastAsia"/>
        </w:rPr>
        <w:t>tce</w:t>
      </w:r>
      <w:proofErr w:type="spellEnd"/>
      <w:r w:rsidRPr="00DD02BE">
        <w:rPr>
          <w:rFonts w:hint="eastAsia"/>
        </w:rPr>
        <w:t>-id</w:t>
      </w:r>
      <w:r w:rsidRPr="00DD02BE">
        <w:t xml:space="preserve"> and </w:t>
      </w:r>
      <w:proofErr w:type="spellStart"/>
      <w:r w:rsidRPr="00DD02BE">
        <w:t>traceRecordingSessionRef</w:t>
      </w:r>
      <w:proofErr w:type="spellEnd"/>
      <w:r w:rsidRPr="00DD02BE">
        <w:t>, refer to TS 32.422.</w:t>
      </w:r>
      <w:r>
        <w:t xml:space="preserve"> It should be confirmed by SA5. Send LS for this.</w:t>
      </w:r>
    </w:p>
    <w:p w:rsidR="006A3B5D" w:rsidRPr="00DD02BE" w:rsidRDefault="006A3B5D" w:rsidP="006A3B5D">
      <w:pPr>
        <w:pStyle w:val="Doc-text2"/>
        <w:pBdr>
          <w:top w:val="single" w:sz="4" w:space="1" w:color="auto"/>
          <w:left w:val="single" w:sz="4" w:space="4" w:color="auto"/>
          <w:bottom w:val="single" w:sz="4" w:space="1" w:color="auto"/>
          <w:right w:val="single" w:sz="4" w:space="4" w:color="auto"/>
        </w:pBdr>
        <w:rPr>
          <w:lang w:val="en-US"/>
        </w:rPr>
      </w:pPr>
      <w:r>
        <w:rPr>
          <w:lang w:val="en-US"/>
        </w:rPr>
        <w:t>7</w:t>
      </w:r>
      <w:r w:rsidRPr="00DD02BE">
        <w:rPr>
          <w:lang w:val="en-US"/>
        </w:rPr>
        <w:t xml:space="preserve">: For </w:t>
      </w:r>
      <w:proofErr w:type="spellStart"/>
      <w:r w:rsidRPr="00DD02BE">
        <w:rPr>
          <w:lang w:val="en-US"/>
        </w:rPr>
        <w:t>bt</w:t>
      </w:r>
      <w:proofErr w:type="spellEnd"/>
      <w:r w:rsidRPr="00DD02BE">
        <w:rPr>
          <w:lang w:val="en-US"/>
        </w:rPr>
        <w:t>-Name, it refers to LOCAL NAME and the reference spec is “Bluetooth Special Interest Group: "Bluetooth Core Specification v5.0", December 2016.</w:t>
      </w:r>
      <w:proofErr w:type="gramStart"/>
      <w:r w:rsidRPr="00DD02BE">
        <w:rPr>
          <w:lang w:val="en-US"/>
        </w:rPr>
        <w:t>”.</w:t>
      </w:r>
      <w:proofErr w:type="gramEnd"/>
    </w:p>
    <w:p w:rsidR="006A3B5D" w:rsidRPr="00DD02BE" w:rsidRDefault="006A3B5D" w:rsidP="006A3B5D">
      <w:pPr>
        <w:pStyle w:val="Doc-text2"/>
        <w:pBdr>
          <w:top w:val="single" w:sz="4" w:space="1" w:color="auto"/>
          <w:left w:val="single" w:sz="4" w:space="4" w:color="auto"/>
          <w:bottom w:val="single" w:sz="4" w:space="1" w:color="auto"/>
          <w:right w:val="single" w:sz="4" w:space="4" w:color="auto"/>
        </w:pBdr>
        <w:rPr>
          <w:lang w:val="en-US"/>
        </w:rPr>
      </w:pPr>
      <w:r>
        <w:rPr>
          <w:lang w:val="en-US"/>
        </w:rPr>
        <w:t>8</w:t>
      </w:r>
      <w:r w:rsidRPr="00DD02BE">
        <w:rPr>
          <w:rFonts w:hint="eastAsia"/>
          <w:lang w:val="en-US"/>
        </w:rPr>
        <w:t xml:space="preserve">: </w:t>
      </w:r>
      <w:r w:rsidRPr="00DD02BE">
        <w:rPr>
          <w:lang w:val="en-US"/>
        </w:rPr>
        <w:t xml:space="preserve">For </w:t>
      </w:r>
      <w:proofErr w:type="spellStart"/>
      <w:r w:rsidRPr="00DD02BE">
        <w:rPr>
          <w:lang w:val="en-US"/>
        </w:rPr>
        <w:t>bt-Addr</w:t>
      </w:r>
      <w:proofErr w:type="spellEnd"/>
      <w:r w:rsidRPr="00DD02BE">
        <w:rPr>
          <w:lang w:val="en-US"/>
        </w:rPr>
        <w:t xml:space="preserve"> and </w:t>
      </w:r>
      <w:proofErr w:type="spellStart"/>
      <w:r w:rsidRPr="00DD02BE">
        <w:rPr>
          <w:lang w:val="en-US"/>
        </w:rPr>
        <w:t>rttValue</w:t>
      </w:r>
      <w:proofErr w:type="spellEnd"/>
      <w:r w:rsidRPr="00DD02BE">
        <w:rPr>
          <w:lang w:val="en-US"/>
        </w:rPr>
        <w:t xml:space="preserve">, the definitions refer to “3GPP TS 36.355: "LTE Positioning Protocol (LPP)".”. </w:t>
      </w:r>
    </w:p>
    <w:p w:rsidR="006A3B5D" w:rsidRPr="00DD02BE" w:rsidRDefault="006A3B5D" w:rsidP="006A3B5D">
      <w:pPr>
        <w:pStyle w:val="Doc-text2"/>
        <w:pBdr>
          <w:top w:val="single" w:sz="4" w:space="1" w:color="auto"/>
          <w:left w:val="single" w:sz="4" w:space="4" w:color="auto"/>
          <w:bottom w:val="single" w:sz="4" w:space="1" w:color="auto"/>
          <w:right w:val="single" w:sz="4" w:space="4" w:color="auto"/>
        </w:pBdr>
        <w:rPr>
          <w:lang w:val="en-US"/>
        </w:rPr>
      </w:pPr>
      <w:r>
        <w:rPr>
          <w:lang w:val="en-US"/>
        </w:rPr>
        <w:t>9</w:t>
      </w:r>
      <w:r w:rsidRPr="00DD02BE">
        <w:rPr>
          <w:lang w:val="en-US"/>
        </w:rPr>
        <w:t>: For periodical logged measurements</w:t>
      </w:r>
      <w:r w:rsidRPr="00DD02BE">
        <w:rPr>
          <w:rFonts w:hint="eastAsia"/>
          <w:lang w:val="en-US"/>
        </w:rPr>
        <w:t xml:space="preserve">, </w:t>
      </w:r>
      <w:r w:rsidRPr="00DD02BE">
        <w:rPr>
          <w:lang w:val="en-US"/>
        </w:rPr>
        <w:t xml:space="preserve">it is proposed to introduce the flag </w:t>
      </w:r>
      <w:proofErr w:type="spellStart"/>
      <w:r w:rsidRPr="00DD02BE">
        <w:rPr>
          <w:lang w:val="en-US"/>
        </w:rPr>
        <w:t>anyCellSelectionDetected</w:t>
      </w:r>
      <w:proofErr w:type="spellEnd"/>
      <w:r w:rsidRPr="00DD02BE">
        <w:rPr>
          <w:lang w:val="en-US"/>
        </w:rPr>
        <w:t xml:space="preserve"> as defined in LTE.</w:t>
      </w:r>
    </w:p>
    <w:p w:rsidR="006A3B5D" w:rsidRDefault="006A3B5D" w:rsidP="006A3B5D">
      <w:pPr>
        <w:rPr>
          <w:rFonts w:eastAsiaTheme="minorEastAsia"/>
          <w:b/>
          <w:lang w:val="en-US" w:eastAsia="zh-CN"/>
        </w:rPr>
      </w:pPr>
    </w:p>
    <w:p w:rsidR="006A3B5D" w:rsidRDefault="006A3B5D" w:rsidP="006A3B5D">
      <w:pPr>
        <w:pStyle w:val="Doc-text2"/>
        <w:pBdr>
          <w:top w:val="single" w:sz="4" w:space="1" w:color="auto"/>
          <w:left w:val="single" w:sz="4" w:space="4" w:color="auto"/>
          <w:bottom w:val="single" w:sz="4" w:space="1" w:color="auto"/>
          <w:right w:val="single" w:sz="4" w:space="4" w:color="auto"/>
        </w:pBdr>
      </w:pPr>
      <w:r>
        <w:t>Agreements:</w:t>
      </w:r>
    </w:p>
    <w:p w:rsidR="006A3B5D" w:rsidRDefault="006A3B5D" w:rsidP="006A3B5D">
      <w:pPr>
        <w:pStyle w:val="Doc-text2"/>
        <w:pBdr>
          <w:top w:val="single" w:sz="4" w:space="1" w:color="auto"/>
          <w:left w:val="single" w:sz="4" w:space="4" w:color="auto"/>
          <w:bottom w:val="single" w:sz="4" w:space="1" w:color="auto"/>
          <w:right w:val="single" w:sz="4" w:space="4" w:color="auto"/>
        </w:pBdr>
      </w:pPr>
      <w:r>
        <w:t>1</w:t>
      </w:r>
      <w:r>
        <w:tab/>
        <w:t xml:space="preserve">For out-of-coverage event, logging interval is introduced. </w:t>
      </w:r>
      <w:proofErr w:type="gramStart"/>
      <w:r>
        <w:t>Whether a specific interval or the common interval as normal periodical logged MDT should be figured out through email discussion on the running stage3 CR.</w:t>
      </w:r>
      <w:proofErr w:type="gramEnd"/>
    </w:p>
    <w:p w:rsidR="006A3B5D" w:rsidRDefault="006A3B5D" w:rsidP="006A3B5D">
      <w:pPr>
        <w:pStyle w:val="Doc-text2"/>
        <w:pBdr>
          <w:top w:val="single" w:sz="4" w:space="1" w:color="auto"/>
          <w:left w:val="single" w:sz="4" w:space="4" w:color="auto"/>
          <w:bottom w:val="single" w:sz="4" w:space="1" w:color="auto"/>
          <w:right w:val="single" w:sz="4" w:space="4" w:color="auto"/>
        </w:pBdr>
      </w:pPr>
      <w:r>
        <w:t>2</w:t>
      </w:r>
      <w:r>
        <w:tab/>
        <w:t xml:space="preserve">Logging duration specified for periodical logging shall also applies to event triggered case, e.g., OOC. </w:t>
      </w:r>
    </w:p>
    <w:p w:rsidR="006A3B5D" w:rsidRDefault="006A3B5D" w:rsidP="006A3B5D">
      <w:pPr>
        <w:pStyle w:val="Doc-text2"/>
        <w:pBdr>
          <w:top w:val="single" w:sz="4" w:space="1" w:color="auto"/>
          <w:left w:val="single" w:sz="4" w:space="4" w:color="auto"/>
          <w:bottom w:val="single" w:sz="4" w:space="1" w:color="auto"/>
          <w:right w:val="single" w:sz="4" w:space="4" w:color="auto"/>
        </w:pBdr>
      </w:pPr>
      <w:r>
        <w:t>3</w:t>
      </w:r>
      <w:r>
        <w:tab/>
        <w:t xml:space="preserve">Take LTE periodical logging as baseline, i.e., UE will continue to log if out-of-coverage happens in periodical logging. </w:t>
      </w:r>
    </w:p>
    <w:p w:rsidR="006A3B5D" w:rsidRDefault="006A3B5D" w:rsidP="006A3B5D">
      <w:pPr>
        <w:pStyle w:val="Doc-text2"/>
        <w:pBdr>
          <w:top w:val="single" w:sz="4" w:space="1" w:color="auto"/>
          <w:left w:val="single" w:sz="4" w:space="4" w:color="auto"/>
          <w:bottom w:val="single" w:sz="4" w:space="1" w:color="auto"/>
          <w:right w:val="single" w:sz="4" w:space="4" w:color="auto"/>
        </w:pBdr>
      </w:pPr>
      <w:r>
        <w:t>4</w:t>
      </w:r>
      <w:r>
        <w:tab/>
        <w:t>For out-of-coverage measurement and report (included in each entry), location information is included if the information available.</w:t>
      </w:r>
    </w:p>
    <w:p w:rsidR="006A3B5D" w:rsidRDefault="006A3B5D" w:rsidP="006A3B5D">
      <w:pPr>
        <w:rPr>
          <w:rFonts w:eastAsiaTheme="minorEastAsia"/>
          <w:b/>
          <w:lang w:eastAsia="zh-CN"/>
        </w:rPr>
      </w:pPr>
    </w:p>
    <w:p w:rsidR="006A3B5D" w:rsidRDefault="006A3B5D" w:rsidP="006A3B5D">
      <w:pPr>
        <w:pStyle w:val="Doc-text2"/>
        <w:pBdr>
          <w:top w:val="single" w:sz="4" w:space="1" w:color="auto"/>
          <w:left w:val="single" w:sz="4" w:space="4" w:color="auto"/>
          <w:bottom w:val="single" w:sz="4" w:space="1" w:color="auto"/>
          <w:right w:val="single" w:sz="4" w:space="4" w:color="auto"/>
        </w:pBdr>
      </w:pPr>
    </w:p>
    <w:p w:rsidR="006A3B5D" w:rsidRPr="00A2198E" w:rsidRDefault="006A3B5D" w:rsidP="006A3B5D">
      <w:pPr>
        <w:pStyle w:val="Doc-text2"/>
        <w:pBdr>
          <w:top w:val="single" w:sz="4" w:space="1" w:color="auto"/>
          <w:left w:val="single" w:sz="4" w:space="4" w:color="auto"/>
          <w:bottom w:val="single" w:sz="4" w:space="1" w:color="auto"/>
          <w:right w:val="single" w:sz="4" w:space="4" w:color="auto"/>
        </w:pBdr>
      </w:pPr>
      <w:r>
        <w:t>Agreement:</w:t>
      </w:r>
    </w:p>
    <w:p w:rsidR="006A3B5D" w:rsidRPr="00A2198E" w:rsidRDefault="006A3B5D" w:rsidP="006A3B5D">
      <w:pPr>
        <w:pStyle w:val="Doc-text2"/>
        <w:pBdr>
          <w:top w:val="single" w:sz="4" w:space="1" w:color="auto"/>
          <w:left w:val="single" w:sz="4" w:space="4" w:color="auto"/>
          <w:bottom w:val="single" w:sz="4" w:space="1" w:color="auto"/>
          <w:right w:val="single" w:sz="4" w:space="4" w:color="auto"/>
        </w:pBdr>
      </w:pPr>
      <w:r>
        <w:rPr>
          <w:b/>
        </w:rPr>
        <w:lastRenderedPageBreak/>
        <w:t>1</w:t>
      </w:r>
      <w:r>
        <w:rPr>
          <w:b/>
        </w:rPr>
        <w:tab/>
      </w:r>
      <w:r w:rsidRPr="00A2198E">
        <w:t xml:space="preserve">The UE </w:t>
      </w:r>
      <w:r>
        <w:t xml:space="preserve">doesn’t </w:t>
      </w:r>
      <w:r w:rsidRPr="00A2198E">
        <w:t>log its state indicator (RRC_IDLE / RRC_INACTIVE) in the logged measurement results.</w:t>
      </w:r>
    </w:p>
    <w:p w:rsidR="006A3B5D" w:rsidRDefault="006A3B5D" w:rsidP="006A3B5D">
      <w:pPr>
        <w:rPr>
          <w:rFonts w:eastAsiaTheme="minorEastAsia"/>
          <w:b/>
          <w:lang w:eastAsia="zh-CN"/>
        </w:rPr>
      </w:pPr>
    </w:p>
    <w:p w:rsidR="006A3B5D" w:rsidRDefault="006A3B5D" w:rsidP="006A3B5D">
      <w:pPr>
        <w:pStyle w:val="Doc-text2"/>
        <w:pBdr>
          <w:top w:val="single" w:sz="4" w:space="1" w:color="auto"/>
          <w:left w:val="single" w:sz="4" w:space="4" w:color="auto"/>
          <w:bottom w:val="single" w:sz="4" w:space="1" w:color="auto"/>
          <w:right w:val="single" w:sz="4" w:space="4" w:color="auto"/>
        </w:pBdr>
      </w:pPr>
      <w:r>
        <w:t>Agreements:</w:t>
      </w:r>
    </w:p>
    <w:p w:rsidR="006A3B5D" w:rsidRDefault="006A3B5D" w:rsidP="006A3B5D">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Only immediate MDT is supported for EN-DC scenario in R16 MDT</w:t>
      </w:r>
    </w:p>
    <w:p w:rsidR="006A3B5D" w:rsidRDefault="006A3B5D" w:rsidP="006A3B5D">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Pr="00A2198E">
        <w:rPr>
          <w:lang w:val="en-US"/>
        </w:rPr>
        <w:t xml:space="preserve"> </w:t>
      </w:r>
      <w:r>
        <w:rPr>
          <w:lang w:val="en-US"/>
        </w:rPr>
        <w:tab/>
      </w:r>
      <w:r w:rsidRPr="00A2198E">
        <w:rPr>
          <w:lang w:val="en-US"/>
        </w:rPr>
        <w:t>In signaling based</w:t>
      </w:r>
      <w:r>
        <w:rPr>
          <w:lang w:val="en-US"/>
        </w:rPr>
        <w:t xml:space="preserve"> immediate</w:t>
      </w:r>
      <w:r w:rsidRPr="00A2198E">
        <w:rPr>
          <w:lang w:val="en-US"/>
        </w:rPr>
        <w:t xml:space="preserve"> MDT, MME provides MDT configuration for both MN and SN towards MN including multi RAT SN configuration, specifically E-UTRA and NR MDT configuration. MN then forwards the NR MDT configuration towards SN (EN-DC scenario, SN is always NR). </w:t>
      </w:r>
    </w:p>
    <w:p w:rsidR="006A3B5D" w:rsidRDefault="006A3B5D" w:rsidP="006A3B5D">
      <w:pPr>
        <w:pStyle w:val="Doc-text2"/>
        <w:pBdr>
          <w:top w:val="single" w:sz="4" w:space="1" w:color="auto"/>
          <w:left w:val="single" w:sz="4" w:space="4" w:color="auto"/>
          <w:bottom w:val="single" w:sz="4" w:space="1" w:color="auto"/>
          <w:right w:val="single" w:sz="4" w:space="4" w:color="auto"/>
        </w:pBdr>
        <w:rPr>
          <w:lang w:val="en-US"/>
        </w:rPr>
      </w:pPr>
      <w:r>
        <w:rPr>
          <w:lang w:val="en-US"/>
        </w:rPr>
        <w:t>3</w:t>
      </w:r>
      <w:r w:rsidRPr="00A2198E">
        <w:rPr>
          <w:lang w:val="en-US"/>
        </w:rPr>
        <w:t xml:space="preserve"> </w:t>
      </w:r>
      <w:r>
        <w:rPr>
          <w:lang w:val="en-US"/>
        </w:rPr>
        <w:tab/>
      </w:r>
      <w:r w:rsidRPr="00A2198E">
        <w:rPr>
          <w:lang w:val="en-US"/>
        </w:rPr>
        <w:t xml:space="preserve">In management-based </w:t>
      </w:r>
      <w:r>
        <w:rPr>
          <w:lang w:val="en-US"/>
        </w:rPr>
        <w:t>immediate</w:t>
      </w:r>
      <w:r w:rsidRPr="00A2198E">
        <w:rPr>
          <w:lang w:val="en-US"/>
        </w:rPr>
        <w:t xml:space="preserve"> MDT, OAM provides the MDT configuration to both MN and SN independently. </w:t>
      </w:r>
      <w:r>
        <w:rPr>
          <w:lang w:val="en-US"/>
        </w:rPr>
        <w:t>Inform other working group that Management based MDT should not overwrite signaling based MDT.</w:t>
      </w:r>
      <w:r w:rsidRPr="00A2198E">
        <w:rPr>
          <w:lang w:val="en-US"/>
        </w:rPr>
        <w:t xml:space="preserve"> </w:t>
      </w:r>
    </w:p>
    <w:p w:rsidR="006A3B5D" w:rsidRDefault="006A3B5D" w:rsidP="006A3B5D">
      <w:pPr>
        <w:pStyle w:val="Doc-text2"/>
        <w:pBdr>
          <w:top w:val="single" w:sz="4" w:space="1" w:color="auto"/>
          <w:left w:val="single" w:sz="4" w:space="4" w:color="auto"/>
          <w:bottom w:val="single" w:sz="4" w:space="1" w:color="auto"/>
          <w:right w:val="single" w:sz="4" w:space="4" w:color="auto"/>
        </w:pBdr>
        <w:rPr>
          <w:lang w:val="en-US"/>
        </w:rPr>
      </w:pPr>
      <w:r>
        <w:rPr>
          <w:lang w:val="en-US"/>
        </w:rPr>
        <w:t>4</w:t>
      </w:r>
      <w:r w:rsidRPr="00A2198E">
        <w:rPr>
          <w:lang w:val="en-US"/>
        </w:rPr>
        <w:tab/>
      </w:r>
      <w:r>
        <w:rPr>
          <w:lang w:val="en-US"/>
        </w:rPr>
        <w:t xml:space="preserve">For </w:t>
      </w:r>
      <w:r w:rsidRPr="0081786D">
        <w:rPr>
          <w:lang w:val="en-US"/>
        </w:rPr>
        <w:t xml:space="preserve">immediate </w:t>
      </w:r>
      <w:r w:rsidRPr="00A2198E">
        <w:rPr>
          <w:lang w:val="en-US"/>
        </w:rPr>
        <w:t>MDT</w:t>
      </w:r>
      <w:r>
        <w:rPr>
          <w:lang w:val="en-US"/>
        </w:rPr>
        <w:t xml:space="preserve"> configuration</w:t>
      </w:r>
      <w:r w:rsidRPr="00A2198E">
        <w:rPr>
          <w:lang w:val="en-US"/>
        </w:rPr>
        <w:t>, MN and SN can independently configure and receive measurement from the UE</w:t>
      </w:r>
      <w:r>
        <w:rPr>
          <w:lang w:val="en-US"/>
        </w:rPr>
        <w:t>.</w:t>
      </w:r>
    </w:p>
    <w:p w:rsidR="006A3B5D" w:rsidRDefault="006A3B5D" w:rsidP="006A3B5D">
      <w:pPr>
        <w:pStyle w:val="Doc-text2"/>
        <w:pBdr>
          <w:top w:val="single" w:sz="4" w:space="1" w:color="auto"/>
          <w:left w:val="single" w:sz="4" w:space="4" w:color="auto"/>
          <w:bottom w:val="single" w:sz="4" w:space="1" w:color="auto"/>
          <w:right w:val="single" w:sz="4" w:space="4" w:color="auto"/>
        </w:pBdr>
        <w:rPr>
          <w:lang w:val="en-US"/>
        </w:rPr>
      </w:pPr>
      <w:r>
        <w:rPr>
          <w:lang w:val="en-US"/>
        </w:rPr>
        <w:t>5</w:t>
      </w:r>
      <w:r w:rsidRPr="00A2198E">
        <w:rPr>
          <w:lang w:val="en-US"/>
        </w:rPr>
        <w:tab/>
        <w:t xml:space="preserve">UE </w:t>
      </w:r>
      <w:proofErr w:type="gramStart"/>
      <w:r w:rsidRPr="00A2198E">
        <w:rPr>
          <w:lang w:val="en-US"/>
        </w:rPr>
        <w:t>follow</w:t>
      </w:r>
      <w:proofErr w:type="gramEnd"/>
      <w:r w:rsidRPr="00A2198E">
        <w:rPr>
          <w:lang w:val="en-US"/>
        </w:rPr>
        <w:t xml:space="preserve"> the</w:t>
      </w:r>
      <w:r>
        <w:rPr>
          <w:lang w:val="en-US"/>
        </w:rPr>
        <w:t xml:space="preserve"> </w:t>
      </w:r>
      <w:r w:rsidRPr="00A2198E">
        <w:rPr>
          <w:lang w:val="en-US"/>
        </w:rPr>
        <w:t>release 15 RRM behavior to report the triggered measurements for Immediate MDT.</w:t>
      </w:r>
    </w:p>
    <w:p w:rsidR="006A3B5D" w:rsidRDefault="006A3B5D" w:rsidP="006A3B5D">
      <w:pPr>
        <w:rPr>
          <w:rFonts w:eastAsiaTheme="minorEastAsia"/>
          <w:b/>
          <w:lang w:val="en-US" w:eastAsia="zh-CN"/>
        </w:rPr>
      </w:pPr>
    </w:p>
    <w:p w:rsidR="006A3B5D" w:rsidRDefault="006A3B5D" w:rsidP="006A3B5D">
      <w:pPr>
        <w:pStyle w:val="Doc-text2"/>
        <w:pBdr>
          <w:top w:val="single" w:sz="4" w:space="1" w:color="auto"/>
          <w:left w:val="single" w:sz="4" w:space="4" w:color="auto"/>
          <w:bottom w:val="single" w:sz="4" w:space="1" w:color="auto"/>
          <w:right w:val="single" w:sz="4" w:space="4" w:color="auto"/>
        </w:pBdr>
      </w:pPr>
      <w:r>
        <w:t>Agreements:</w:t>
      </w:r>
    </w:p>
    <w:p w:rsidR="006A3B5D" w:rsidRDefault="006A3B5D" w:rsidP="006A3B5D">
      <w:pPr>
        <w:pStyle w:val="Doc-text2"/>
        <w:pBdr>
          <w:top w:val="single" w:sz="4" w:space="1" w:color="auto"/>
          <w:left w:val="single" w:sz="4" w:space="4" w:color="auto"/>
          <w:bottom w:val="single" w:sz="4" w:space="1" w:color="auto"/>
          <w:right w:val="single" w:sz="4" w:space="4" w:color="auto"/>
        </w:pBdr>
      </w:pPr>
      <w:r>
        <w:t>1-1: Reuse LTE solution as the baseline for NR mobility history information.</w:t>
      </w:r>
    </w:p>
    <w:p w:rsidR="006A3B5D" w:rsidRDefault="006A3B5D" w:rsidP="006A3B5D">
      <w:pPr>
        <w:pStyle w:val="Doc-text2"/>
        <w:pBdr>
          <w:top w:val="single" w:sz="4" w:space="1" w:color="auto"/>
          <w:left w:val="single" w:sz="4" w:space="4" w:color="auto"/>
          <w:bottom w:val="single" w:sz="4" w:space="1" w:color="auto"/>
          <w:right w:val="single" w:sz="4" w:space="4" w:color="auto"/>
        </w:pBdr>
      </w:pPr>
      <w:r>
        <w:t>1-2: In NR, UE can store the mobility history information for RRC_IDLE, RRC_INACTIVE and RRC_CONNECTED states and there is no need to differentiate the records among different RRC states.</w:t>
      </w:r>
    </w:p>
    <w:p w:rsidR="006A3B5D" w:rsidRDefault="006A3B5D" w:rsidP="006A3B5D">
      <w:pPr>
        <w:pStyle w:val="Doc-text2"/>
        <w:pBdr>
          <w:top w:val="single" w:sz="4" w:space="1" w:color="auto"/>
          <w:left w:val="single" w:sz="4" w:space="4" w:color="auto"/>
          <w:bottom w:val="single" w:sz="4" w:space="1" w:color="auto"/>
          <w:right w:val="single" w:sz="4" w:space="4" w:color="auto"/>
        </w:pBdr>
      </w:pPr>
      <w:r>
        <w:t xml:space="preserve">1-2a: The enhancement for mobility history information should focus on </w:t>
      </w:r>
      <w:proofErr w:type="gramStart"/>
      <w:r>
        <w:t>NR,</w:t>
      </w:r>
      <w:proofErr w:type="gramEnd"/>
      <w:r>
        <w:t xml:space="preserve"> any enhancement for mobility history information for </w:t>
      </w:r>
      <w:proofErr w:type="spellStart"/>
      <w:r>
        <w:t>eLTE</w:t>
      </w:r>
      <w:proofErr w:type="spellEnd"/>
      <w:r>
        <w:t xml:space="preserve"> should be down-prioritised. It means no change needed for LTE</w:t>
      </w:r>
    </w:p>
    <w:p w:rsidR="006A3B5D" w:rsidRDefault="006A3B5D" w:rsidP="006A3B5D">
      <w:pPr>
        <w:pStyle w:val="Doc-text2"/>
        <w:pBdr>
          <w:top w:val="single" w:sz="4" w:space="1" w:color="auto"/>
          <w:left w:val="single" w:sz="4" w:space="4" w:color="auto"/>
          <w:bottom w:val="single" w:sz="4" w:space="1" w:color="auto"/>
          <w:right w:val="single" w:sz="4" w:space="4" w:color="auto"/>
        </w:pBdr>
      </w:pPr>
      <w:r>
        <w:t>1-3: Enhance Visited Cell Information List in NR to record the information of both LTE cells and NR cells.</w:t>
      </w:r>
    </w:p>
    <w:p w:rsidR="006A3B5D" w:rsidRDefault="006A3B5D" w:rsidP="006A3B5D">
      <w:pPr>
        <w:pStyle w:val="Doc-text2"/>
        <w:pBdr>
          <w:top w:val="single" w:sz="4" w:space="1" w:color="auto"/>
          <w:left w:val="single" w:sz="4" w:space="4" w:color="auto"/>
          <w:bottom w:val="single" w:sz="4" w:space="1" w:color="auto"/>
          <w:right w:val="single" w:sz="4" w:space="4" w:color="auto"/>
        </w:pBdr>
      </w:pPr>
      <w:r>
        <w:t>1-4: In NR, beam level records will not be introduced in mobility history information.</w:t>
      </w:r>
    </w:p>
    <w:p w:rsidR="006A3B5D" w:rsidRDefault="006A3B5D" w:rsidP="006A3B5D">
      <w:pPr>
        <w:pStyle w:val="Doc-text2"/>
        <w:pBdr>
          <w:top w:val="single" w:sz="4" w:space="1" w:color="auto"/>
          <w:left w:val="single" w:sz="4" w:space="4" w:color="auto"/>
          <w:bottom w:val="single" w:sz="4" w:space="1" w:color="auto"/>
          <w:right w:val="single" w:sz="4" w:space="4" w:color="auto"/>
        </w:pBdr>
      </w:pPr>
      <w:r>
        <w:t xml:space="preserve">1-5: Not introduce </w:t>
      </w:r>
      <w:proofErr w:type="spellStart"/>
      <w:r>
        <w:t>PSCell</w:t>
      </w:r>
      <w:proofErr w:type="spellEnd"/>
      <w:r>
        <w:t xml:space="preserve"> change info in mobility history information in R16.</w:t>
      </w:r>
    </w:p>
    <w:p w:rsidR="006A3B5D" w:rsidRDefault="006A3B5D" w:rsidP="006A3B5D">
      <w:pPr>
        <w:pStyle w:val="Doc-text2"/>
        <w:pBdr>
          <w:top w:val="single" w:sz="4" w:space="1" w:color="auto"/>
          <w:left w:val="single" w:sz="4" w:space="4" w:color="auto"/>
          <w:bottom w:val="single" w:sz="4" w:space="1" w:color="auto"/>
          <w:right w:val="single" w:sz="4" w:space="4" w:color="auto"/>
        </w:pBdr>
      </w:pPr>
      <w:r>
        <w:t>1-6: In NR, sensor information and location information is not included in the mobility history information.</w:t>
      </w:r>
    </w:p>
    <w:p w:rsidR="006A3B5D" w:rsidRDefault="006A3B5D" w:rsidP="006A3B5D">
      <w:pPr>
        <w:pStyle w:val="Doc-text2"/>
        <w:pBdr>
          <w:top w:val="single" w:sz="4" w:space="1" w:color="auto"/>
          <w:left w:val="single" w:sz="4" w:space="4" w:color="auto"/>
          <w:bottom w:val="single" w:sz="4" w:space="1" w:color="auto"/>
          <w:right w:val="single" w:sz="4" w:space="4" w:color="auto"/>
        </w:pBdr>
      </w:pPr>
      <w:r>
        <w:t>2-1: Reuse LTE mobility state report solution as baseline for NR.</w:t>
      </w:r>
    </w:p>
    <w:p w:rsidR="006A3B5D" w:rsidRDefault="006A3B5D" w:rsidP="006A3B5D">
      <w:pPr>
        <w:rPr>
          <w:rFonts w:eastAsiaTheme="minorEastAsia"/>
          <w:b/>
          <w:lang w:eastAsia="zh-CN"/>
        </w:rPr>
      </w:pPr>
    </w:p>
    <w:p w:rsidR="006A3B5D" w:rsidRDefault="006A3B5D" w:rsidP="006A3B5D">
      <w:pPr>
        <w:pStyle w:val="Doc-text2"/>
        <w:pBdr>
          <w:top w:val="single" w:sz="4" w:space="1" w:color="auto"/>
          <w:left w:val="single" w:sz="4" w:space="4" w:color="auto"/>
          <w:bottom w:val="single" w:sz="4" w:space="1" w:color="auto"/>
          <w:right w:val="single" w:sz="4" w:space="4" w:color="auto"/>
        </w:pBdr>
      </w:pPr>
      <w:r>
        <w:t>Agreements:</w:t>
      </w:r>
    </w:p>
    <w:p w:rsidR="006A3B5D" w:rsidRDefault="006A3B5D" w:rsidP="006A3B5D">
      <w:pPr>
        <w:pStyle w:val="Doc-text2"/>
        <w:pBdr>
          <w:top w:val="single" w:sz="4" w:space="1" w:color="auto"/>
          <w:left w:val="single" w:sz="4" w:space="4" w:color="auto"/>
          <w:bottom w:val="single" w:sz="4" w:space="1" w:color="auto"/>
          <w:right w:val="single" w:sz="4" w:space="4" w:color="auto"/>
        </w:pBdr>
      </w:pPr>
      <w:r>
        <w:t>1</w:t>
      </w:r>
      <w:r>
        <w:tab/>
        <w:t xml:space="preserve">For Logged MDT, the UE variable (i.e., </w:t>
      </w:r>
      <w:proofErr w:type="spellStart"/>
      <w:r>
        <w:t>VarLogMeasReport</w:t>
      </w:r>
      <w:proofErr w:type="spellEnd"/>
      <w:r>
        <w:t>) to store the logged measurements information and its parameters are common for the both periodical logging and event-triggered logging.</w:t>
      </w:r>
    </w:p>
    <w:p w:rsidR="006A3B5D" w:rsidRDefault="006A3B5D" w:rsidP="006A3B5D">
      <w:pPr>
        <w:pStyle w:val="Doc-text2"/>
        <w:pBdr>
          <w:top w:val="single" w:sz="4" w:space="1" w:color="auto"/>
          <w:left w:val="single" w:sz="4" w:space="4" w:color="auto"/>
          <w:bottom w:val="single" w:sz="4" w:space="1" w:color="auto"/>
          <w:right w:val="single" w:sz="4" w:space="4" w:color="auto"/>
        </w:pBdr>
      </w:pPr>
      <w:r>
        <w:t>2</w:t>
      </w:r>
      <w:r>
        <w:tab/>
        <w:t xml:space="preserve">For Logged MDT, the report IE for logged measurements (i.e., </w:t>
      </w:r>
      <w:proofErr w:type="spellStart"/>
      <w:r>
        <w:t>LogMeasReport</w:t>
      </w:r>
      <w:proofErr w:type="spellEnd"/>
      <w:r>
        <w:t>) and its parameters are common for the both periodical logging and event-triggered logging.</w:t>
      </w:r>
    </w:p>
    <w:p w:rsidR="006A3B5D" w:rsidRDefault="006A3B5D" w:rsidP="006A3B5D">
      <w:pPr>
        <w:pStyle w:val="Doc-text2"/>
        <w:pBdr>
          <w:top w:val="single" w:sz="4" w:space="1" w:color="auto"/>
          <w:left w:val="single" w:sz="4" w:space="4" w:color="auto"/>
          <w:bottom w:val="single" w:sz="4" w:space="1" w:color="auto"/>
          <w:right w:val="single" w:sz="4" w:space="4" w:color="auto"/>
        </w:pBdr>
      </w:pPr>
      <w:r>
        <w:t>3</w:t>
      </w:r>
      <w:r>
        <w:tab/>
        <w:t>The memory size of MDT logged measurements is 64K.</w:t>
      </w:r>
    </w:p>
    <w:p w:rsidR="006A3B5D" w:rsidRDefault="006A3B5D" w:rsidP="006A3B5D">
      <w:pPr>
        <w:pStyle w:val="Doc-text2"/>
        <w:pBdr>
          <w:top w:val="single" w:sz="4" w:space="1" w:color="auto"/>
          <w:left w:val="single" w:sz="4" w:space="4" w:color="auto"/>
          <w:bottom w:val="single" w:sz="4" w:space="1" w:color="auto"/>
          <w:right w:val="single" w:sz="4" w:space="4" w:color="auto"/>
        </w:pBdr>
      </w:pPr>
      <w:r>
        <w:t>4</w:t>
      </w:r>
      <w:r>
        <w:tab/>
      </w:r>
      <w:r w:rsidRPr="002F062B">
        <w:t>Introduce measurement quantity-based event A2</w:t>
      </w:r>
      <w:r>
        <w:t xml:space="preserve"> </w:t>
      </w:r>
      <w:r w:rsidRPr="002F062B">
        <w:t xml:space="preserve">to NR </w:t>
      </w:r>
      <w:r>
        <w:t xml:space="preserve">logged </w:t>
      </w:r>
      <w:r w:rsidRPr="002F062B">
        <w:t>MDT configuration</w:t>
      </w:r>
      <w:r>
        <w:t>. Only one type of events can be configured to a UE.</w:t>
      </w:r>
    </w:p>
    <w:p w:rsidR="006A3B5D" w:rsidRDefault="006A3B5D" w:rsidP="006A3B5D">
      <w:pPr>
        <w:pStyle w:val="Doc-text2"/>
        <w:pBdr>
          <w:top w:val="single" w:sz="4" w:space="1" w:color="auto"/>
          <w:left w:val="single" w:sz="4" w:space="4" w:color="auto"/>
          <w:bottom w:val="single" w:sz="4" w:space="1" w:color="auto"/>
          <w:right w:val="single" w:sz="4" w:space="4" w:color="auto"/>
        </w:pBdr>
      </w:pPr>
    </w:p>
    <w:p w:rsidR="006A3B5D" w:rsidRDefault="006A3B5D" w:rsidP="006A3B5D">
      <w:pPr>
        <w:rPr>
          <w:rFonts w:eastAsiaTheme="minorEastAsia"/>
          <w:b/>
          <w:lang w:eastAsia="zh-CN"/>
        </w:rPr>
      </w:pPr>
    </w:p>
    <w:p w:rsidR="006A3B5D" w:rsidRDefault="006A3B5D" w:rsidP="006A3B5D">
      <w:pPr>
        <w:pStyle w:val="Doc-text2"/>
        <w:pBdr>
          <w:top w:val="single" w:sz="4" w:space="1" w:color="auto"/>
          <w:left w:val="single" w:sz="4" w:space="4" w:color="auto"/>
          <w:bottom w:val="single" w:sz="4" w:space="1" w:color="auto"/>
          <w:right w:val="single" w:sz="4" w:space="4" w:color="auto"/>
        </w:pBdr>
      </w:pPr>
      <w:r>
        <w:t>Agreements</w:t>
      </w:r>
    </w:p>
    <w:p w:rsidR="006A3B5D" w:rsidRPr="004243E8"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4243E8">
        <w:rPr>
          <w:lang w:val="en-US"/>
        </w:rPr>
        <w:t xml:space="preserve">1: </w:t>
      </w:r>
      <w:r w:rsidRPr="004243E8">
        <w:rPr>
          <w:rFonts w:hint="eastAsia"/>
          <w:lang w:val="en-US"/>
        </w:rPr>
        <w:t>Introduce</w:t>
      </w:r>
      <w:r w:rsidRPr="004243E8">
        <w:rPr>
          <w:lang w:val="en-US"/>
        </w:rPr>
        <w:t xml:space="preserve"> NR </w:t>
      </w:r>
      <w:proofErr w:type="spellStart"/>
      <w:r w:rsidRPr="004243E8">
        <w:rPr>
          <w:lang w:val="en-US"/>
        </w:rPr>
        <w:t>neighbour</w:t>
      </w:r>
      <w:proofErr w:type="spellEnd"/>
      <w:r w:rsidRPr="004243E8">
        <w:rPr>
          <w:lang w:val="en-US"/>
        </w:rPr>
        <w:t xml:space="preserve"> cell measurements in logged measurements for logged MDT, RLF report, and CEF report. The UE should log the measurements if available.</w:t>
      </w:r>
    </w:p>
    <w:p w:rsidR="006A3B5D" w:rsidRPr="004243E8"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4243E8">
        <w:rPr>
          <w:lang w:val="en-US"/>
        </w:rPr>
        <w:t xml:space="preserve">2: The maximum number of NR </w:t>
      </w:r>
      <w:proofErr w:type="spellStart"/>
      <w:r w:rsidRPr="004243E8">
        <w:rPr>
          <w:lang w:val="en-US"/>
        </w:rPr>
        <w:t>neighbour</w:t>
      </w:r>
      <w:proofErr w:type="spellEnd"/>
      <w:r w:rsidRPr="004243E8">
        <w:rPr>
          <w:lang w:val="en-US"/>
        </w:rPr>
        <w:t xml:space="preserve"> cell measurements is 3 for LTE MDT and SON.</w:t>
      </w:r>
    </w:p>
    <w:p w:rsidR="006A3B5D" w:rsidRDefault="006A3B5D" w:rsidP="006A3B5D">
      <w:pPr>
        <w:rPr>
          <w:rFonts w:eastAsiaTheme="minorEastAsia"/>
          <w:b/>
          <w:lang w:val="en-US" w:eastAsia="zh-CN"/>
        </w:rPr>
      </w:pPr>
    </w:p>
    <w:p w:rsidR="006A3B5D" w:rsidRDefault="006A3B5D" w:rsidP="006A3B5D">
      <w:pPr>
        <w:pStyle w:val="Doc-text2"/>
        <w:pBdr>
          <w:top w:val="single" w:sz="4" w:space="1" w:color="auto"/>
          <w:left w:val="single" w:sz="4" w:space="4" w:color="auto"/>
          <w:bottom w:val="single" w:sz="4" w:space="1" w:color="auto"/>
          <w:right w:val="single" w:sz="4" w:space="4" w:color="auto"/>
        </w:pBdr>
      </w:pPr>
      <w:r>
        <w:t>Agreement:</w:t>
      </w:r>
    </w:p>
    <w:p w:rsidR="006A3B5D" w:rsidRDefault="006A3B5D" w:rsidP="006A3B5D">
      <w:pPr>
        <w:pStyle w:val="Doc-text2"/>
        <w:pBdr>
          <w:top w:val="single" w:sz="4" w:space="1" w:color="auto"/>
          <w:left w:val="single" w:sz="4" w:space="4" w:color="auto"/>
          <w:bottom w:val="single" w:sz="4" w:space="1" w:color="auto"/>
          <w:right w:val="single" w:sz="4" w:space="4" w:color="auto"/>
        </w:pBdr>
      </w:pPr>
      <w:r>
        <w:t>1</w:t>
      </w:r>
      <w:r>
        <w:tab/>
        <w:t xml:space="preserve">UE reports the UL PDCP queuing delay value in the </w:t>
      </w:r>
      <w:proofErr w:type="spellStart"/>
      <w:r>
        <w:t>measResults</w:t>
      </w:r>
      <w:proofErr w:type="spellEnd"/>
      <w:r>
        <w:t xml:space="preserve"> of </w:t>
      </w:r>
      <w:proofErr w:type="spellStart"/>
      <w:r>
        <w:t>measurementReport</w:t>
      </w:r>
      <w:proofErr w:type="spellEnd"/>
    </w:p>
    <w:p w:rsidR="006A3B5D" w:rsidRDefault="006A3B5D" w:rsidP="006A3B5D">
      <w:pPr>
        <w:pStyle w:val="Doc-text2"/>
        <w:pBdr>
          <w:top w:val="single" w:sz="4" w:space="1" w:color="auto"/>
          <w:left w:val="single" w:sz="4" w:space="4" w:color="auto"/>
          <w:bottom w:val="single" w:sz="4" w:space="1" w:color="auto"/>
          <w:right w:val="single" w:sz="4" w:space="4" w:color="auto"/>
        </w:pBdr>
      </w:pPr>
      <w:r>
        <w:t>2</w:t>
      </w:r>
      <w:r>
        <w:tab/>
        <w:t>The UL PDCP queuing delay measurement configuration includes the reporting periods and measured DRB IDs. The reporting periods are configured per DRB. The results are reported per DRB.</w:t>
      </w:r>
    </w:p>
    <w:p w:rsidR="006A3B5D" w:rsidRDefault="006A3B5D" w:rsidP="006A3B5D">
      <w:pPr>
        <w:rPr>
          <w:rFonts w:eastAsiaTheme="minorEastAsia"/>
          <w:b/>
          <w:lang w:eastAsia="zh-CN"/>
        </w:rPr>
      </w:pPr>
    </w:p>
    <w:p w:rsidR="006A3B5D" w:rsidRPr="00EF3E8A" w:rsidRDefault="006A3B5D" w:rsidP="006A3B5D">
      <w:pPr>
        <w:pStyle w:val="Doc-text2"/>
        <w:pBdr>
          <w:top w:val="single" w:sz="4" w:space="1" w:color="auto"/>
          <w:left w:val="single" w:sz="4" w:space="4" w:color="auto"/>
          <w:bottom w:val="single" w:sz="4" w:space="1" w:color="auto"/>
          <w:right w:val="single" w:sz="4" w:space="4" w:color="auto"/>
        </w:pBdr>
        <w:rPr>
          <w:b/>
        </w:rPr>
      </w:pPr>
      <w:r w:rsidRPr="00EF3E8A">
        <w:rPr>
          <w:b/>
        </w:rPr>
        <w:t>Agreements:</w:t>
      </w:r>
    </w:p>
    <w:p w:rsidR="006A3B5D" w:rsidRDefault="006A3B5D" w:rsidP="006A3B5D">
      <w:pPr>
        <w:pStyle w:val="Doc-text2"/>
        <w:pBdr>
          <w:top w:val="single" w:sz="4" w:space="1" w:color="auto"/>
          <w:left w:val="single" w:sz="4" w:space="4" w:color="auto"/>
          <w:bottom w:val="single" w:sz="4" w:space="1" w:color="auto"/>
          <w:right w:val="single" w:sz="4" w:space="4" w:color="auto"/>
        </w:pBdr>
      </w:pPr>
    </w:p>
    <w:p w:rsidR="006A3B5D" w:rsidRDefault="006A3B5D" w:rsidP="006A3B5D">
      <w:pPr>
        <w:pStyle w:val="Doc-text2"/>
        <w:pBdr>
          <w:top w:val="single" w:sz="4" w:space="1" w:color="auto"/>
          <w:left w:val="single" w:sz="4" w:space="4" w:color="auto"/>
          <w:bottom w:val="single" w:sz="4" w:space="1" w:color="auto"/>
          <w:right w:val="single" w:sz="4" w:space="4" w:color="auto"/>
        </w:pBdr>
      </w:pPr>
      <w:r>
        <w:t>Logged MDT:</w:t>
      </w:r>
    </w:p>
    <w:p w:rsidR="006A3B5D" w:rsidRDefault="006A3B5D" w:rsidP="006A3B5D">
      <w:pPr>
        <w:pStyle w:val="Doc-text2"/>
        <w:pBdr>
          <w:top w:val="single" w:sz="4" w:space="1" w:color="auto"/>
          <w:left w:val="single" w:sz="4" w:space="4" w:color="auto"/>
          <w:bottom w:val="single" w:sz="4" w:space="1" w:color="auto"/>
          <w:right w:val="single" w:sz="4" w:space="4" w:color="auto"/>
        </w:pBdr>
      </w:pPr>
      <w:r>
        <w:lastRenderedPageBreak/>
        <w:t>1</w:t>
      </w:r>
      <w:r>
        <w:tab/>
        <w:t xml:space="preserve">Introduce </w:t>
      </w:r>
      <w:proofErr w:type="spellStart"/>
      <w:r>
        <w:t>loggedMeasurements</w:t>
      </w:r>
      <w:proofErr w:type="spellEnd"/>
      <w:r>
        <w:t xml:space="preserve"> Capability to indicate whether the UE supports logged measurements in RRC_IDLE and RRC_INACTIVE. A UE that supports logged measurements shall support both periodical logging and event-triggered logging.</w:t>
      </w:r>
    </w:p>
    <w:p w:rsidR="006A3B5D" w:rsidRDefault="006A3B5D" w:rsidP="006A3B5D">
      <w:pPr>
        <w:pStyle w:val="Doc-text2"/>
        <w:pBdr>
          <w:top w:val="single" w:sz="4" w:space="1" w:color="auto"/>
          <w:left w:val="single" w:sz="4" w:space="4" w:color="auto"/>
          <w:bottom w:val="single" w:sz="4" w:space="1" w:color="auto"/>
          <w:right w:val="single" w:sz="4" w:space="4" w:color="auto"/>
        </w:pBdr>
      </w:pPr>
    </w:p>
    <w:p w:rsidR="006A3B5D" w:rsidRDefault="006A3B5D" w:rsidP="006A3B5D">
      <w:pPr>
        <w:pStyle w:val="Doc-text2"/>
        <w:pBdr>
          <w:top w:val="single" w:sz="4" w:space="1" w:color="auto"/>
          <w:left w:val="single" w:sz="4" w:space="4" w:color="auto"/>
          <w:bottom w:val="single" w:sz="4" w:space="1" w:color="auto"/>
          <w:right w:val="single" w:sz="4" w:space="4" w:color="auto"/>
        </w:pBdr>
      </w:pPr>
      <w:r>
        <w:t>Location related capability:</w:t>
      </w:r>
    </w:p>
    <w:p w:rsidR="006A3B5D" w:rsidRDefault="006A3B5D" w:rsidP="006A3B5D">
      <w:pPr>
        <w:pStyle w:val="Doc-text2"/>
        <w:pBdr>
          <w:top w:val="single" w:sz="4" w:space="1" w:color="auto"/>
          <w:left w:val="single" w:sz="4" w:space="4" w:color="auto"/>
          <w:bottom w:val="single" w:sz="4" w:space="1" w:color="auto"/>
          <w:right w:val="single" w:sz="4" w:space="4" w:color="auto"/>
        </w:pBdr>
      </w:pPr>
      <w:r>
        <w:t>2</w:t>
      </w:r>
      <w:r>
        <w:tab/>
      </w:r>
      <w:proofErr w:type="spellStart"/>
      <w:r>
        <w:t>locationReport</w:t>
      </w:r>
      <w:proofErr w:type="spellEnd"/>
      <w:r>
        <w:t xml:space="preserve"> is mandatory supported without UE capability, i.e. if location information is </w:t>
      </w:r>
      <w:proofErr w:type="gramStart"/>
      <w:r>
        <w:t>available,</w:t>
      </w:r>
      <w:proofErr w:type="gramEnd"/>
      <w:r>
        <w:t xml:space="preserve"> UE shall include location information while performing MDT.</w:t>
      </w:r>
      <w:r>
        <w:br/>
      </w:r>
    </w:p>
    <w:p w:rsidR="006A3B5D" w:rsidRDefault="006A3B5D" w:rsidP="006A3B5D">
      <w:pPr>
        <w:pStyle w:val="Doc-text2"/>
        <w:pBdr>
          <w:top w:val="single" w:sz="4" w:space="1" w:color="auto"/>
          <w:left w:val="single" w:sz="4" w:space="4" w:color="auto"/>
          <w:bottom w:val="single" w:sz="4" w:space="1" w:color="auto"/>
          <w:right w:val="single" w:sz="4" w:space="4" w:color="auto"/>
        </w:pBdr>
      </w:pPr>
      <w:r>
        <w:t>3</w:t>
      </w:r>
      <w:r>
        <w:tab/>
        <w:t xml:space="preserve">Reuse </w:t>
      </w:r>
      <w:proofErr w:type="spellStart"/>
      <w:r>
        <w:t>standaloneGNSS</w:t>
      </w:r>
      <w:proofErr w:type="spellEnd"/>
      <w:r>
        <w:t>-Location capability to indicate whether the UE is equipped with a standalone GNSS receiver, same as LTE.</w:t>
      </w:r>
    </w:p>
    <w:p w:rsidR="006A3B5D" w:rsidRDefault="006A3B5D" w:rsidP="006A3B5D">
      <w:pPr>
        <w:pStyle w:val="Doc-text2"/>
        <w:pBdr>
          <w:top w:val="single" w:sz="4" w:space="1" w:color="auto"/>
          <w:left w:val="single" w:sz="4" w:space="4" w:color="auto"/>
          <w:bottom w:val="single" w:sz="4" w:space="1" w:color="auto"/>
          <w:right w:val="single" w:sz="4" w:space="4" w:color="auto"/>
        </w:pBdr>
      </w:pPr>
      <w:r>
        <w:t>4</w:t>
      </w:r>
      <w:r>
        <w:tab/>
        <w:t xml:space="preserve">Reuse </w:t>
      </w:r>
      <w:proofErr w:type="spellStart"/>
      <w:r>
        <w:t>loggedMeasBT</w:t>
      </w:r>
      <w:proofErr w:type="spellEnd"/>
      <w:r>
        <w:t xml:space="preserve">, </w:t>
      </w:r>
      <w:proofErr w:type="spellStart"/>
      <w:r>
        <w:t>loggedMeasWLAN</w:t>
      </w:r>
      <w:proofErr w:type="spellEnd"/>
      <w:r>
        <w:t xml:space="preserve">, </w:t>
      </w:r>
      <w:proofErr w:type="spellStart"/>
      <w:r>
        <w:t>immMeasBT</w:t>
      </w:r>
      <w:proofErr w:type="spellEnd"/>
      <w:r>
        <w:t xml:space="preserve">, </w:t>
      </w:r>
      <w:proofErr w:type="spellStart"/>
      <w:r>
        <w:t>immMeasWLAN</w:t>
      </w:r>
      <w:proofErr w:type="spellEnd"/>
      <w:r>
        <w:t xml:space="preserve"> capability to indicate whether UE support Bluetooth and WLAN measurements, same as LTE.</w:t>
      </w:r>
    </w:p>
    <w:p w:rsidR="006A3B5D" w:rsidRDefault="006A3B5D" w:rsidP="006A3B5D">
      <w:pPr>
        <w:pStyle w:val="Doc-text2"/>
        <w:pBdr>
          <w:top w:val="single" w:sz="4" w:space="1" w:color="auto"/>
          <w:left w:val="single" w:sz="4" w:space="4" w:color="auto"/>
          <w:bottom w:val="single" w:sz="4" w:space="1" w:color="auto"/>
          <w:right w:val="single" w:sz="4" w:space="4" w:color="auto"/>
        </w:pBdr>
      </w:pPr>
      <w:r>
        <w:t>5</w:t>
      </w:r>
      <w:r>
        <w:tab/>
        <w:t xml:space="preserve">Introduce </w:t>
      </w:r>
      <w:proofErr w:type="spellStart"/>
      <w:r>
        <w:t>barometerMeasReport</w:t>
      </w:r>
      <w:proofErr w:type="spellEnd"/>
      <w:r>
        <w:t xml:space="preserve">, </w:t>
      </w:r>
      <w:proofErr w:type="spellStart"/>
      <w:r>
        <w:t>speedMeasReport</w:t>
      </w:r>
      <w:proofErr w:type="spellEnd"/>
      <w:r>
        <w:t xml:space="preserve">, </w:t>
      </w:r>
      <w:proofErr w:type="spellStart"/>
      <w:r>
        <w:t>orientationMeasReport</w:t>
      </w:r>
      <w:proofErr w:type="spellEnd"/>
      <w:r>
        <w:t xml:space="preserve"> capabilities to indicate whether UE supports sensor data reporting for MDT.</w:t>
      </w:r>
    </w:p>
    <w:p w:rsidR="006A3B5D" w:rsidRDefault="006A3B5D" w:rsidP="006A3B5D">
      <w:pPr>
        <w:pStyle w:val="Doc-text2"/>
        <w:pBdr>
          <w:top w:val="single" w:sz="4" w:space="1" w:color="auto"/>
          <w:left w:val="single" w:sz="4" w:space="4" w:color="auto"/>
          <w:bottom w:val="single" w:sz="4" w:space="1" w:color="auto"/>
          <w:right w:val="single" w:sz="4" w:space="4" w:color="auto"/>
        </w:pBdr>
      </w:pPr>
    </w:p>
    <w:p w:rsidR="006A3B5D" w:rsidRDefault="006A3B5D" w:rsidP="006A3B5D">
      <w:pPr>
        <w:pStyle w:val="Doc-text2"/>
        <w:pBdr>
          <w:top w:val="single" w:sz="4" w:space="1" w:color="auto"/>
          <w:left w:val="single" w:sz="4" w:space="4" w:color="auto"/>
          <w:bottom w:val="single" w:sz="4" w:space="1" w:color="auto"/>
          <w:right w:val="single" w:sz="4" w:space="4" w:color="auto"/>
        </w:pBdr>
      </w:pPr>
      <w:r>
        <w:t>Packet Delay measurement:</w:t>
      </w:r>
    </w:p>
    <w:p w:rsidR="006A3B5D" w:rsidRDefault="006A3B5D" w:rsidP="006A3B5D">
      <w:pPr>
        <w:pStyle w:val="Doc-text2"/>
        <w:pBdr>
          <w:top w:val="single" w:sz="4" w:space="1" w:color="auto"/>
          <w:left w:val="single" w:sz="4" w:space="4" w:color="auto"/>
          <w:bottom w:val="single" w:sz="4" w:space="1" w:color="auto"/>
          <w:right w:val="single" w:sz="4" w:space="4" w:color="auto"/>
        </w:pBdr>
      </w:pPr>
      <w:r>
        <w:t>6</w:t>
      </w:r>
      <w:r>
        <w:tab/>
        <w:t xml:space="preserve">Reuse </w:t>
      </w:r>
      <w:proofErr w:type="spellStart"/>
      <w:r>
        <w:t>ulPDCP</w:t>
      </w:r>
      <w:proofErr w:type="spellEnd"/>
      <w:r>
        <w:t>-Delay capability to indicate whether the UE supports UL PDCP Packet delay measurement, same as LTE.</w:t>
      </w:r>
    </w:p>
    <w:p w:rsidR="006A3B5D" w:rsidRDefault="006A3B5D" w:rsidP="006A3B5D">
      <w:pPr>
        <w:pStyle w:val="Doc-text2"/>
        <w:pBdr>
          <w:top w:val="single" w:sz="4" w:space="1" w:color="auto"/>
          <w:left w:val="single" w:sz="4" w:space="4" w:color="auto"/>
          <w:bottom w:val="single" w:sz="4" w:space="1" w:color="auto"/>
          <w:right w:val="single" w:sz="4" w:space="4" w:color="auto"/>
        </w:pBdr>
      </w:pPr>
    </w:p>
    <w:p w:rsidR="006A3B5D" w:rsidRDefault="006A3B5D" w:rsidP="006A3B5D">
      <w:pPr>
        <w:pStyle w:val="Doc-text2"/>
        <w:pBdr>
          <w:top w:val="single" w:sz="4" w:space="1" w:color="auto"/>
          <w:left w:val="single" w:sz="4" w:space="4" w:color="auto"/>
          <w:bottom w:val="single" w:sz="4" w:space="1" w:color="auto"/>
          <w:right w:val="single" w:sz="4" w:space="4" w:color="auto"/>
        </w:pBdr>
      </w:pPr>
      <w:r>
        <w:t>SON related capability:</w:t>
      </w:r>
    </w:p>
    <w:p w:rsidR="006A3B5D" w:rsidRDefault="006A3B5D" w:rsidP="006A3B5D">
      <w:pPr>
        <w:pStyle w:val="Doc-text2"/>
        <w:pBdr>
          <w:top w:val="single" w:sz="4" w:space="1" w:color="auto"/>
          <w:left w:val="single" w:sz="4" w:space="4" w:color="auto"/>
          <w:bottom w:val="single" w:sz="4" w:space="1" w:color="auto"/>
          <w:right w:val="single" w:sz="4" w:space="4" w:color="auto"/>
        </w:pBdr>
      </w:pPr>
      <w:r>
        <w:t>7</w:t>
      </w:r>
      <w:r>
        <w:tab/>
        <w:t>CEF reporting and RLF reporting are mandatory supported without UE capability, same as LTE.</w:t>
      </w:r>
    </w:p>
    <w:p w:rsidR="006A3B5D" w:rsidRDefault="006A3B5D" w:rsidP="006A3B5D">
      <w:pPr>
        <w:pStyle w:val="Doc-text2"/>
        <w:pBdr>
          <w:top w:val="single" w:sz="4" w:space="1" w:color="auto"/>
          <w:left w:val="single" w:sz="4" w:space="4" w:color="auto"/>
          <w:bottom w:val="single" w:sz="4" w:space="1" w:color="auto"/>
          <w:right w:val="single" w:sz="4" w:space="4" w:color="auto"/>
        </w:pBdr>
      </w:pPr>
      <w:r>
        <w:t xml:space="preserve">8 </w:t>
      </w:r>
      <w:r>
        <w:tab/>
        <w:t xml:space="preserve">Reuse </w:t>
      </w:r>
      <w:proofErr w:type="spellStart"/>
      <w:r>
        <w:t>rach</w:t>
      </w:r>
      <w:proofErr w:type="spellEnd"/>
      <w:r>
        <w:t xml:space="preserve">-Report capability to indicate whether the UE supports delivery of </w:t>
      </w:r>
      <w:proofErr w:type="spellStart"/>
      <w:r>
        <w:t>rachReport</w:t>
      </w:r>
      <w:proofErr w:type="spellEnd"/>
      <w:r>
        <w:t xml:space="preserve"> upon request from the network, same as LTE. </w:t>
      </w:r>
    </w:p>
    <w:p w:rsidR="006A3B5D" w:rsidRDefault="006A3B5D" w:rsidP="006A3B5D">
      <w:pPr>
        <w:pStyle w:val="Doc-text2"/>
        <w:pBdr>
          <w:top w:val="single" w:sz="4" w:space="1" w:color="auto"/>
          <w:left w:val="single" w:sz="4" w:space="4" w:color="auto"/>
          <w:bottom w:val="single" w:sz="4" w:space="1" w:color="auto"/>
          <w:right w:val="single" w:sz="4" w:space="4" w:color="auto"/>
        </w:pBdr>
      </w:pPr>
      <w:r>
        <w:t>9</w:t>
      </w:r>
      <w:r>
        <w:tab/>
        <w:t xml:space="preserve">Reuse mobility history information storage capability and no need to report. It is optional for UE to support the storage of mobility history information and the reporting in </w:t>
      </w:r>
      <w:proofErr w:type="spellStart"/>
      <w:r>
        <w:t>UEInformationResponse</w:t>
      </w:r>
      <w:proofErr w:type="spellEnd"/>
      <w:r>
        <w:t xml:space="preserve"> message, same as LTE.</w:t>
      </w:r>
    </w:p>
    <w:p w:rsidR="006A3B5D" w:rsidRDefault="006A3B5D" w:rsidP="006A3B5D">
      <w:pPr>
        <w:pStyle w:val="Doc-text2"/>
        <w:pBdr>
          <w:top w:val="single" w:sz="4" w:space="1" w:color="auto"/>
          <w:left w:val="single" w:sz="4" w:space="4" w:color="auto"/>
          <w:bottom w:val="single" w:sz="4" w:space="1" w:color="auto"/>
          <w:right w:val="single" w:sz="4" w:space="4" w:color="auto"/>
        </w:pBdr>
      </w:pPr>
    </w:p>
    <w:p w:rsidR="006A3B5D" w:rsidRDefault="006A3B5D" w:rsidP="006A3B5D">
      <w:pPr>
        <w:tabs>
          <w:tab w:val="left" w:pos="1622"/>
        </w:tabs>
        <w:overflowPunct/>
        <w:autoSpaceDE/>
        <w:autoSpaceDN/>
        <w:adjustRightInd/>
        <w:spacing w:after="0"/>
        <w:ind w:left="1622" w:hanging="363"/>
        <w:textAlignment w:val="auto"/>
        <w:rPr>
          <w:rFonts w:ascii="Arial" w:hAnsi="Arial"/>
          <w:szCs w:val="24"/>
          <w:lang w:eastAsia="en-GB"/>
        </w:rPr>
      </w:pPr>
      <w:r w:rsidRPr="009B29D6">
        <w:rPr>
          <w:rFonts w:ascii="Arial" w:hAnsi="Arial"/>
          <w:szCs w:val="24"/>
          <w:lang w:eastAsia="en-GB"/>
        </w:rPr>
        <w:t>=&gt;</w:t>
      </w:r>
      <w:r w:rsidRPr="009B29D6">
        <w:rPr>
          <w:rFonts w:ascii="Arial" w:hAnsi="Arial"/>
          <w:szCs w:val="24"/>
          <w:lang w:eastAsia="en-GB"/>
        </w:rPr>
        <w:tab/>
        <w:t>Confirm the method in the current running CR on UE orientation sensor data reporting. No further filtering mechanism is introduced.</w:t>
      </w:r>
    </w:p>
    <w:p w:rsidR="006A3B5D" w:rsidRPr="009B29D6" w:rsidRDefault="006A3B5D" w:rsidP="006A3B5D">
      <w:pPr>
        <w:tabs>
          <w:tab w:val="left" w:pos="1622"/>
        </w:tabs>
        <w:overflowPunct/>
        <w:autoSpaceDE/>
        <w:autoSpaceDN/>
        <w:adjustRightInd/>
        <w:spacing w:after="0"/>
        <w:ind w:left="1622" w:hanging="363"/>
        <w:textAlignment w:val="auto"/>
        <w:rPr>
          <w:rFonts w:ascii="Arial" w:hAnsi="Arial"/>
          <w:szCs w:val="24"/>
          <w:lang w:eastAsia="en-GB"/>
        </w:rPr>
      </w:pPr>
    </w:p>
    <w:p w:rsidR="006A3B5D" w:rsidRDefault="006A3B5D" w:rsidP="006A3B5D">
      <w:pPr>
        <w:pStyle w:val="Doc-text2"/>
        <w:pBdr>
          <w:top w:val="single" w:sz="4" w:space="1" w:color="auto"/>
          <w:left w:val="single" w:sz="4" w:space="4" w:color="auto"/>
          <w:bottom w:val="single" w:sz="4" w:space="1" w:color="auto"/>
          <w:right w:val="single" w:sz="4" w:space="4" w:color="auto"/>
        </w:pBdr>
      </w:pPr>
      <w:r>
        <w:t>Agreement:</w:t>
      </w:r>
    </w:p>
    <w:p w:rsidR="006A3B5D" w:rsidRDefault="006A3B5D" w:rsidP="006A3B5D">
      <w:pPr>
        <w:pStyle w:val="Doc-text2"/>
        <w:pBdr>
          <w:top w:val="single" w:sz="4" w:space="1" w:color="auto"/>
          <w:left w:val="single" w:sz="4" w:space="4" w:color="auto"/>
          <w:bottom w:val="single" w:sz="4" w:space="1" w:color="auto"/>
          <w:right w:val="single" w:sz="4" w:space="4" w:color="auto"/>
        </w:pBdr>
      </w:pPr>
      <w:r w:rsidRPr="00B51B29">
        <w:rPr>
          <w:b/>
        </w:rPr>
        <w:t>1</w:t>
      </w:r>
      <w:r>
        <w:tab/>
      </w:r>
      <w:r w:rsidRPr="00B51B29">
        <w:t>The same principles as LTE are adopted for NR for the PLMN check.</w:t>
      </w:r>
    </w:p>
    <w:p w:rsidR="006A3B5D" w:rsidRPr="00B51B29" w:rsidRDefault="006A3B5D" w:rsidP="006A3B5D">
      <w:pPr>
        <w:pStyle w:val="Doc-text2"/>
        <w:pBdr>
          <w:top w:val="single" w:sz="4" w:space="1" w:color="auto"/>
          <w:left w:val="single" w:sz="4" w:space="4" w:color="auto"/>
          <w:bottom w:val="single" w:sz="4" w:space="1" w:color="auto"/>
          <w:right w:val="single" w:sz="4" w:space="4" w:color="auto"/>
        </w:pBdr>
        <w:rPr>
          <w:b/>
        </w:rPr>
      </w:pPr>
    </w:p>
    <w:p w:rsidR="006A3B5D" w:rsidRDefault="006A3B5D" w:rsidP="006A3B5D">
      <w:pPr>
        <w:rPr>
          <w:rFonts w:eastAsiaTheme="minorEastAsia"/>
          <w:b/>
          <w:lang w:eastAsia="zh-CN"/>
        </w:rPr>
      </w:pPr>
    </w:p>
    <w:p w:rsidR="006A3B5D" w:rsidRPr="008042C9" w:rsidRDefault="006A3B5D" w:rsidP="006A3B5D">
      <w:pPr>
        <w:pStyle w:val="afd"/>
        <w:numPr>
          <w:ilvl w:val="0"/>
          <w:numId w:val="14"/>
        </w:numPr>
        <w:ind w:leftChars="0"/>
        <w:rPr>
          <w:rFonts w:ascii="Times New Roman" w:eastAsiaTheme="minorEastAsia" w:hAnsi="Times New Roman"/>
          <w:b/>
          <w:kern w:val="0"/>
          <w:lang w:eastAsia="zh-CN"/>
        </w:rPr>
      </w:pPr>
      <w:r w:rsidRPr="008042C9">
        <w:rPr>
          <w:rFonts w:ascii="Times New Roman" w:eastAsiaTheme="minorEastAsia" w:hAnsi="Times New Roman" w:hint="eastAsia"/>
          <w:b/>
          <w:kern w:val="0"/>
          <w:lang w:eastAsia="zh-CN"/>
        </w:rPr>
        <w:t>L2 measurements:</w:t>
      </w:r>
    </w:p>
    <w:p w:rsidR="006A3B5D" w:rsidRDefault="006A3B5D" w:rsidP="006A3B5D">
      <w:pPr>
        <w:rPr>
          <w:rFonts w:eastAsiaTheme="minorEastAsia"/>
          <w:b/>
          <w:lang w:eastAsia="zh-CN"/>
        </w:rPr>
      </w:pPr>
    </w:p>
    <w:p w:rsidR="006A3B5D" w:rsidRDefault="006A3B5D" w:rsidP="006A3B5D">
      <w:pPr>
        <w:pStyle w:val="Doc-text2"/>
        <w:pBdr>
          <w:top w:val="single" w:sz="4" w:space="1" w:color="auto"/>
          <w:left w:val="single" w:sz="4" w:space="4" w:color="auto"/>
          <w:bottom w:val="single" w:sz="4" w:space="1" w:color="auto"/>
          <w:right w:val="single" w:sz="4" w:space="4" w:color="auto"/>
        </w:pBdr>
      </w:pPr>
      <w:r>
        <w:t>Agreements:</w:t>
      </w:r>
    </w:p>
    <w:p w:rsidR="006A3B5D" w:rsidRDefault="006A3B5D" w:rsidP="006A3B5D">
      <w:pPr>
        <w:pStyle w:val="Doc-text2"/>
        <w:pBdr>
          <w:top w:val="single" w:sz="4" w:space="1" w:color="auto"/>
          <w:left w:val="single" w:sz="4" w:space="4" w:color="auto"/>
          <w:bottom w:val="single" w:sz="4" w:space="1" w:color="auto"/>
          <w:right w:val="single" w:sz="4" w:space="4" w:color="auto"/>
        </w:pBdr>
        <w:rPr>
          <w:lang w:val="en-US"/>
        </w:rPr>
      </w:pPr>
      <w:bookmarkStart w:id="2" w:name="_Toc16766232"/>
      <w:bookmarkStart w:id="3" w:name="_Toc16766358"/>
      <w:bookmarkStart w:id="4" w:name="_Toc20461111"/>
      <w:bookmarkStart w:id="5" w:name="_Toc20725260"/>
      <w:bookmarkStart w:id="6" w:name="_Toc20727927"/>
      <w:bookmarkStart w:id="7" w:name="_Toc20918572"/>
      <w:bookmarkStart w:id="8" w:name="_Toc21019511"/>
      <w:bookmarkStart w:id="9" w:name="_Toc21019521"/>
      <w:bookmarkStart w:id="10" w:name="_Toc23854211"/>
      <w:r>
        <w:rPr>
          <w:lang w:val="en-US"/>
        </w:rPr>
        <w:t>1</w:t>
      </w:r>
      <w:r>
        <w:rPr>
          <w:lang w:val="en-US"/>
        </w:rPr>
        <w:tab/>
      </w:r>
      <w:r w:rsidRPr="009A2C69">
        <w:rPr>
          <w:lang w:val="en-US"/>
        </w:rPr>
        <w:t>A new measurement is introduced related to the received PRACH preambles per SSB.</w:t>
      </w:r>
      <w:bookmarkEnd w:id="2"/>
      <w:bookmarkEnd w:id="3"/>
      <w:bookmarkEnd w:id="4"/>
      <w:bookmarkEnd w:id="5"/>
      <w:bookmarkEnd w:id="6"/>
      <w:bookmarkEnd w:id="7"/>
      <w:bookmarkEnd w:id="8"/>
      <w:bookmarkEnd w:id="9"/>
      <w:bookmarkEnd w:id="10"/>
    </w:p>
    <w:p w:rsidR="006A3B5D" w:rsidRPr="0067487A" w:rsidRDefault="006A3B5D" w:rsidP="006A3B5D">
      <w:pPr>
        <w:pStyle w:val="Doc-text2"/>
        <w:pBdr>
          <w:top w:val="single" w:sz="4" w:space="1" w:color="auto"/>
          <w:left w:val="single" w:sz="4" w:space="4" w:color="auto"/>
          <w:bottom w:val="single" w:sz="4" w:space="1" w:color="auto"/>
          <w:right w:val="single" w:sz="4" w:space="4" w:color="auto"/>
        </w:pBdr>
        <w:rPr>
          <w:bCs/>
          <w:lang w:val="en-US"/>
        </w:rPr>
      </w:pPr>
      <w:r w:rsidRPr="0067487A">
        <w:rPr>
          <w:rFonts w:hint="eastAsia"/>
          <w:bCs/>
          <w:lang w:val="en-US"/>
        </w:rPr>
        <w:t>2</w:t>
      </w:r>
      <w:r>
        <w:rPr>
          <w:bCs/>
          <w:lang w:val="en-US"/>
        </w:rPr>
        <w:tab/>
      </w:r>
      <w:r w:rsidRPr="0067487A">
        <w:rPr>
          <w:rFonts w:hint="eastAsia"/>
          <w:bCs/>
          <w:lang w:val="en-US"/>
        </w:rPr>
        <w:t xml:space="preserve">Add value </w:t>
      </w:r>
      <w:r w:rsidRPr="0067487A">
        <w:rPr>
          <w:bCs/>
          <w:lang w:val="en-US"/>
        </w:rPr>
        <w:t>“</w:t>
      </w:r>
      <w:r w:rsidRPr="0067487A">
        <w:rPr>
          <w:rFonts w:hint="eastAsia"/>
          <w:bCs/>
          <w:lang w:val="en-US"/>
        </w:rPr>
        <w:t>0ms</w:t>
      </w:r>
      <w:r w:rsidRPr="0067487A">
        <w:rPr>
          <w:bCs/>
          <w:lang w:val="en-US"/>
        </w:rPr>
        <w:t>”</w:t>
      </w:r>
      <w:r w:rsidRPr="0067487A">
        <w:rPr>
          <w:rFonts w:hint="eastAsia"/>
          <w:bCs/>
          <w:lang w:val="en-US"/>
        </w:rPr>
        <w:t xml:space="preserve"> to the enumerated of </w:t>
      </w:r>
      <w:proofErr w:type="spellStart"/>
      <w:r w:rsidRPr="0067487A">
        <w:rPr>
          <w:rFonts w:hint="eastAsia"/>
          <w:bCs/>
          <w:i/>
          <w:lang w:val="en-US"/>
        </w:rPr>
        <w:t>delayThreshold</w:t>
      </w:r>
      <w:proofErr w:type="spellEnd"/>
      <w:r w:rsidRPr="0067487A">
        <w:rPr>
          <w:rFonts w:hint="eastAsia"/>
          <w:bCs/>
          <w:lang w:val="en-US"/>
        </w:rPr>
        <w:t xml:space="preserve"> field in the UL delay configuration.</w:t>
      </w:r>
    </w:p>
    <w:p w:rsidR="006A3B5D" w:rsidRPr="0067487A" w:rsidRDefault="006A3B5D" w:rsidP="006A3B5D">
      <w:pPr>
        <w:pStyle w:val="Doc-text2"/>
        <w:pBdr>
          <w:top w:val="single" w:sz="4" w:space="1" w:color="auto"/>
          <w:left w:val="single" w:sz="4" w:space="4" w:color="auto"/>
          <w:bottom w:val="single" w:sz="4" w:space="1" w:color="auto"/>
          <w:right w:val="single" w:sz="4" w:space="4" w:color="auto"/>
        </w:pBdr>
        <w:rPr>
          <w:bCs/>
          <w:lang w:val="en-US"/>
        </w:rPr>
      </w:pPr>
      <w:r w:rsidRPr="0067487A">
        <w:rPr>
          <w:rFonts w:hint="eastAsia"/>
          <w:bCs/>
          <w:lang w:val="en-US"/>
        </w:rPr>
        <w:t>3</w:t>
      </w:r>
      <w:r>
        <w:rPr>
          <w:bCs/>
          <w:lang w:val="en-US"/>
        </w:rPr>
        <w:tab/>
      </w:r>
      <w:r w:rsidRPr="0067487A">
        <w:rPr>
          <w:rFonts w:hint="eastAsia"/>
          <w:bCs/>
          <w:lang w:val="en-US"/>
        </w:rPr>
        <w:t xml:space="preserve">Include the fields of </w:t>
      </w:r>
      <w:proofErr w:type="spellStart"/>
      <w:r w:rsidRPr="0067487A">
        <w:rPr>
          <w:rFonts w:hint="eastAsia"/>
          <w:bCs/>
          <w:i/>
          <w:lang w:val="en-US"/>
        </w:rPr>
        <w:t>drb</w:t>
      </w:r>
      <w:proofErr w:type="spellEnd"/>
      <w:r w:rsidRPr="0067487A">
        <w:rPr>
          <w:rFonts w:hint="eastAsia"/>
          <w:bCs/>
          <w:i/>
          <w:lang w:val="en-US"/>
        </w:rPr>
        <w:t>-Id</w:t>
      </w:r>
      <w:r w:rsidRPr="0067487A">
        <w:rPr>
          <w:rFonts w:hint="eastAsia"/>
          <w:bCs/>
          <w:lang w:val="en-US"/>
        </w:rPr>
        <w:t xml:space="preserve"> and </w:t>
      </w:r>
      <w:proofErr w:type="spellStart"/>
      <w:r w:rsidRPr="0067487A">
        <w:rPr>
          <w:rFonts w:hint="eastAsia"/>
          <w:bCs/>
          <w:i/>
          <w:lang w:val="en-US"/>
        </w:rPr>
        <w:t>averagePDCPQ</w:t>
      </w:r>
      <w:r w:rsidRPr="0067487A">
        <w:rPr>
          <w:bCs/>
          <w:i/>
          <w:lang w:val="en-US"/>
        </w:rPr>
        <w:t>ueuing</w:t>
      </w:r>
      <w:r w:rsidRPr="0067487A">
        <w:rPr>
          <w:rFonts w:hint="eastAsia"/>
          <w:bCs/>
          <w:i/>
          <w:lang w:val="en-US"/>
        </w:rPr>
        <w:t>Delay</w:t>
      </w:r>
      <w:proofErr w:type="spellEnd"/>
      <w:r w:rsidRPr="0067487A">
        <w:rPr>
          <w:rFonts w:hint="eastAsia"/>
          <w:bCs/>
          <w:lang w:val="en-US"/>
        </w:rPr>
        <w:t xml:space="preserve"> in the UL delay measurement report.</w:t>
      </w:r>
    </w:p>
    <w:p w:rsidR="006A3B5D" w:rsidRPr="0067487A" w:rsidRDefault="006A3B5D" w:rsidP="006A3B5D">
      <w:pPr>
        <w:pStyle w:val="Doc-text2"/>
        <w:pBdr>
          <w:top w:val="single" w:sz="4" w:space="1" w:color="auto"/>
          <w:left w:val="single" w:sz="4" w:space="4" w:color="auto"/>
          <w:bottom w:val="single" w:sz="4" w:space="1" w:color="auto"/>
          <w:right w:val="single" w:sz="4" w:space="4" w:color="auto"/>
        </w:pBdr>
        <w:rPr>
          <w:bCs/>
          <w:lang w:val="en-US"/>
        </w:rPr>
      </w:pPr>
      <w:r w:rsidRPr="0067487A">
        <w:rPr>
          <w:rFonts w:hint="eastAsia"/>
          <w:bCs/>
          <w:lang w:val="en-US"/>
        </w:rPr>
        <w:t>4</w:t>
      </w:r>
      <w:r>
        <w:rPr>
          <w:bCs/>
          <w:lang w:val="en-US"/>
        </w:rPr>
        <w:tab/>
      </w:r>
      <w:r w:rsidRPr="0067487A">
        <w:rPr>
          <w:rFonts w:hint="eastAsia"/>
          <w:bCs/>
          <w:lang w:val="en-US"/>
        </w:rPr>
        <w:t xml:space="preserve">The unit of the UL </w:t>
      </w:r>
      <w:r w:rsidRPr="0067487A">
        <w:rPr>
          <w:bCs/>
          <w:lang w:val="en-US"/>
        </w:rPr>
        <w:t>PDCP queuing delay</w:t>
      </w:r>
      <w:r w:rsidRPr="0067487A">
        <w:rPr>
          <w:rFonts w:hint="eastAsia"/>
          <w:bCs/>
          <w:lang w:val="en-US"/>
        </w:rPr>
        <w:t xml:space="preserve"> reported by UE is </w:t>
      </w:r>
      <w:proofErr w:type="spellStart"/>
      <w:r w:rsidRPr="0067487A">
        <w:rPr>
          <w:rFonts w:hint="eastAsia"/>
          <w:bCs/>
          <w:lang w:val="en-US"/>
        </w:rPr>
        <w:t>ms.</w:t>
      </w:r>
      <w:proofErr w:type="spellEnd"/>
    </w:p>
    <w:p w:rsidR="006A3B5D" w:rsidRDefault="006A3B5D" w:rsidP="006A3B5D">
      <w:pPr>
        <w:pStyle w:val="Doc-text2"/>
        <w:pBdr>
          <w:top w:val="single" w:sz="4" w:space="1" w:color="auto"/>
          <w:left w:val="single" w:sz="4" w:space="4" w:color="auto"/>
          <w:bottom w:val="single" w:sz="4" w:space="1" w:color="auto"/>
          <w:right w:val="single" w:sz="4" w:space="4" w:color="auto"/>
        </w:pBdr>
      </w:pPr>
      <w:r>
        <w:t>5</w:t>
      </w:r>
      <w:r>
        <w:tab/>
        <w:t xml:space="preserve">The UL PDCP re-ordering delay is defined to the delay from the first part of </w:t>
      </w:r>
      <w:proofErr w:type="gramStart"/>
      <w:r>
        <w:t>an</w:t>
      </w:r>
      <w:proofErr w:type="gramEnd"/>
      <w:r>
        <w:t xml:space="preserve"> PDCP SDU is received to the PDCP SDU is sent to upper SAP.</w:t>
      </w:r>
      <w:bookmarkStart w:id="11" w:name="_GoBack"/>
      <w:bookmarkEnd w:id="11"/>
    </w:p>
    <w:p w:rsidR="006A3B5D" w:rsidRDefault="006A3B5D" w:rsidP="006A3B5D">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r>
      <w:r w:rsidRPr="00581142">
        <w:rPr>
          <w:lang w:val="en-US"/>
        </w:rPr>
        <w:t>The over-the-air UL delay in DU (i.e. D2.1), the RLC delay (i.e. D2.2), the F1 delay (i.e. D2.3) and the PDCP re-ordering delay (i.e. D2.4) should be measured per DRB per UE.</w:t>
      </w:r>
      <w:r>
        <w:rPr>
          <w:lang w:val="en-US"/>
        </w:rPr>
        <w:t xml:space="preserve"> Capture a simple sentence in 38.314.</w:t>
      </w:r>
    </w:p>
    <w:p w:rsidR="006A3B5D" w:rsidRDefault="006A3B5D" w:rsidP="006A3B5D">
      <w:pPr>
        <w:pStyle w:val="Doc-text2"/>
        <w:pBdr>
          <w:top w:val="single" w:sz="4" w:space="1" w:color="auto"/>
          <w:left w:val="single" w:sz="4" w:space="4" w:color="auto"/>
          <w:bottom w:val="single" w:sz="4" w:space="1" w:color="auto"/>
          <w:right w:val="single" w:sz="4" w:space="4" w:color="auto"/>
        </w:pBdr>
      </w:pPr>
      <w:r>
        <w:rPr>
          <w:lang w:val="en-US"/>
        </w:rPr>
        <w:t>7</w:t>
      </w:r>
      <w:r>
        <w:rPr>
          <w:lang w:val="en-US"/>
        </w:rPr>
        <w:tab/>
      </w:r>
      <w:r w:rsidRPr="00581142">
        <w:t xml:space="preserve">Capture </w:t>
      </w:r>
      <w:r>
        <w:t xml:space="preserve">as a note that </w:t>
      </w:r>
      <w:r w:rsidRPr="00581142">
        <w:t>the total RAN part of UL packet delay measurement in TS 38.314, which is defined as sum of D1(PDCP queuing delay), D2.1(over-the-air delay), D2.2(RLC delay), D2.3(F1 delay) and D2.4(PDCP re-ordering delay).</w:t>
      </w:r>
    </w:p>
    <w:p w:rsidR="006A3B5D" w:rsidRPr="007C7E47" w:rsidRDefault="006A3B5D" w:rsidP="006A3B5D">
      <w:pPr>
        <w:pStyle w:val="Doc-text2"/>
        <w:pBdr>
          <w:top w:val="single" w:sz="4" w:space="1" w:color="auto"/>
          <w:left w:val="single" w:sz="4" w:space="4" w:color="auto"/>
          <w:bottom w:val="single" w:sz="4" w:space="1" w:color="auto"/>
          <w:right w:val="single" w:sz="4" w:space="4" w:color="auto"/>
        </w:pBdr>
      </w:pPr>
      <w:r>
        <w:rPr>
          <w:bCs/>
        </w:rPr>
        <w:t>8</w:t>
      </w:r>
      <w:r>
        <w:tab/>
      </w:r>
      <w:r w:rsidRPr="007C7E47">
        <w:t xml:space="preserve">The DL delay in </w:t>
      </w:r>
      <w:proofErr w:type="spellStart"/>
      <w:r w:rsidRPr="007C7E47">
        <w:t>gNB</w:t>
      </w:r>
      <w:proofErr w:type="spellEnd"/>
      <w:r w:rsidRPr="007C7E47">
        <w:t>-DU (i.e. D1), the DL delay on F1-U (i.e. D2) and the DL delay in CU-UP (i.e. D3) are measured per DRB per UE.</w:t>
      </w:r>
    </w:p>
    <w:p w:rsidR="006A3B5D" w:rsidRDefault="006A3B5D" w:rsidP="006A3B5D">
      <w:pPr>
        <w:pStyle w:val="Doc-text2"/>
        <w:pBdr>
          <w:top w:val="single" w:sz="4" w:space="1" w:color="auto"/>
          <w:left w:val="single" w:sz="4" w:space="4" w:color="auto"/>
          <w:bottom w:val="single" w:sz="4" w:space="1" w:color="auto"/>
          <w:right w:val="single" w:sz="4" w:space="4" w:color="auto"/>
        </w:pBdr>
      </w:pPr>
      <w:r w:rsidRPr="007C7E47">
        <w:t>9</w:t>
      </w:r>
      <w:r>
        <w:rPr>
          <w:b/>
        </w:rPr>
        <w:tab/>
      </w:r>
      <w:proofErr w:type="spellStart"/>
      <w:r w:rsidRPr="007C7E47">
        <w:t>gNB</w:t>
      </w:r>
      <w:proofErr w:type="spellEnd"/>
      <w:r w:rsidRPr="007C7E47">
        <w:t xml:space="preserve"> measurement M5 </w:t>
      </w:r>
      <w:proofErr w:type="gramStart"/>
      <w:r w:rsidRPr="007C7E47">
        <w:t>granularity</w:t>
      </w:r>
      <w:proofErr w:type="gramEnd"/>
      <w:r w:rsidRPr="007C7E47">
        <w:t xml:space="preserve"> is per UE.</w:t>
      </w:r>
    </w:p>
    <w:p w:rsidR="006A3B5D" w:rsidRDefault="006A3B5D" w:rsidP="006A3B5D">
      <w:pPr>
        <w:pStyle w:val="Doc-text2"/>
        <w:pBdr>
          <w:top w:val="single" w:sz="4" w:space="1" w:color="auto"/>
          <w:left w:val="single" w:sz="4" w:space="4" w:color="auto"/>
          <w:bottom w:val="single" w:sz="4" w:space="1" w:color="auto"/>
          <w:right w:val="single" w:sz="4" w:space="4" w:color="auto"/>
        </w:pBdr>
      </w:pPr>
      <w:r>
        <w:t>10</w:t>
      </w:r>
      <w:r>
        <w:tab/>
      </w:r>
      <w:r w:rsidRPr="007C7E47">
        <w:t xml:space="preserve">The immediate MDT measurements (including Data Volume, Scheduled IP Throughput for MDT, Packet loss rate) for </w:t>
      </w:r>
      <w:proofErr w:type="spellStart"/>
      <w:r w:rsidRPr="007C7E47">
        <w:t>QoS</w:t>
      </w:r>
      <w:proofErr w:type="spellEnd"/>
      <w:r w:rsidRPr="007C7E47">
        <w:t xml:space="preserve"> verification, the granularity is per DRB per UE.</w:t>
      </w:r>
    </w:p>
    <w:p w:rsidR="006A3B5D" w:rsidRDefault="006A3B5D" w:rsidP="006A3B5D">
      <w:pPr>
        <w:pStyle w:val="Doc-text2"/>
        <w:pBdr>
          <w:top w:val="single" w:sz="4" w:space="1" w:color="auto"/>
          <w:left w:val="single" w:sz="4" w:space="4" w:color="auto"/>
          <w:bottom w:val="single" w:sz="4" w:space="1" w:color="auto"/>
          <w:right w:val="single" w:sz="4" w:space="4" w:color="auto"/>
        </w:pBdr>
      </w:pPr>
      <w:r>
        <w:t>11</w:t>
      </w:r>
      <w:r>
        <w:tab/>
      </w:r>
      <w:r w:rsidRPr="00492910">
        <w:t xml:space="preserve">Adopt configuration trigger for the </w:t>
      </w:r>
      <w:proofErr w:type="spellStart"/>
      <w:r w:rsidRPr="00492910">
        <w:t>gNB</w:t>
      </w:r>
      <w:proofErr w:type="spellEnd"/>
      <w:r w:rsidRPr="00492910">
        <w:t xml:space="preserve"> measurement M5: Scheduled IP Throughput in TS37.320 to reflect one of the standardized </w:t>
      </w:r>
      <w:proofErr w:type="spellStart"/>
      <w:r w:rsidRPr="00492910">
        <w:t>gNB</w:t>
      </w:r>
      <w:proofErr w:type="spellEnd"/>
      <w:r w:rsidRPr="00492910">
        <w:t xml:space="preserve"> measurements for UE throughput in TS28.552</w:t>
      </w:r>
      <w:r>
        <w:t xml:space="preserve"> (i.e. </w:t>
      </w:r>
      <w:r w:rsidRPr="00492910">
        <w:t xml:space="preserve">Average DL/UL UE throughput in </w:t>
      </w:r>
      <w:proofErr w:type="spellStart"/>
      <w:r w:rsidRPr="00492910">
        <w:t>gNB</w:t>
      </w:r>
      <w:proofErr w:type="spellEnd"/>
      <w:r>
        <w:t>)</w:t>
      </w:r>
      <w:r w:rsidRPr="00492910">
        <w:t>.</w:t>
      </w:r>
    </w:p>
    <w:p w:rsidR="006A3B5D" w:rsidRDefault="006A3B5D" w:rsidP="006A3B5D">
      <w:pPr>
        <w:pStyle w:val="Doc-text2"/>
        <w:pBdr>
          <w:top w:val="single" w:sz="4" w:space="1" w:color="auto"/>
          <w:left w:val="single" w:sz="4" w:space="4" w:color="auto"/>
          <w:bottom w:val="single" w:sz="4" w:space="1" w:color="auto"/>
          <w:right w:val="single" w:sz="4" w:space="4" w:color="auto"/>
        </w:pBdr>
      </w:pPr>
      <w:r>
        <w:t>12</w:t>
      </w:r>
      <w:r>
        <w:tab/>
        <w:t>C</w:t>
      </w:r>
      <w:r w:rsidRPr="00492910">
        <w:t>hange ‘mapped 5QI’ to ‘DRB’</w:t>
      </w:r>
      <w:r>
        <w:t xml:space="preserve"> in 38.314. </w:t>
      </w:r>
      <w:r w:rsidRPr="008865AA">
        <w:rPr>
          <w:color w:val="FF0000"/>
        </w:rPr>
        <w:t>This can be confirmed in the next meeting.</w:t>
      </w:r>
    </w:p>
    <w:p w:rsidR="006A3B5D" w:rsidRDefault="006A3B5D" w:rsidP="006A3B5D">
      <w:pPr>
        <w:pStyle w:val="Doc-text2"/>
        <w:pBdr>
          <w:top w:val="single" w:sz="4" w:space="1" w:color="auto"/>
          <w:left w:val="single" w:sz="4" w:space="4" w:color="auto"/>
          <w:bottom w:val="single" w:sz="4" w:space="1" w:color="auto"/>
          <w:right w:val="single" w:sz="4" w:space="4" w:color="auto"/>
        </w:pBdr>
      </w:pPr>
      <w:r>
        <w:t>13</w:t>
      </w:r>
      <w:r>
        <w:tab/>
      </w:r>
      <w:r w:rsidRPr="004350EB">
        <w:t xml:space="preserve">Introduce a </w:t>
      </w:r>
      <w:proofErr w:type="spellStart"/>
      <w:r w:rsidRPr="004350EB">
        <w:t>matric</w:t>
      </w:r>
      <w:proofErr w:type="spellEnd"/>
      <w:r w:rsidRPr="004350EB">
        <w:t xml:space="preserve"> of Packet Loss Rate in the DL per mapped 5QI in TS 38.314, taking Packet </w:t>
      </w:r>
      <w:proofErr w:type="spellStart"/>
      <w:r w:rsidRPr="004350EB">
        <w:t>Uu</w:t>
      </w:r>
      <w:proofErr w:type="spellEnd"/>
      <w:r w:rsidRPr="004350EB">
        <w:t xml:space="preserve"> Loss Rate in the DL per QCI in TS 36.314 as baseline.</w:t>
      </w:r>
    </w:p>
    <w:p w:rsidR="006A3B5D" w:rsidRPr="008B08DE" w:rsidRDefault="006A3B5D" w:rsidP="006A3B5D">
      <w:pPr>
        <w:rPr>
          <w:rFonts w:eastAsiaTheme="minorEastAsia"/>
          <w:b/>
          <w:lang w:eastAsia="zh-CN"/>
        </w:rPr>
      </w:pPr>
    </w:p>
    <w:p w:rsidR="006A3B5D" w:rsidRDefault="006A3B5D" w:rsidP="006A3B5D">
      <w:pPr>
        <w:pStyle w:val="afd"/>
        <w:numPr>
          <w:ilvl w:val="0"/>
          <w:numId w:val="14"/>
        </w:numPr>
        <w:ind w:leftChars="0"/>
        <w:rPr>
          <w:rFonts w:ascii="Times New Roman" w:eastAsiaTheme="minorEastAsia" w:hAnsi="Times New Roman"/>
          <w:b/>
          <w:kern w:val="0"/>
          <w:lang w:eastAsia="zh-CN"/>
        </w:rPr>
      </w:pPr>
      <w:r>
        <w:rPr>
          <w:rFonts w:ascii="Times New Roman" w:eastAsiaTheme="minorEastAsia" w:hAnsi="Times New Roman" w:hint="eastAsia"/>
          <w:b/>
          <w:kern w:val="0"/>
          <w:lang w:eastAsia="zh-CN"/>
        </w:rPr>
        <w:lastRenderedPageBreak/>
        <w:t>SON</w:t>
      </w:r>
    </w:p>
    <w:p w:rsidR="006A3B5D" w:rsidRPr="008042C9" w:rsidRDefault="006A3B5D" w:rsidP="006A3B5D">
      <w:pPr>
        <w:pStyle w:val="afd"/>
        <w:ind w:leftChars="0" w:left="420"/>
        <w:rPr>
          <w:rFonts w:ascii="Times New Roman" w:eastAsiaTheme="minorEastAsia" w:hAnsi="Times New Roman"/>
          <w:b/>
          <w:kern w:val="0"/>
          <w:lang w:eastAsia="zh-CN"/>
        </w:rPr>
      </w:pPr>
    </w:p>
    <w:p w:rsidR="006A3B5D" w:rsidRDefault="006A3B5D" w:rsidP="006A3B5D">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rsidR="006A3B5D" w:rsidRPr="00FA660F"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1</w:t>
      </w:r>
      <w:r w:rsidRPr="00FA660F">
        <w:rPr>
          <w:lang w:val="en-US"/>
        </w:rPr>
        <w:tab/>
        <w:t xml:space="preserve">The way in which the chronological order of RACH attempt is captured in the running CR is agreed. FFS: </w:t>
      </w:r>
      <w:proofErr w:type="spellStart"/>
      <w:r w:rsidRPr="00FA660F">
        <w:rPr>
          <w:lang w:val="en-US"/>
        </w:rPr>
        <w:t>rapporteur</w:t>
      </w:r>
      <w:proofErr w:type="spellEnd"/>
      <w:r w:rsidRPr="00FA660F">
        <w:rPr>
          <w:lang w:val="en-US"/>
        </w:rPr>
        <w:t xml:space="preserve"> to check if the report size can be reduced.</w:t>
      </w:r>
    </w:p>
    <w:p w:rsidR="006A3B5D"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2</w:t>
      </w:r>
      <w:r w:rsidRPr="00FA660F">
        <w:rPr>
          <w:lang w:val="en-US"/>
        </w:rPr>
        <w:tab/>
        <w:t xml:space="preserve">At least </w:t>
      </w:r>
      <w:proofErr w:type="spellStart"/>
      <w:r w:rsidRPr="00FA660F">
        <w:rPr>
          <w:lang w:val="en-US"/>
        </w:rPr>
        <w:t>locationAndBandwidth</w:t>
      </w:r>
      <w:proofErr w:type="spellEnd"/>
      <w:r w:rsidRPr="00FA660F">
        <w:rPr>
          <w:lang w:val="en-US"/>
        </w:rPr>
        <w:t xml:space="preserve">, </w:t>
      </w:r>
      <w:proofErr w:type="spellStart"/>
      <w:r w:rsidRPr="00FA660F">
        <w:rPr>
          <w:lang w:val="en-US"/>
        </w:rPr>
        <w:t>subcarrierSpacing</w:t>
      </w:r>
      <w:proofErr w:type="spellEnd"/>
      <w:r w:rsidRPr="00FA660F">
        <w:rPr>
          <w:lang w:val="en-US"/>
        </w:rPr>
        <w:t xml:space="preserve"> and </w:t>
      </w:r>
      <w:proofErr w:type="spellStart"/>
      <w:r w:rsidRPr="00FA660F">
        <w:rPr>
          <w:lang w:val="en-US"/>
        </w:rPr>
        <w:t>absoluteFrequencyPointA</w:t>
      </w:r>
      <w:proofErr w:type="spellEnd"/>
      <w:r w:rsidRPr="00FA660F">
        <w:rPr>
          <w:lang w:val="en-US"/>
        </w:rPr>
        <w:t xml:space="preserve"> should be included in one RACH report </w:t>
      </w:r>
      <w:proofErr w:type="spellStart"/>
      <w:r w:rsidRPr="00FA660F">
        <w:rPr>
          <w:lang w:val="en-US"/>
        </w:rPr>
        <w:t>entry.RACH</w:t>
      </w:r>
      <w:proofErr w:type="spellEnd"/>
      <w:r w:rsidRPr="00FA660F">
        <w:rPr>
          <w:lang w:val="en-US"/>
        </w:rPr>
        <w:t xml:space="preserve"> specific parameters associated to a specific BWP should be included in one RACH report entry.</w:t>
      </w:r>
      <w:r>
        <w:rPr>
          <w:lang w:val="en-US"/>
        </w:rPr>
        <w:t xml:space="preserve"> The details of which </w:t>
      </w:r>
      <w:r w:rsidRPr="00FA660F">
        <w:rPr>
          <w:lang w:val="en-US"/>
        </w:rPr>
        <w:t>parameters</w:t>
      </w:r>
      <w:r>
        <w:rPr>
          <w:lang w:val="en-US"/>
        </w:rPr>
        <w:t xml:space="preserve"> are included can be discussed through running CR discussion.</w:t>
      </w:r>
    </w:p>
    <w:p w:rsidR="006A3B5D"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3</w:t>
      </w:r>
      <w:r w:rsidRPr="00FA660F">
        <w:rPr>
          <w:lang w:val="en-US"/>
        </w:rPr>
        <w:tab/>
        <w:t xml:space="preserve">The UE </w:t>
      </w:r>
      <w:r>
        <w:rPr>
          <w:lang w:val="en-US"/>
        </w:rPr>
        <w:t>can</w:t>
      </w:r>
      <w:r w:rsidRPr="00FA660F">
        <w:rPr>
          <w:lang w:val="en-US"/>
        </w:rPr>
        <w:t xml:space="preserve"> store more than one RACH procedure</w:t>
      </w:r>
      <w:r>
        <w:rPr>
          <w:lang w:val="en-US"/>
        </w:rPr>
        <w:t xml:space="preserve"> </w:t>
      </w:r>
      <w:r w:rsidRPr="00FA660F">
        <w:rPr>
          <w:lang w:val="en-US"/>
        </w:rPr>
        <w:t>related RACH report.</w:t>
      </w:r>
    </w:p>
    <w:p w:rsidR="006A3B5D" w:rsidRPr="00FA660F" w:rsidRDefault="006A3B5D" w:rsidP="006A3B5D">
      <w:pPr>
        <w:pStyle w:val="Doc-text2"/>
        <w:pBdr>
          <w:top w:val="single" w:sz="4" w:space="1" w:color="auto"/>
          <w:left w:val="single" w:sz="4" w:space="4" w:color="auto"/>
          <w:bottom w:val="single" w:sz="4" w:space="1" w:color="auto"/>
          <w:right w:val="single" w:sz="4" w:space="4" w:color="auto"/>
        </w:pBdr>
        <w:rPr>
          <w:lang w:val="en-US"/>
        </w:rPr>
      </w:pPr>
    </w:p>
    <w:p w:rsidR="006A3B5D" w:rsidRPr="00FA660F"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4</w:t>
      </w:r>
      <w:r w:rsidRPr="00FA660F">
        <w:rPr>
          <w:lang w:val="en-US"/>
        </w:rPr>
        <w:tab/>
        <w:t xml:space="preserve">The UE shall store </w:t>
      </w:r>
      <w:proofErr w:type="spellStart"/>
      <w:r w:rsidRPr="00FA660F">
        <w:rPr>
          <w:lang w:val="en-US"/>
        </w:rPr>
        <w:t>upto</w:t>
      </w:r>
      <w:proofErr w:type="spellEnd"/>
      <w:r w:rsidRPr="00FA660F">
        <w:rPr>
          <w:lang w:val="en-US"/>
        </w:rPr>
        <w:t xml:space="preserve"> 8 RACH reports.</w:t>
      </w:r>
    </w:p>
    <w:p w:rsidR="006A3B5D" w:rsidRPr="00FA660F"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5</w:t>
      </w:r>
      <w:r w:rsidRPr="00FA660F">
        <w:rPr>
          <w:lang w:val="en-US"/>
        </w:rPr>
        <w:tab/>
        <w:t xml:space="preserve">UE shall store the RACH report entry if these RACH report entries can’t be retrieved by the network immediately and then report the stored RACH report entries upon receiving the </w:t>
      </w:r>
      <w:proofErr w:type="spellStart"/>
      <w:r w:rsidRPr="00FA660F">
        <w:rPr>
          <w:lang w:val="en-US"/>
        </w:rPr>
        <w:t>UEInformationRequest</w:t>
      </w:r>
      <w:proofErr w:type="spellEnd"/>
      <w:r w:rsidRPr="00FA660F">
        <w:rPr>
          <w:lang w:val="en-US"/>
        </w:rPr>
        <w:t xml:space="preserve"> message with </w:t>
      </w:r>
      <w:proofErr w:type="spellStart"/>
      <w:r w:rsidRPr="00FA660F">
        <w:rPr>
          <w:lang w:val="en-US"/>
        </w:rPr>
        <w:t>rach-ReportReq</w:t>
      </w:r>
      <w:proofErr w:type="spellEnd"/>
      <w:r w:rsidRPr="00FA660F">
        <w:rPr>
          <w:lang w:val="en-US"/>
        </w:rPr>
        <w:t xml:space="preserve"> set to “true”.</w:t>
      </w:r>
    </w:p>
    <w:p w:rsidR="006A3B5D" w:rsidRPr="00FA660F"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6</w:t>
      </w:r>
      <w:r w:rsidRPr="00FA660F">
        <w:rPr>
          <w:lang w:val="en-US"/>
        </w:rPr>
        <w:tab/>
        <w:t>The network cannot retrieve only parts of the stored list of RACH report.</w:t>
      </w:r>
    </w:p>
    <w:p w:rsidR="006A3B5D" w:rsidRPr="00FA660F"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7</w:t>
      </w:r>
      <w:r w:rsidRPr="00FA660F">
        <w:rPr>
          <w:lang w:val="en-US"/>
        </w:rPr>
        <w:tab/>
        <w:t xml:space="preserve">UE shall store the RACH report(s) upon transitioning from </w:t>
      </w:r>
      <w:proofErr w:type="spellStart"/>
      <w:r w:rsidRPr="00FA660F">
        <w:rPr>
          <w:lang w:val="en-US"/>
        </w:rPr>
        <w:t>RRC_Connected</w:t>
      </w:r>
      <w:proofErr w:type="spellEnd"/>
      <w:r w:rsidRPr="00FA660F">
        <w:rPr>
          <w:lang w:val="en-US"/>
        </w:rPr>
        <w:t xml:space="preserve"> to </w:t>
      </w:r>
      <w:proofErr w:type="spellStart"/>
      <w:r w:rsidRPr="00FA660F">
        <w:rPr>
          <w:lang w:val="en-US"/>
        </w:rPr>
        <w:t>RRC_Idle</w:t>
      </w:r>
      <w:proofErr w:type="spellEnd"/>
      <w:r w:rsidRPr="00FA660F">
        <w:rPr>
          <w:lang w:val="en-US"/>
        </w:rPr>
        <w:t xml:space="preserve"> or </w:t>
      </w:r>
      <w:proofErr w:type="spellStart"/>
      <w:r w:rsidRPr="00FA660F">
        <w:rPr>
          <w:lang w:val="en-US"/>
        </w:rPr>
        <w:t>RRC_Inactive</w:t>
      </w:r>
      <w:proofErr w:type="spellEnd"/>
      <w:r w:rsidRPr="00FA660F">
        <w:rPr>
          <w:lang w:val="en-US"/>
        </w:rPr>
        <w:t xml:space="preserve"> states and reports to the network if the UE comes to </w:t>
      </w:r>
      <w:proofErr w:type="spellStart"/>
      <w:r w:rsidRPr="00FA660F">
        <w:rPr>
          <w:lang w:val="en-US"/>
        </w:rPr>
        <w:t>RRC_Connected</w:t>
      </w:r>
      <w:proofErr w:type="spellEnd"/>
      <w:r w:rsidRPr="00FA660F">
        <w:rPr>
          <w:lang w:val="en-US"/>
        </w:rPr>
        <w:t xml:space="preserve"> mode within </w:t>
      </w:r>
      <w:proofErr w:type="gramStart"/>
      <w:r w:rsidRPr="00FA660F">
        <w:rPr>
          <w:lang w:val="en-US"/>
        </w:rPr>
        <w:t>a duration</w:t>
      </w:r>
      <w:proofErr w:type="gramEnd"/>
      <w:r w:rsidRPr="00FA660F">
        <w:rPr>
          <w:lang w:val="en-US"/>
        </w:rPr>
        <w:t xml:space="preserve">. The maximum duration is </w:t>
      </w:r>
      <w:r>
        <w:rPr>
          <w:lang w:val="en-US"/>
        </w:rPr>
        <w:t>aligned with RLF report</w:t>
      </w:r>
      <w:r w:rsidRPr="00FA660F">
        <w:rPr>
          <w:lang w:val="en-US"/>
        </w:rPr>
        <w:t>.</w:t>
      </w:r>
    </w:p>
    <w:p w:rsidR="006A3B5D" w:rsidRPr="00FA660F"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8</w:t>
      </w:r>
      <w:r w:rsidRPr="00FA660F">
        <w:rPr>
          <w:lang w:val="en-US"/>
        </w:rPr>
        <w:tab/>
        <w:t xml:space="preserve">UE shall report the stored RACH report entries to any cell if the PLMN of the cell is RPLMN or EPLMN. </w:t>
      </w:r>
    </w:p>
    <w:p w:rsidR="006A3B5D"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9</w:t>
      </w:r>
      <w:r w:rsidRPr="00FA660F">
        <w:rPr>
          <w:lang w:val="en-US"/>
        </w:rPr>
        <w:tab/>
        <w:t>An identifier is included in each entry of the RACH report to identify the RACH scenario in which the RACH report entry is triggered.</w:t>
      </w:r>
    </w:p>
    <w:p w:rsidR="006A3B5D" w:rsidRPr="00FA660F"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10</w:t>
      </w:r>
      <w:r w:rsidRPr="00FA660F">
        <w:rPr>
          <w:lang w:val="en-US"/>
        </w:rPr>
        <w:tab/>
        <w:t>There is no need to differentiate the RACH optimization content in RACH Report between “Initial access from RRC_IDLE”/“Transition from RRC_INACTIVE” use case and “MSG3 based SI request” use case.</w:t>
      </w:r>
    </w:p>
    <w:p w:rsidR="006A3B5D" w:rsidRPr="00FA660F"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11</w:t>
      </w:r>
      <w:r w:rsidRPr="00FA660F">
        <w:rPr>
          <w:lang w:val="en-US"/>
        </w:rPr>
        <w:tab/>
        <w:t>CSI-RS based RACH access information is included in the RACH report.</w:t>
      </w:r>
    </w:p>
    <w:p w:rsidR="006A3B5D"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12</w:t>
      </w:r>
      <w:r w:rsidRPr="00FA660F">
        <w:rPr>
          <w:lang w:val="en-US"/>
        </w:rPr>
        <w:tab/>
        <w:t>BWP ID is not included in the RACH report.</w:t>
      </w:r>
    </w:p>
    <w:p w:rsidR="006A3B5D" w:rsidRDefault="006A3B5D" w:rsidP="006A3B5D">
      <w:pPr>
        <w:pStyle w:val="Doc-text2"/>
        <w:pBdr>
          <w:top w:val="single" w:sz="4" w:space="1" w:color="auto"/>
          <w:left w:val="single" w:sz="4" w:space="4" w:color="auto"/>
          <w:bottom w:val="single" w:sz="4" w:space="1" w:color="auto"/>
          <w:right w:val="single" w:sz="4" w:space="4" w:color="auto"/>
        </w:pBdr>
        <w:rPr>
          <w:lang w:val="en-US"/>
        </w:rPr>
      </w:pPr>
      <w:r>
        <w:rPr>
          <w:lang w:val="en-US"/>
        </w:rPr>
        <w:t>13</w:t>
      </w:r>
      <w:r>
        <w:rPr>
          <w:lang w:val="en-US"/>
        </w:rPr>
        <w:tab/>
        <w:t>For RLF report, include the available measure quantities</w:t>
      </w:r>
      <w:r w:rsidRPr="004B7AB8">
        <w:rPr>
          <w:lang w:val="en-US"/>
        </w:rPr>
        <w:t xml:space="preserve"> </w:t>
      </w:r>
      <w:r w:rsidRPr="00FA660F">
        <w:rPr>
          <w:lang w:val="en-US"/>
        </w:rPr>
        <w:t xml:space="preserve">and </w:t>
      </w:r>
      <w:r>
        <w:rPr>
          <w:lang w:val="en-US"/>
        </w:rPr>
        <w:t>sort</w:t>
      </w:r>
      <w:r w:rsidRPr="00FA660F">
        <w:rPr>
          <w:lang w:val="en-US"/>
        </w:rPr>
        <w:t xml:space="preserve"> </w:t>
      </w:r>
      <w:r>
        <w:rPr>
          <w:lang w:val="en-US"/>
        </w:rPr>
        <w:t xml:space="preserve">through the same RS type </w:t>
      </w:r>
      <w:r w:rsidRPr="00FA660F">
        <w:rPr>
          <w:lang w:val="en-US"/>
        </w:rPr>
        <w:t xml:space="preserve">by depending on availability according to the following priority: RSRP, RSRQ, </w:t>
      </w:r>
      <w:proofErr w:type="gramStart"/>
      <w:r w:rsidRPr="00FA660F">
        <w:rPr>
          <w:lang w:val="en-US"/>
        </w:rPr>
        <w:t>SINR</w:t>
      </w:r>
      <w:proofErr w:type="gramEnd"/>
      <w:r>
        <w:rPr>
          <w:lang w:val="en-US"/>
        </w:rPr>
        <w:t>. The sorting method can be checked during the running CR discussion.</w:t>
      </w:r>
    </w:p>
    <w:p w:rsidR="006A3B5D"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14</w:t>
      </w:r>
      <w:r w:rsidRPr="00FA660F">
        <w:rPr>
          <w:lang w:val="en-US"/>
        </w:rPr>
        <w:tab/>
        <w:t xml:space="preserve">The RACH attempts over different beams in chronological order </w:t>
      </w:r>
      <w:proofErr w:type="gramStart"/>
      <w:r w:rsidRPr="00FA660F">
        <w:rPr>
          <w:lang w:val="en-US"/>
        </w:rPr>
        <w:t>is</w:t>
      </w:r>
      <w:proofErr w:type="gramEnd"/>
      <w:r w:rsidRPr="00FA660F">
        <w:rPr>
          <w:lang w:val="en-US"/>
        </w:rPr>
        <w:t xml:space="preserve"> included in the RLF report if the cause for the RLF is random access problem.</w:t>
      </w:r>
    </w:p>
    <w:p w:rsidR="006A3B5D" w:rsidRPr="00FA660F" w:rsidRDefault="006A3B5D" w:rsidP="006A3B5D">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15</w:t>
      </w:r>
      <w:r w:rsidRPr="00FA660F">
        <w:rPr>
          <w:lang w:val="en-US"/>
        </w:rPr>
        <w:tab/>
        <w:t xml:space="preserve">The UE shall include whether the selected SSB is above or below the </w:t>
      </w:r>
      <w:proofErr w:type="spellStart"/>
      <w:r w:rsidRPr="00FA660F">
        <w:rPr>
          <w:lang w:val="en-US"/>
        </w:rPr>
        <w:t>rsrp-ThresholdSSB</w:t>
      </w:r>
      <w:proofErr w:type="spellEnd"/>
      <w:r w:rsidRPr="00FA660F">
        <w:rPr>
          <w:lang w:val="en-US"/>
        </w:rPr>
        <w:t xml:space="preserve"> threshold in the RLF report if the cause for the RLF is random access problem.</w:t>
      </w:r>
    </w:p>
    <w:p w:rsidR="006A3B5D" w:rsidRDefault="006A3B5D" w:rsidP="006A3B5D">
      <w:pPr>
        <w:rPr>
          <w:rFonts w:eastAsiaTheme="minorEastAsia"/>
          <w:b/>
          <w:lang w:val="en-US" w:eastAsia="zh-CN"/>
        </w:rPr>
      </w:pPr>
    </w:p>
    <w:p w:rsidR="006A3B5D" w:rsidRDefault="006A3B5D" w:rsidP="006A3B5D">
      <w:pPr>
        <w:pStyle w:val="Doc-text2"/>
        <w:pBdr>
          <w:top w:val="single" w:sz="4" w:space="1" w:color="auto"/>
          <w:left w:val="single" w:sz="4" w:space="4" w:color="auto"/>
          <w:bottom w:val="single" w:sz="4" w:space="1" w:color="auto"/>
          <w:right w:val="single" w:sz="4" w:space="4" w:color="auto"/>
        </w:pBdr>
      </w:pPr>
      <w:r>
        <w:t>Agreements:</w:t>
      </w:r>
    </w:p>
    <w:p w:rsidR="006A3B5D" w:rsidRDefault="006A3B5D" w:rsidP="006A3B5D">
      <w:pPr>
        <w:pStyle w:val="Doc-text2"/>
        <w:pBdr>
          <w:top w:val="single" w:sz="4" w:space="1" w:color="auto"/>
          <w:left w:val="single" w:sz="4" w:space="4" w:color="auto"/>
          <w:bottom w:val="single" w:sz="4" w:space="1" w:color="auto"/>
          <w:right w:val="single" w:sz="4" w:space="4" w:color="auto"/>
        </w:pBdr>
      </w:pPr>
      <w:r>
        <w:t>1</w:t>
      </w:r>
      <w:r>
        <w:tab/>
        <w:t xml:space="preserve">Include UE location information in </w:t>
      </w:r>
      <w:proofErr w:type="spellStart"/>
      <w:r>
        <w:t>SCGFailureInformationNR</w:t>
      </w:r>
      <w:proofErr w:type="spellEnd"/>
      <w:r>
        <w:t xml:space="preserve"> message in 36.331.</w:t>
      </w:r>
    </w:p>
    <w:p w:rsidR="006A3B5D" w:rsidRDefault="006A3B5D" w:rsidP="006A3B5D">
      <w:pPr>
        <w:pStyle w:val="Doc-text2"/>
        <w:pBdr>
          <w:top w:val="single" w:sz="4" w:space="1" w:color="auto"/>
          <w:left w:val="single" w:sz="4" w:space="4" w:color="auto"/>
          <w:bottom w:val="single" w:sz="4" w:space="1" w:color="auto"/>
          <w:right w:val="single" w:sz="4" w:space="4" w:color="auto"/>
        </w:pBdr>
      </w:pPr>
      <w:r>
        <w:t>2</w:t>
      </w:r>
      <w:r>
        <w:tab/>
        <w:t>Include UE location information (i.e.</w:t>
      </w:r>
      <w:r w:rsidRPr="00531AE2">
        <w:rPr>
          <w:lang w:val="en-US"/>
        </w:rPr>
        <w:t xml:space="preserve"> </w:t>
      </w:r>
      <w:proofErr w:type="spellStart"/>
      <w:r w:rsidRPr="009F4A48">
        <w:rPr>
          <w:lang w:val="en-US"/>
        </w:rPr>
        <w:t>commonLocationInfo</w:t>
      </w:r>
      <w:proofErr w:type="spellEnd"/>
      <w:r>
        <w:rPr>
          <w:lang w:val="en-US"/>
        </w:rPr>
        <w:t xml:space="preserve"> and WLAN and BT information if available</w:t>
      </w:r>
      <w:r>
        <w:t xml:space="preserve">) in </w:t>
      </w:r>
      <w:proofErr w:type="spellStart"/>
      <w:r>
        <w:t>SCGFailureInformation</w:t>
      </w:r>
      <w:proofErr w:type="spellEnd"/>
      <w:r>
        <w:t xml:space="preserve"> message and </w:t>
      </w:r>
      <w:proofErr w:type="spellStart"/>
      <w:r>
        <w:t>SCGFailureInformationEUTRA</w:t>
      </w:r>
      <w:proofErr w:type="spellEnd"/>
      <w:r>
        <w:t xml:space="preserve"> message in 38.331.</w:t>
      </w:r>
    </w:p>
    <w:p w:rsidR="006A3B5D" w:rsidRDefault="006A3B5D" w:rsidP="006A3B5D">
      <w:pPr>
        <w:pStyle w:val="Doc-text2"/>
        <w:pBdr>
          <w:top w:val="single" w:sz="4" w:space="1" w:color="auto"/>
          <w:left w:val="single" w:sz="4" w:space="4" w:color="auto"/>
          <w:bottom w:val="single" w:sz="4" w:space="1" w:color="auto"/>
          <w:right w:val="single" w:sz="4" w:space="4" w:color="auto"/>
        </w:pBdr>
      </w:pPr>
      <w:r>
        <w:t>FFS on the UE capability signalling and UE detailed location information.</w:t>
      </w:r>
    </w:p>
    <w:p w:rsidR="006A3B5D" w:rsidRPr="008B08DE" w:rsidRDefault="006A3B5D" w:rsidP="006A3B5D">
      <w:pPr>
        <w:rPr>
          <w:rFonts w:eastAsiaTheme="minorEastAsia"/>
          <w:b/>
          <w:lang w:eastAsia="zh-CN"/>
        </w:rPr>
      </w:pPr>
    </w:p>
    <w:p w:rsidR="006A3B5D" w:rsidRDefault="006A3B5D" w:rsidP="006A3B5D">
      <w:pPr>
        <w:pStyle w:val="afd"/>
        <w:numPr>
          <w:ilvl w:val="0"/>
          <w:numId w:val="26"/>
        </w:numPr>
        <w:ind w:leftChars="0"/>
        <w:rPr>
          <w:rFonts w:ascii="Times New Roman" w:eastAsiaTheme="minorEastAsia" w:hAnsi="Times New Roman"/>
          <w:kern w:val="0"/>
          <w:lang w:eastAsia="zh-CN"/>
        </w:rPr>
      </w:pPr>
      <w:r w:rsidRPr="00EA2B4E">
        <w:rPr>
          <w:rFonts w:ascii="Times New Roman" w:eastAsiaTheme="minorEastAsia" w:hAnsi="Times New Roman" w:hint="eastAsia"/>
          <w:kern w:val="0"/>
          <w:lang w:eastAsia="zh-CN"/>
        </w:rPr>
        <w:t xml:space="preserve">The following </w:t>
      </w:r>
      <w:r>
        <w:rPr>
          <w:rFonts w:ascii="Times New Roman" w:eastAsiaTheme="minorEastAsia" w:hAnsi="Times New Roman" w:hint="eastAsia"/>
          <w:kern w:val="0"/>
          <w:lang w:eastAsia="zh-CN"/>
        </w:rPr>
        <w:t xml:space="preserve">LSs </w:t>
      </w:r>
      <w:r w:rsidRPr="00EA2B4E">
        <w:rPr>
          <w:rFonts w:ascii="Times New Roman" w:eastAsiaTheme="minorEastAsia" w:hAnsi="Times New Roman" w:hint="eastAsia"/>
          <w:kern w:val="0"/>
          <w:lang w:eastAsia="zh-CN"/>
        </w:rPr>
        <w:t xml:space="preserve">were </w:t>
      </w:r>
      <w:r>
        <w:rPr>
          <w:rFonts w:ascii="Times New Roman" w:eastAsiaTheme="minorEastAsia" w:hAnsi="Times New Roman" w:hint="eastAsia"/>
          <w:kern w:val="0"/>
          <w:lang w:eastAsia="zh-CN"/>
        </w:rPr>
        <w:t>agreed</w:t>
      </w:r>
      <w:r w:rsidRPr="00EA2B4E">
        <w:rPr>
          <w:rFonts w:ascii="Times New Roman" w:eastAsiaTheme="minorEastAsia" w:hAnsi="Times New Roman" w:hint="eastAsia"/>
          <w:kern w:val="0"/>
          <w:lang w:eastAsia="zh-CN"/>
        </w:rPr>
        <w:t>:</w:t>
      </w:r>
    </w:p>
    <w:p w:rsidR="006A3B5D" w:rsidRDefault="006A3B5D" w:rsidP="003653E1">
      <w:pPr>
        <w:ind w:leftChars="300" w:left="600"/>
        <w:rPr>
          <w:rFonts w:eastAsiaTheme="minorEastAsia"/>
          <w:b/>
          <w:lang w:val="en-US" w:eastAsia="zh-CN"/>
        </w:rPr>
      </w:pPr>
    </w:p>
    <w:p w:rsidR="006A3B5D" w:rsidRDefault="006A3B5D" w:rsidP="003653E1">
      <w:pPr>
        <w:pStyle w:val="Doc-title"/>
        <w:ind w:leftChars="300" w:left="1860"/>
        <w:rPr>
          <w:lang w:val="en-US"/>
        </w:rPr>
      </w:pPr>
      <w:r>
        <w:rPr>
          <w:lang w:val="en-US"/>
        </w:rPr>
        <w:t>R2-1916416</w:t>
      </w:r>
      <w:r>
        <w:rPr>
          <w:lang w:val="en-US"/>
        </w:rPr>
        <w:tab/>
      </w:r>
      <w:r w:rsidRPr="000418B1">
        <w:rPr>
          <w:rFonts w:hint="eastAsia"/>
          <w:b/>
        </w:rPr>
        <w:t xml:space="preserve">[DRAFT] </w:t>
      </w:r>
      <w:r w:rsidRPr="000418B1">
        <w:t>LS on trace related configurations for NR MDT</w:t>
      </w:r>
      <w:r>
        <w:tab/>
      </w:r>
      <w:proofErr w:type="spellStart"/>
      <w:r>
        <w:t>Huawei</w:t>
      </w:r>
      <w:proofErr w:type="spellEnd"/>
    </w:p>
    <w:p w:rsidR="006A3B5D" w:rsidRDefault="006A3B5D" w:rsidP="003653E1">
      <w:pPr>
        <w:pStyle w:val="Doc-text2"/>
        <w:ind w:leftChars="929" w:left="2221"/>
        <w:rPr>
          <w:lang w:val="en-US"/>
        </w:rPr>
      </w:pPr>
      <w:r>
        <w:rPr>
          <w:lang w:val="en-US"/>
        </w:rPr>
        <w:t>=&gt;</w:t>
      </w:r>
      <w:r>
        <w:rPr>
          <w:lang w:val="en-US"/>
        </w:rPr>
        <w:tab/>
        <w:t>Approved in R2-1916598</w:t>
      </w:r>
    </w:p>
    <w:p w:rsidR="006A3B5D" w:rsidRPr="001D796C" w:rsidRDefault="006A3B5D" w:rsidP="003653E1">
      <w:pPr>
        <w:pStyle w:val="Doc-text2"/>
        <w:ind w:leftChars="929" w:left="2221"/>
        <w:rPr>
          <w:lang w:val="en-US"/>
        </w:rPr>
      </w:pPr>
    </w:p>
    <w:p w:rsidR="006A3B5D" w:rsidRDefault="006A3B5D" w:rsidP="003653E1">
      <w:pPr>
        <w:pStyle w:val="Doc-title"/>
        <w:ind w:leftChars="300" w:left="1860"/>
        <w:rPr>
          <w:lang w:val="en-US"/>
        </w:rPr>
      </w:pPr>
      <w:r>
        <w:rPr>
          <w:lang w:val="en-US"/>
        </w:rPr>
        <w:t>R2-1916417</w:t>
      </w:r>
      <w:r>
        <w:rPr>
          <w:lang w:val="en-US"/>
        </w:rPr>
        <w:tab/>
      </w:r>
      <w:r w:rsidRPr="000418B1">
        <w:rPr>
          <w:lang w:val="en-US"/>
        </w:rPr>
        <w:t>Draft LS on EN-DC related MDT configuration details</w:t>
      </w:r>
      <w:r>
        <w:rPr>
          <w:lang w:val="en-US"/>
        </w:rPr>
        <w:tab/>
        <w:t xml:space="preserve">Ericsson </w:t>
      </w:r>
    </w:p>
    <w:p w:rsidR="006A3B5D" w:rsidRDefault="006A3B5D" w:rsidP="003653E1">
      <w:pPr>
        <w:pStyle w:val="Doc-text2"/>
        <w:ind w:leftChars="929" w:left="2221"/>
        <w:rPr>
          <w:lang w:val="en-US"/>
        </w:rPr>
      </w:pPr>
      <w:r>
        <w:rPr>
          <w:lang w:val="en-US"/>
        </w:rPr>
        <w:t>=&gt;</w:t>
      </w:r>
      <w:r>
        <w:rPr>
          <w:lang w:val="en-US"/>
        </w:rPr>
        <w:tab/>
      </w:r>
      <w:proofErr w:type="gramStart"/>
      <w:r>
        <w:rPr>
          <w:lang w:val="en-US"/>
        </w:rPr>
        <w:t>change</w:t>
      </w:r>
      <w:proofErr w:type="gramEnd"/>
      <w:r>
        <w:rPr>
          <w:lang w:val="en-US"/>
        </w:rPr>
        <w:t xml:space="preserve"> to “</w:t>
      </w:r>
      <w:r w:rsidRPr="001D796C">
        <w:rPr>
          <w:lang w:val="en-US"/>
        </w:rPr>
        <w:t>RAN2 understand that X2 inter node signaling is the suitable place to introduce the forwarding of MDT configuration from MN to SN.</w:t>
      </w:r>
      <w:r>
        <w:rPr>
          <w:lang w:val="en-US"/>
        </w:rPr>
        <w:t>”</w:t>
      </w:r>
    </w:p>
    <w:p w:rsidR="006A3B5D" w:rsidRDefault="006A3B5D" w:rsidP="003653E1">
      <w:pPr>
        <w:pStyle w:val="Doc-text2"/>
        <w:ind w:leftChars="929" w:left="2221"/>
        <w:rPr>
          <w:lang w:val="en-US"/>
        </w:rPr>
      </w:pPr>
      <w:r>
        <w:rPr>
          <w:lang w:val="en-US"/>
        </w:rPr>
        <w:t>=&gt;</w:t>
      </w:r>
      <w:r>
        <w:rPr>
          <w:lang w:val="en-US"/>
        </w:rPr>
        <w:tab/>
      </w:r>
      <w:proofErr w:type="gramStart"/>
      <w:r>
        <w:rPr>
          <w:lang w:val="en-US"/>
        </w:rPr>
        <w:t>with</w:t>
      </w:r>
      <w:proofErr w:type="gramEnd"/>
      <w:r>
        <w:rPr>
          <w:lang w:val="en-US"/>
        </w:rPr>
        <w:t xml:space="preserve"> this change, LS is approved in R2-1916579.</w:t>
      </w:r>
    </w:p>
    <w:p w:rsidR="006A3B5D" w:rsidRPr="001D796C" w:rsidRDefault="006A3B5D" w:rsidP="003653E1">
      <w:pPr>
        <w:pStyle w:val="Doc-text2"/>
        <w:ind w:leftChars="929" w:left="2221"/>
        <w:rPr>
          <w:lang w:val="en-US"/>
        </w:rPr>
      </w:pPr>
    </w:p>
    <w:p w:rsidR="006A3B5D" w:rsidRDefault="006A3B5D" w:rsidP="003653E1">
      <w:pPr>
        <w:pStyle w:val="Doc-title"/>
        <w:ind w:leftChars="300" w:left="1860"/>
      </w:pPr>
      <w:r>
        <w:t>R2-1916418</w:t>
      </w:r>
      <w:r>
        <w:tab/>
        <w:t>LS on Logged Measurements</w:t>
      </w:r>
      <w:r>
        <w:tab/>
        <w:t>CMCC</w:t>
      </w:r>
      <w:r>
        <w:tab/>
        <w:t>LS out</w:t>
      </w:r>
      <w:r>
        <w:tab/>
        <w:t>Rel-16</w:t>
      </w:r>
      <w:r>
        <w:tab/>
        <w:t>NR_SON_MDT-Core</w:t>
      </w:r>
      <w:r>
        <w:tab/>
        <w:t>To</w:t>
      </w:r>
      <w:proofErr w:type="gramStart"/>
      <w:r>
        <w:t>:RAN4</w:t>
      </w:r>
      <w:proofErr w:type="gramEnd"/>
    </w:p>
    <w:p w:rsidR="006A3B5D" w:rsidRDefault="006A3B5D" w:rsidP="003653E1">
      <w:pPr>
        <w:pStyle w:val="Doc-text2"/>
        <w:ind w:leftChars="929" w:left="2221"/>
      </w:pPr>
      <w:r>
        <w:t>=&gt;</w:t>
      </w:r>
      <w:r>
        <w:tab/>
        <w:t xml:space="preserve">LS </w:t>
      </w:r>
      <w:proofErr w:type="gramStart"/>
      <w:r>
        <w:t>is</w:t>
      </w:r>
      <w:proofErr w:type="gramEnd"/>
      <w:r>
        <w:t xml:space="preserve"> approved in R2-1916588.</w:t>
      </w:r>
    </w:p>
    <w:p w:rsidR="006A3B5D" w:rsidRDefault="006A3B5D" w:rsidP="003653E1">
      <w:pPr>
        <w:pStyle w:val="Doc-text2"/>
        <w:ind w:leftChars="929" w:left="2221"/>
      </w:pPr>
    </w:p>
    <w:p w:rsidR="006A3B5D" w:rsidRDefault="006A3B5D" w:rsidP="003653E1">
      <w:pPr>
        <w:pStyle w:val="Doc-title"/>
        <w:ind w:leftChars="300" w:left="1860"/>
        <w:rPr>
          <w:lang w:val="en-US"/>
        </w:rPr>
      </w:pPr>
      <w:proofErr w:type="gramStart"/>
      <w:r>
        <w:rPr>
          <w:lang w:val="en-US"/>
        </w:rPr>
        <w:t>R2-1916420</w:t>
      </w:r>
      <w:r>
        <w:rPr>
          <w:lang w:val="en-US"/>
        </w:rPr>
        <w:tab/>
      </w:r>
      <w:r w:rsidRPr="000418B1">
        <w:rPr>
          <w:lang w:val="en-US"/>
        </w:rPr>
        <w:t>[Draft] LS on RACH report and RLF report.</w:t>
      </w:r>
      <w:proofErr w:type="gramEnd"/>
      <w:r>
        <w:rPr>
          <w:lang w:val="en-US"/>
        </w:rPr>
        <w:t xml:space="preserve"> Ericsson </w:t>
      </w:r>
    </w:p>
    <w:p w:rsidR="006A3B5D" w:rsidRDefault="006A3B5D" w:rsidP="003653E1">
      <w:pPr>
        <w:pStyle w:val="Doc-text2"/>
        <w:ind w:leftChars="929" w:left="2221"/>
        <w:rPr>
          <w:lang w:val="en-US"/>
        </w:rPr>
      </w:pPr>
      <w:r>
        <w:rPr>
          <w:lang w:val="en-US"/>
        </w:rPr>
        <w:t>=&gt;</w:t>
      </w:r>
      <w:r>
        <w:rPr>
          <w:lang w:val="en-US"/>
        </w:rPr>
        <w:tab/>
        <w:t>Remove SA5</w:t>
      </w:r>
    </w:p>
    <w:p w:rsidR="006A3B5D" w:rsidRDefault="006A3B5D" w:rsidP="003653E1">
      <w:pPr>
        <w:pStyle w:val="Doc-text2"/>
        <w:ind w:leftChars="929" w:left="2221"/>
        <w:rPr>
          <w:lang w:val="en-US"/>
        </w:rPr>
      </w:pPr>
      <w:r>
        <w:rPr>
          <w:lang w:val="en-US"/>
        </w:rPr>
        <w:t>=&gt;</w:t>
      </w:r>
      <w:r>
        <w:rPr>
          <w:lang w:val="en-US"/>
        </w:rPr>
        <w:tab/>
        <w:t>Add the agreement on MRO</w:t>
      </w:r>
    </w:p>
    <w:p w:rsidR="006A3B5D" w:rsidRPr="00F251A5" w:rsidRDefault="006A3B5D" w:rsidP="003653E1">
      <w:pPr>
        <w:pStyle w:val="Doc-text2"/>
        <w:ind w:leftChars="929" w:left="2221"/>
        <w:rPr>
          <w:lang w:val="en-US"/>
        </w:rPr>
      </w:pPr>
      <w:r>
        <w:rPr>
          <w:lang w:val="en-US"/>
        </w:rPr>
        <w:t>=&gt;</w:t>
      </w:r>
      <w:r>
        <w:rPr>
          <w:lang w:val="en-US"/>
        </w:rPr>
        <w:tab/>
        <w:t>With these changes, LS is approved in R2-1916580</w:t>
      </w:r>
    </w:p>
    <w:p w:rsidR="006A3B5D" w:rsidRPr="0095779F" w:rsidRDefault="006A3B5D" w:rsidP="006A3B5D">
      <w:pPr>
        <w:rPr>
          <w:rFonts w:eastAsiaTheme="minorEastAsia"/>
          <w:b/>
          <w:lang w:val="en-US" w:eastAsia="zh-CN"/>
        </w:rPr>
      </w:pPr>
    </w:p>
    <w:p w:rsidR="006A3B5D" w:rsidRDefault="006A3B5D" w:rsidP="006A3B5D">
      <w:pPr>
        <w:pStyle w:val="afd"/>
        <w:numPr>
          <w:ilvl w:val="0"/>
          <w:numId w:val="26"/>
        </w:numPr>
        <w:ind w:leftChars="0"/>
        <w:rPr>
          <w:rFonts w:ascii="Times New Roman" w:eastAsiaTheme="minorEastAsia" w:hAnsi="Times New Roman"/>
          <w:kern w:val="0"/>
          <w:lang w:eastAsia="zh-CN"/>
        </w:rPr>
      </w:pPr>
      <w:r w:rsidRPr="00EA2B4E">
        <w:rPr>
          <w:rFonts w:ascii="Times New Roman" w:eastAsiaTheme="minorEastAsia" w:hAnsi="Times New Roman" w:hint="eastAsia"/>
          <w:kern w:val="0"/>
          <w:lang w:eastAsia="zh-CN"/>
        </w:rPr>
        <w:lastRenderedPageBreak/>
        <w:t xml:space="preserve">The following </w:t>
      </w:r>
      <w:r>
        <w:rPr>
          <w:rFonts w:ascii="Times New Roman" w:eastAsiaTheme="minorEastAsia" w:hAnsi="Times New Roman" w:hint="eastAsia"/>
          <w:kern w:val="0"/>
          <w:lang w:eastAsia="zh-CN"/>
        </w:rPr>
        <w:t xml:space="preserve">email </w:t>
      </w:r>
      <w:r>
        <w:rPr>
          <w:rFonts w:ascii="Times New Roman" w:eastAsiaTheme="minorEastAsia" w:hAnsi="Times New Roman"/>
          <w:kern w:val="0"/>
          <w:lang w:eastAsia="zh-CN"/>
        </w:rPr>
        <w:t>discussions</w:t>
      </w:r>
      <w:r>
        <w:rPr>
          <w:rFonts w:ascii="Times New Roman" w:eastAsiaTheme="minorEastAsia" w:hAnsi="Times New Roman" w:hint="eastAsia"/>
          <w:kern w:val="0"/>
          <w:lang w:eastAsia="zh-CN"/>
        </w:rPr>
        <w:t xml:space="preserve"> were assigned</w:t>
      </w:r>
      <w:r w:rsidRPr="00EA2B4E">
        <w:rPr>
          <w:rFonts w:ascii="Times New Roman" w:eastAsiaTheme="minorEastAsia" w:hAnsi="Times New Roman" w:hint="eastAsia"/>
          <w:kern w:val="0"/>
          <w:lang w:eastAsia="zh-CN"/>
        </w:rPr>
        <w:t>:</w:t>
      </w:r>
    </w:p>
    <w:p w:rsidR="006A3B5D" w:rsidRPr="00A974A8" w:rsidRDefault="006A3B5D" w:rsidP="006A3B5D">
      <w:pPr>
        <w:rPr>
          <w:rFonts w:eastAsiaTheme="minorEastAsia"/>
          <w:b/>
          <w:lang w:val="en-US" w:eastAsia="zh-CN"/>
        </w:rPr>
      </w:pPr>
    </w:p>
    <w:p w:rsidR="006A3B5D" w:rsidRDefault="006A3B5D" w:rsidP="006A3B5D">
      <w:pPr>
        <w:pStyle w:val="EmailDiscussion"/>
      </w:pPr>
      <w:r>
        <w:t xml:space="preserve">[108#xx][NR/MDT] running 38.306 CR (vivo) </w:t>
      </w:r>
    </w:p>
    <w:p w:rsidR="006A3B5D" w:rsidRDefault="006A3B5D" w:rsidP="006A3B5D">
      <w:pPr>
        <w:pStyle w:val="EmailDiscussion2"/>
      </w:pPr>
      <w:r>
        <w:tab/>
        <w:t>Intended outcome: Running CR to support UE capabilities for SON/MDT</w:t>
      </w:r>
    </w:p>
    <w:p w:rsidR="006A3B5D" w:rsidRDefault="006A3B5D" w:rsidP="006A3B5D">
      <w:pPr>
        <w:pStyle w:val="EmailDiscussion2"/>
      </w:pPr>
      <w:r>
        <w:tab/>
        <w:t>Deadline:  Long</w:t>
      </w:r>
    </w:p>
    <w:p w:rsidR="006A3B5D" w:rsidRDefault="006A3B5D" w:rsidP="006A3B5D">
      <w:pPr>
        <w:rPr>
          <w:rFonts w:eastAsiaTheme="minorEastAsia"/>
          <w:b/>
          <w:lang w:val="en-US" w:eastAsia="zh-CN"/>
        </w:rPr>
      </w:pPr>
    </w:p>
    <w:p w:rsidR="006A3B5D" w:rsidRDefault="006A3B5D" w:rsidP="006A3B5D">
      <w:pPr>
        <w:pStyle w:val="EmailDiscussion"/>
      </w:pPr>
      <w:r>
        <w:t>[108#xx][NR/MDT] running 38.331 CR to support SON/MDT (</w:t>
      </w:r>
      <w:proofErr w:type="spellStart"/>
      <w:r>
        <w:t>Huawei</w:t>
      </w:r>
      <w:proofErr w:type="spellEnd"/>
      <w:r>
        <w:t xml:space="preserve"> and Ericsson )</w:t>
      </w:r>
    </w:p>
    <w:p w:rsidR="006A3B5D" w:rsidRDefault="006A3B5D" w:rsidP="006A3B5D">
      <w:pPr>
        <w:pStyle w:val="EmailDiscussion2"/>
        <w:ind w:left="1619" w:firstLine="0"/>
      </w:pPr>
      <w:r>
        <w:t>Merged the endorsed running SON CR and MDT CR into one CR, also including mobility history reporting part</w:t>
      </w:r>
    </w:p>
    <w:p w:rsidR="006A3B5D" w:rsidRDefault="006A3B5D" w:rsidP="006A3B5D">
      <w:pPr>
        <w:pStyle w:val="EmailDiscussion2"/>
      </w:pPr>
      <w:r>
        <w:tab/>
        <w:t>Intended outcome:  running CR</w:t>
      </w:r>
    </w:p>
    <w:p w:rsidR="006A3B5D" w:rsidRDefault="006A3B5D" w:rsidP="006A3B5D">
      <w:pPr>
        <w:pStyle w:val="EmailDiscussion2"/>
      </w:pPr>
      <w:r>
        <w:tab/>
        <w:t>Target to agree the CR next meeting</w:t>
      </w:r>
    </w:p>
    <w:p w:rsidR="006A3B5D" w:rsidRDefault="006A3B5D" w:rsidP="006A3B5D">
      <w:pPr>
        <w:pStyle w:val="EmailDiscussion2"/>
      </w:pPr>
      <w:r>
        <w:tab/>
        <w:t>Deadline: long</w:t>
      </w:r>
    </w:p>
    <w:p w:rsidR="006A3B5D" w:rsidRPr="002A52A4" w:rsidRDefault="006A3B5D" w:rsidP="006A3B5D">
      <w:pPr>
        <w:pStyle w:val="EmailDiscussion"/>
        <w:numPr>
          <w:ilvl w:val="0"/>
          <w:numId w:val="0"/>
        </w:numPr>
      </w:pPr>
    </w:p>
    <w:p w:rsidR="006A3B5D" w:rsidRDefault="006A3B5D" w:rsidP="006A3B5D">
      <w:pPr>
        <w:pStyle w:val="EmailDiscussion"/>
      </w:pPr>
      <w:r>
        <w:t>[108#xx][NR/L2M] running 38.314 CR (CMCC)</w:t>
      </w:r>
    </w:p>
    <w:p w:rsidR="006A3B5D" w:rsidRDefault="006A3B5D" w:rsidP="006A3B5D">
      <w:pPr>
        <w:pStyle w:val="EmailDiscussion2"/>
      </w:pPr>
      <w:r>
        <w:tab/>
        <w:t>Intended outcome:  running CR</w:t>
      </w:r>
    </w:p>
    <w:p w:rsidR="006A3B5D" w:rsidRDefault="006A3B5D" w:rsidP="006A3B5D">
      <w:pPr>
        <w:pStyle w:val="EmailDiscussion2"/>
      </w:pPr>
      <w:r>
        <w:tab/>
        <w:t>Target to agree the CR next meeting</w:t>
      </w:r>
    </w:p>
    <w:p w:rsidR="006A3B5D" w:rsidRDefault="006A3B5D" w:rsidP="006A3B5D">
      <w:pPr>
        <w:pStyle w:val="EmailDiscussion2"/>
      </w:pPr>
      <w:r>
        <w:tab/>
        <w:t>Deadline: long</w:t>
      </w:r>
    </w:p>
    <w:p w:rsidR="006A3B5D" w:rsidRPr="002A52A4" w:rsidRDefault="006A3B5D" w:rsidP="006A3B5D">
      <w:pPr>
        <w:pStyle w:val="EmailDiscussion2"/>
      </w:pPr>
    </w:p>
    <w:p w:rsidR="006A3B5D" w:rsidRDefault="006A3B5D" w:rsidP="006A3B5D">
      <w:pPr>
        <w:pStyle w:val="EmailDiscussion"/>
      </w:pPr>
      <w:r>
        <w:t>[108#xx][NR/MDT] Running 36.331CR for MDT (</w:t>
      </w:r>
      <w:proofErr w:type="spellStart"/>
      <w:r>
        <w:t>Huawei</w:t>
      </w:r>
      <w:proofErr w:type="spellEnd"/>
      <w:r>
        <w:t>)</w:t>
      </w:r>
    </w:p>
    <w:p w:rsidR="006A3B5D" w:rsidRDefault="006A3B5D" w:rsidP="006A3B5D">
      <w:pPr>
        <w:pStyle w:val="EmailDiscussion2"/>
      </w:pPr>
      <w:r>
        <w:tab/>
        <w:t>Intended outcome: running 36.331 CR to introduce MDT neighbour cell measurements and SCG failure agreement if spec impact is figured out.</w:t>
      </w:r>
    </w:p>
    <w:p w:rsidR="006A3B5D" w:rsidRDefault="006A3B5D" w:rsidP="006A3B5D">
      <w:pPr>
        <w:pStyle w:val="EmailDiscussion2"/>
      </w:pPr>
      <w:r>
        <w:tab/>
        <w:t>Target to agree the running CR next meeting</w:t>
      </w:r>
    </w:p>
    <w:p w:rsidR="006A3B5D" w:rsidRDefault="006A3B5D" w:rsidP="006A3B5D">
      <w:pPr>
        <w:pStyle w:val="EmailDiscussion2"/>
      </w:pPr>
      <w:r>
        <w:tab/>
        <w:t>Deadline: long</w:t>
      </w:r>
    </w:p>
    <w:p w:rsidR="006A3B5D" w:rsidRDefault="006A3B5D" w:rsidP="006A3B5D">
      <w:pPr>
        <w:pStyle w:val="EmailDiscussion2"/>
      </w:pPr>
    </w:p>
    <w:p w:rsidR="006A3B5D" w:rsidRPr="002A52A4" w:rsidRDefault="006A3B5D" w:rsidP="006A3B5D">
      <w:pPr>
        <w:pStyle w:val="EmailDiscussion2"/>
      </w:pPr>
    </w:p>
    <w:p w:rsidR="006A3B5D" w:rsidRDefault="006A3B5D" w:rsidP="006A3B5D">
      <w:pPr>
        <w:pStyle w:val="EmailDiscussion"/>
      </w:pPr>
      <w:r>
        <w:t>[108#xx][NR/MDT] Running 37.320 CR for MDT (CMCC, Nokia)</w:t>
      </w:r>
    </w:p>
    <w:p w:rsidR="006A3B5D" w:rsidRDefault="006A3B5D" w:rsidP="006A3B5D">
      <w:pPr>
        <w:pStyle w:val="EmailDiscussion2"/>
      </w:pPr>
      <w:r>
        <w:tab/>
        <w:t>Intended outcome: running 37.320 CR to introduce NR MDT</w:t>
      </w:r>
    </w:p>
    <w:p w:rsidR="006A3B5D" w:rsidRDefault="006A3B5D" w:rsidP="006A3B5D">
      <w:pPr>
        <w:pStyle w:val="EmailDiscussion2"/>
      </w:pPr>
      <w:r>
        <w:tab/>
        <w:t>Target to agree the running CR next meeting</w:t>
      </w:r>
    </w:p>
    <w:p w:rsidR="006A3B5D" w:rsidRDefault="006A3B5D" w:rsidP="006A3B5D">
      <w:pPr>
        <w:pStyle w:val="EmailDiscussion2"/>
      </w:pPr>
      <w:r>
        <w:tab/>
        <w:t>Deadline: long</w:t>
      </w:r>
    </w:p>
    <w:p w:rsidR="006A3B5D" w:rsidRPr="002A52A4" w:rsidRDefault="006A3B5D" w:rsidP="006A3B5D">
      <w:pPr>
        <w:pStyle w:val="EmailDiscussion2"/>
      </w:pPr>
    </w:p>
    <w:p w:rsidR="006A3B5D" w:rsidRDefault="006A3B5D" w:rsidP="006A3B5D">
      <w:pPr>
        <w:pStyle w:val="EmailDiscussion"/>
      </w:pPr>
      <w:r>
        <w:t>[108#xx][NR/MDT] running 38.321 CR (Ericsson)</w:t>
      </w:r>
    </w:p>
    <w:p w:rsidR="006A3B5D" w:rsidRDefault="006A3B5D" w:rsidP="006A3B5D">
      <w:pPr>
        <w:pStyle w:val="EmailDiscussion2"/>
      </w:pPr>
      <w:r>
        <w:tab/>
        <w:t>Intended outcome:  running CR to support SON/MDT</w:t>
      </w:r>
    </w:p>
    <w:p w:rsidR="006A3B5D" w:rsidRDefault="006A3B5D" w:rsidP="006A3B5D">
      <w:pPr>
        <w:pStyle w:val="EmailDiscussion2"/>
      </w:pPr>
      <w:r>
        <w:tab/>
        <w:t>Target to agree the CR next meeting</w:t>
      </w:r>
    </w:p>
    <w:p w:rsidR="006A3B5D" w:rsidRDefault="006A3B5D" w:rsidP="006A3B5D">
      <w:pPr>
        <w:pStyle w:val="EmailDiscussion2"/>
      </w:pPr>
      <w:r>
        <w:tab/>
        <w:t>Deadline: long</w:t>
      </w:r>
    </w:p>
    <w:p w:rsidR="00CE5210" w:rsidRPr="008C4CDE" w:rsidRDefault="00CE5210" w:rsidP="00F244E6">
      <w:pPr>
        <w:rPr>
          <w:rFonts w:eastAsiaTheme="minorEastAsia"/>
          <w:lang w:eastAsia="zh-CN"/>
        </w:rPr>
      </w:pPr>
    </w:p>
    <w:p w:rsidR="00C21339" w:rsidRPr="001B3B43" w:rsidRDefault="001B3B43" w:rsidP="001B3B43">
      <w:pPr>
        <w:pStyle w:val="4"/>
        <w:rPr>
          <w:rFonts w:eastAsiaTheme="minorEastAsia"/>
          <w:lang w:eastAsia="zh-CN"/>
        </w:rPr>
      </w:pPr>
      <w:r>
        <w:rPr>
          <w:lang w:eastAsia="ja-JP"/>
        </w:rPr>
        <w:t>2.</w:t>
      </w:r>
      <w:r>
        <w:rPr>
          <w:rFonts w:hint="eastAsia"/>
          <w:lang w:eastAsia="zh-CN"/>
        </w:rPr>
        <w:t>2</w:t>
      </w:r>
      <w:r>
        <w:rPr>
          <w:lang w:eastAsia="ja-JP"/>
        </w:rPr>
        <w:t>.1</w:t>
      </w:r>
      <w:r>
        <w:rPr>
          <w:lang w:eastAsia="ja-JP"/>
        </w:rPr>
        <w:tab/>
      </w:r>
      <w:r w:rsidR="00701410">
        <w:rPr>
          <w:lang w:eastAsia="ja-JP"/>
        </w:rPr>
        <w:t xml:space="preserve">Remaining Open issues </w:t>
      </w:r>
    </w:p>
    <w:p w:rsidR="006E050A" w:rsidRPr="00977726" w:rsidRDefault="007D0E4D" w:rsidP="00BC7544">
      <w:pPr>
        <w:pStyle w:val="aff"/>
        <w:adjustRightInd/>
        <w:spacing w:afterLines="50"/>
        <w:ind w:firstLineChars="0"/>
        <w:textAlignment w:val="auto"/>
        <w:rPr>
          <w:sz w:val="21"/>
          <w:szCs w:val="21"/>
          <w:lang w:val="en-US" w:eastAsia="zh-CN"/>
        </w:rPr>
      </w:pPr>
      <w:r>
        <w:rPr>
          <w:rFonts w:hint="eastAsia"/>
          <w:bCs/>
          <w:lang w:eastAsia="zh-CN"/>
        </w:rPr>
        <w:t xml:space="preserve">Continue the </w:t>
      </w:r>
      <w:r>
        <w:rPr>
          <w:bCs/>
          <w:lang w:eastAsia="zh-CN"/>
        </w:rPr>
        <w:t>discussion</w:t>
      </w:r>
      <w:r>
        <w:rPr>
          <w:rFonts w:hint="eastAsia"/>
          <w:bCs/>
          <w:lang w:eastAsia="zh-CN"/>
        </w:rPr>
        <w:t xml:space="preserve"> on MDT, L2 measurements and mobility </w:t>
      </w:r>
      <w:r>
        <w:rPr>
          <w:bCs/>
          <w:lang w:eastAsia="zh-CN"/>
        </w:rPr>
        <w:t>information</w:t>
      </w:r>
      <w:r>
        <w:rPr>
          <w:rFonts w:hint="eastAsia"/>
          <w:bCs/>
          <w:lang w:eastAsia="zh-CN"/>
        </w:rPr>
        <w:t xml:space="preserve"> stored in UE</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4B4C5F" w:rsidRPr="004B4C5F" w:rsidRDefault="00701410" w:rsidP="004B4C5F">
      <w:pPr>
        <w:pStyle w:val="4"/>
        <w:rPr>
          <w:rFonts w:eastAsiaTheme="minorEastAsia"/>
          <w:lang w:eastAsia="zh-CN"/>
        </w:rPr>
      </w:pPr>
      <w:r>
        <w:rPr>
          <w:lang w:eastAsia="ja-JP"/>
        </w:rPr>
        <w:t>2.3.1</w:t>
      </w:r>
      <w:r>
        <w:rPr>
          <w:lang w:eastAsia="ja-JP"/>
        </w:rPr>
        <w:tab/>
        <w:t>Agreements</w:t>
      </w:r>
    </w:p>
    <w:p w:rsidR="00366E47" w:rsidRPr="00FE4903" w:rsidRDefault="00366E47" w:rsidP="00366E47">
      <w:pPr>
        <w:tabs>
          <w:tab w:val="left" w:pos="567"/>
        </w:tabs>
        <w:overflowPunct/>
        <w:autoSpaceDE/>
        <w:autoSpaceDN/>
        <w:snapToGrid w:val="0"/>
        <w:spacing w:before="120" w:after="0"/>
        <w:textAlignment w:val="auto"/>
        <w:rPr>
          <w:rFonts w:ascii="Arial" w:eastAsiaTheme="minorEastAsia" w:hAnsi="Arial" w:cs="Arial"/>
          <w:b/>
          <w:u w:val="single"/>
          <w:lang w:eastAsia="zh-CN"/>
        </w:rPr>
      </w:pPr>
      <w:bookmarkStart w:id="12" w:name="OLE_LINK3"/>
      <w:bookmarkStart w:id="13" w:name="OLE_LINK4"/>
      <w:r>
        <w:rPr>
          <w:rFonts w:ascii="Arial" w:hAnsi="Arial" w:cs="Arial"/>
          <w:b/>
          <w:u w:val="single"/>
        </w:rPr>
        <w:t>RAN3 #10</w:t>
      </w:r>
      <w:bookmarkEnd w:id="12"/>
      <w:bookmarkEnd w:id="13"/>
      <w:r w:rsidR="00D87835">
        <w:rPr>
          <w:rFonts w:ascii="Arial" w:hAnsi="Arial" w:cs="Arial" w:hint="eastAsia"/>
          <w:b/>
          <w:u w:val="single"/>
          <w:lang w:eastAsia="zh-CN"/>
        </w:rPr>
        <w:t>5</w:t>
      </w:r>
      <w:r w:rsidR="00FE4903">
        <w:rPr>
          <w:rFonts w:ascii="Arial" w:eastAsiaTheme="minorEastAsia" w:hAnsi="Arial" w:cs="Arial" w:hint="eastAsia"/>
          <w:b/>
          <w:u w:val="single"/>
          <w:lang w:eastAsia="zh-CN"/>
        </w:rPr>
        <w:t>bis</w:t>
      </w:r>
    </w:p>
    <w:p w:rsidR="0094452D" w:rsidRDefault="0094452D" w:rsidP="005E35FB">
      <w:pPr>
        <w:widowControl w:val="0"/>
        <w:spacing w:after="0"/>
        <w:ind w:left="144" w:hanging="144"/>
        <w:rPr>
          <w:rFonts w:eastAsiaTheme="minorEastAsia"/>
          <w:bCs/>
          <w:iCs/>
          <w:lang w:val="en-US" w:eastAsia="zh-CN"/>
        </w:rPr>
      </w:pPr>
    </w:p>
    <w:p w:rsidR="00D45EA1" w:rsidRDefault="00EF4F0E" w:rsidP="005E35FB">
      <w:pPr>
        <w:widowControl w:val="0"/>
        <w:spacing w:after="0"/>
        <w:ind w:left="144" w:hanging="144"/>
        <w:rPr>
          <w:rFonts w:eastAsiaTheme="minorEastAsia"/>
          <w:bCs/>
          <w:iCs/>
          <w:lang w:val="en-US" w:eastAsia="zh-CN"/>
        </w:rPr>
      </w:pPr>
      <w:r w:rsidRPr="005E35FB">
        <w:rPr>
          <w:rFonts w:eastAsiaTheme="minorEastAsia" w:hint="eastAsia"/>
          <w:bCs/>
          <w:iCs/>
          <w:lang w:val="en-US" w:eastAsia="zh-CN"/>
        </w:rPr>
        <w:t xml:space="preserve">At this meeting, </w:t>
      </w:r>
      <w:r w:rsidR="0071335C" w:rsidRPr="005E35FB">
        <w:rPr>
          <w:rFonts w:eastAsiaTheme="minorEastAsia"/>
          <w:bCs/>
          <w:iCs/>
          <w:lang w:val="en-US" w:eastAsia="zh-CN"/>
        </w:rPr>
        <w:t>discussion</w:t>
      </w:r>
      <w:r w:rsidR="0071335C" w:rsidRPr="005E35FB">
        <w:rPr>
          <w:rFonts w:eastAsiaTheme="minorEastAsia" w:hint="eastAsia"/>
          <w:bCs/>
          <w:iCs/>
          <w:lang w:val="en-US" w:eastAsia="zh-CN"/>
        </w:rPr>
        <w:t xml:space="preserve">s on </w:t>
      </w:r>
      <w:r w:rsidR="009E7BC7">
        <w:rPr>
          <w:rFonts w:eastAsiaTheme="minorEastAsia" w:hint="eastAsia"/>
          <w:bCs/>
          <w:iCs/>
          <w:lang w:val="en-US" w:eastAsia="zh-CN"/>
        </w:rPr>
        <w:t>MRO, MLB</w:t>
      </w:r>
      <w:r w:rsidR="007476B8">
        <w:rPr>
          <w:rFonts w:eastAsiaTheme="minorEastAsia" w:hint="eastAsia"/>
          <w:bCs/>
          <w:iCs/>
          <w:lang w:val="en-US" w:eastAsia="zh-CN"/>
        </w:rPr>
        <w:t>, RACH optimization and</w:t>
      </w:r>
      <w:r w:rsidR="009E7BC7">
        <w:rPr>
          <w:rFonts w:eastAsiaTheme="minorEastAsia" w:hint="eastAsia"/>
          <w:bCs/>
          <w:iCs/>
          <w:lang w:val="en-US" w:eastAsia="zh-CN"/>
        </w:rPr>
        <w:t xml:space="preserve"> MDT were made.</w:t>
      </w:r>
    </w:p>
    <w:p w:rsidR="008A7589" w:rsidRDefault="009E7BC7" w:rsidP="005E35FB">
      <w:pPr>
        <w:widowControl w:val="0"/>
        <w:spacing w:after="0"/>
        <w:ind w:left="144" w:hanging="144"/>
        <w:rPr>
          <w:rFonts w:eastAsiaTheme="minorEastAsia"/>
          <w:bCs/>
          <w:iCs/>
          <w:lang w:val="en-US" w:eastAsia="zh-CN"/>
        </w:rPr>
      </w:pPr>
      <w:r>
        <w:rPr>
          <w:rFonts w:eastAsiaTheme="minorEastAsia"/>
          <w:bCs/>
          <w:iCs/>
          <w:lang w:val="en-US" w:eastAsia="zh-CN"/>
        </w:rPr>
        <w:t xml:space="preserve"> </w:t>
      </w:r>
    </w:p>
    <w:p w:rsidR="0071335C" w:rsidRDefault="0071335C" w:rsidP="00E37DB0">
      <w:pPr>
        <w:pStyle w:val="afd"/>
        <w:numPr>
          <w:ilvl w:val="0"/>
          <w:numId w:val="17"/>
        </w:numPr>
        <w:ind w:leftChars="0"/>
        <w:rPr>
          <w:rFonts w:ascii="Times New Roman" w:eastAsiaTheme="minorEastAsia" w:hAnsi="Times New Roman"/>
          <w:bCs/>
          <w:iCs/>
          <w:kern w:val="0"/>
          <w:sz w:val="20"/>
          <w:szCs w:val="20"/>
          <w:lang w:eastAsia="zh-CN"/>
        </w:rPr>
      </w:pPr>
      <w:r w:rsidRPr="00E37DB0">
        <w:rPr>
          <w:rFonts w:ascii="Times New Roman" w:eastAsiaTheme="minorEastAsia" w:hAnsi="Times New Roman" w:hint="eastAsia"/>
          <w:bCs/>
          <w:iCs/>
          <w:kern w:val="0"/>
          <w:sz w:val="20"/>
          <w:szCs w:val="20"/>
          <w:lang w:eastAsia="zh-CN"/>
        </w:rPr>
        <w:t xml:space="preserve">The following </w:t>
      </w:r>
      <w:r w:rsidR="00B97508">
        <w:rPr>
          <w:rFonts w:ascii="Times New Roman" w:eastAsiaTheme="minorEastAsia" w:hAnsi="Times New Roman" w:hint="eastAsia"/>
          <w:bCs/>
          <w:iCs/>
          <w:kern w:val="0"/>
          <w:sz w:val="20"/>
          <w:szCs w:val="20"/>
          <w:lang w:eastAsia="zh-CN"/>
        </w:rPr>
        <w:t>BLCRs</w:t>
      </w:r>
      <w:r w:rsidR="00730D24">
        <w:rPr>
          <w:rFonts w:ascii="Times New Roman" w:eastAsiaTheme="minorEastAsia" w:hAnsi="Times New Roman" w:hint="eastAsia"/>
          <w:bCs/>
          <w:iCs/>
          <w:kern w:val="0"/>
          <w:sz w:val="20"/>
          <w:szCs w:val="20"/>
          <w:lang w:eastAsia="zh-CN"/>
        </w:rPr>
        <w:t xml:space="preserve"> </w:t>
      </w:r>
      <w:r w:rsidRPr="00E37DB0">
        <w:rPr>
          <w:rFonts w:ascii="Times New Roman" w:eastAsiaTheme="minorEastAsia" w:hAnsi="Times New Roman" w:hint="eastAsia"/>
          <w:bCs/>
          <w:iCs/>
          <w:kern w:val="0"/>
          <w:sz w:val="20"/>
          <w:szCs w:val="20"/>
          <w:lang w:eastAsia="zh-CN"/>
        </w:rPr>
        <w:t xml:space="preserve">are </w:t>
      </w:r>
      <w:r w:rsidR="00730D24">
        <w:rPr>
          <w:rFonts w:ascii="Times New Roman" w:eastAsiaTheme="minorEastAsia" w:hAnsi="Times New Roman" w:hint="eastAsia"/>
          <w:bCs/>
          <w:iCs/>
          <w:kern w:val="0"/>
          <w:sz w:val="20"/>
          <w:szCs w:val="20"/>
          <w:lang w:eastAsia="zh-CN"/>
        </w:rPr>
        <w:t>endorsed</w:t>
      </w:r>
      <w:r w:rsidRPr="00E37DB0">
        <w:rPr>
          <w:rFonts w:ascii="Times New Roman" w:eastAsiaTheme="minorEastAsia" w:hAnsi="Times New Roman" w:hint="eastAsia"/>
          <w:bCs/>
          <w:iCs/>
          <w:kern w:val="0"/>
          <w:sz w:val="20"/>
          <w:szCs w:val="20"/>
          <w:lang w:eastAsia="zh-CN"/>
        </w:rPr>
        <w:t>,</w:t>
      </w:r>
    </w:p>
    <w:p w:rsidR="00E37DB0" w:rsidRPr="00E37DB0" w:rsidRDefault="00E37DB0" w:rsidP="00E37DB0">
      <w:pPr>
        <w:pStyle w:val="afd"/>
        <w:ind w:leftChars="0" w:left="420"/>
        <w:rPr>
          <w:rFonts w:ascii="Times New Roman" w:eastAsiaTheme="minorEastAsia" w:hAnsi="Times New Roman"/>
          <w:bCs/>
          <w:iCs/>
          <w:kern w:val="0"/>
          <w:sz w:val="20"/>
          <w:szCs w:val="20"/>
          <w:lang w:eastAsia="zh-CN"/>
        </w:rPr>
      </w:pPr>
    </w:p>
    <w:tbl>
      <w:tblPr>
        <w:tblW w:w="0" w:type="auto"/>
        <w:tblInd w:w="-39" w:type="dxa"/>
        <w:tblLayout w:type="fixed"/>
        <w:tblLook w:val="0000"/>
      </w:tblPr>
      <w:tblGrid>
        <w:gridCol w:w="1132"/>
        <w:gridCol w:w="4231"/>
        <w:gridCol w:w="4567"/>
      </w:tblGrid>
      <w:tr w:rsidR="00F05E09" w:rsidTr="009B29D6">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8405E2" w:rsidP="009B29D6">
            <w:pPr>
              <w:widowControl w:val="0"/>
              <w:spacing w:after="0"/>
              <w:ind w:left="144" w:hanging="144"/>
              <w:rPr>
                <w:rFonts w:cs="Calibri"/>
                <w:kern w:val="2"/>
                <w:sz w:val="18"/>
                <w:szCs w:val="24"/>
              </w:rPr>
            </w:pPr>
            <w:hyperlink r:id="rId8" w:history="1">
              <w:r w:rsidR="00F05E09">
                <w:rPr>
                  <w:rStyle w:val="ad"/>
                  <w:rFonts w:cs="Calibri"/>
                  <w:kern w:val="2"/>
                  <w:sz w:val="18"/>
                  <w:szCs w:val="24"/>
                </w:rPr>
                <w:t>R3-194953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F05E09" w:rsidP="009B29D6">
            <w:pPr>
              <w:widowControl w:val="0"/>
              <w:spacing w:after="0"/>
              <w:ind w:left="144" w:hanging="144"/>
              <w:rPr>
                <w:rFonts w:cs="Calibri"/>
                <w:kern w:val="2"/>
                <w:sz w:val="18"/>
                <w:szCs w:val="24"/>
              </w:rPr>
            </w:pPr>
            <w:r>
              <w:rPr>
                <w:rFonts w:cs="Calibri"/>
                <w:kern w:val="2"/>
                <w:sz w:val="18"/>
                <w:szCs w:val="24"/>
              </w:rPr>
              <w:t>BLCR for TS 38.413 for support of SON on NGAP (</w:t>
            </w:r>
            <w:proofErr w:type="spellStart"/>
            <w:r>
              <w:rPr>
                <w:rFonts w:cs="Calibri"/>
                <w:kern w:val="2"/>
                <w:sz w:val="18"/>
                <w:szCs w:val="24"/>
              </w:rPr>
              <w:t>Huawei</w:t>
            </w:r>
            <w:proofErr w:type="spellEnd"/>
            <w:r>
              <w:rPr>
                <w:rFonts w:cs="Calibri"/>
                <w:kern w:val="2"/>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F05E09" w:rsidP="009B29D6">
            <w:pPr>
              <w:widowControl w:val="0"/>
              <w:spacing w:after="0"/>
              <w:ind w:left="144" w:hanging="144"/>
              <w:rPr>
                <w:rFonts w:cs="Calibri"/>
                <w:kern w:val="2"/>
                <w:sz w:val="18"/>
                <w:szCs w:val="24"/>
              </w:rPr>
            </w:pPr>
            <w:r>
              <w:rPr>
                <w:rFonts w:cs="Calibri"/>
                <w:kern w:val="2"/>
                <w:sz w:val="18"/>
                <w:szCs w:val="24"/>
              </w:rPr>
              <w:t>CR0237r2, TS 38.413 v15.5.0, Rel-16, Cat. B</w:t>
            </w:r>
          </w:p>
          <w:p w:rsidR="00F05E09" w:rsidRDefault="00F05E09" w:rsidP="009B29D6">
            <w:pPr>
              <w:widowControl w:val="0"/>
              <w:spacing w:after="0"/>
              <w:ind w:left="144" w:hanging="144"/>
              <w:rPr>
                <w:rFonts w:cs="Calibri"/>
                <w:color w:val="000000"/>
                <w:kern w:val="2"/>
                <w:sz w:val="18"/>
                <w:szCs w:val="24"/>
              </w:rPr>
            </w:pPr>
            <w:r>
              <w:rPr>
                <w:rFonts w:cs="Calibri"/>
                <w:b/>
                <w:color w:val="008000"/>
                <w:kern w:val="2"/>
                <w:sz w:val="18"/>
                <w:szCs w:val="24"/>
              </w:rPr>
              <w:t xml:space="preserve"> Endorsed</w:t>
            </w:r>
          </w:p>
        </w:tc>
      </w:tr>
      <w:tr w:rsidR="00F05E09" w:rsidTr="009B29D6">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8405E2" w:rsidP="009B29D6">
            <w:pPr>
              <w:widowControl w:val="0"/>
              <w:spacing w:after="0"/>
              <w:ind w:left="144" w:hanging="144"/>
              <w:rPr>
                <w:rFonts w:cs="Calibri"/>
                <w:kern w:val="2"/>
                <w:sz w:val="18"/>
                <w:szCs w:val="24"/>
              </w:rPr>
            </w:pPr>
            <w:hyperlink r:id="rId9" w:history="1">
              <w:r w:rsidR="00F05E09">
                <w:rPr>
                  <w:rStyle w:val="ad"/>
                  <w:rFonts w:cs="Calibri"/>
                  <w:kern w:val="2"/>
                  <w:sz w:val="18"/>
                  <w:szCs w:val="24"/>
                </w:rPr>
                <w:t>R3-194954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F05E09" w:rsidP="009B29D6">
            <w:pPr>
              <w:widowControl w:val="0"/>
              <w:spacing w:after="0"/>
              <w:ind w:left="144" w:hanging="144"/>
              <w:rPr>
                <w:rFonts w:cs="Calibri"/>
                <w:kern w:val="2"/>
                <w:sz w:val="18"/>
                <w:szCs w:val="24"/>
              </w:rPr>
            </w:pPr>
            <w:r>
              <w:rPr>
                <w:rFonts w:cs="Calibri"/>
                <w:kern w:val="2"/>
                <w:sz w:val="18"/>
                <w:szCs w:val="24"/>
              </w:rPr>
              <w:t>Addition of Mobility Robustness Optimization (</w:t>
            </w:r>
            <w:proofErr w:type="spellStart"/>
            <w:r>
              <w:rPr>
                <w:rFonts w:cs="Calibri"/>
                <w:kern w:val="2"/>
                <w:sz w:val="18"/>
                <w:szCs w:val="24"/>
              </w:rPr>
              <w:t>Huawei</w:t>
            </w:r>
            <w:proofErr w:type="spellEnd"/>
            <w:r>
              <w:rPr>
                <w:rFonts w:cs="Calibri"/>
                <w:kern w:val="2"/>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F05E09" w:rsidP="009B29D6">
            <w:pPr>
              <w:widowControl w:val="0"/>
              <w:spacing w:after="0"/>
              <w:ind w:left="144" w:hanging="144"/>
              <w:rPr>
                <w:rFonts w:cs="Calibri"/>
                <w:kern w:val="2"/>
                <w:sz w:val="18"/>
                <w:szCs w:val="24"/>
              </w:rPr>
            </w:pPr>
            <w:r>
              <w:rPr>
                <w:rFonts w:cs="Calibri"/>
                <w:kern w:val="2"/>
                <w:sz w:val="18"/>
                <w:szCs w:val="24"/>
              </w:rPr>
              <w:t>CR1710r2, TS 36.413 v15.7.0, Rel-16, Cat. B</w:t>
            </w:r>
          </w:p>
          <w:p w:rsidR="00F05E09" w:rsidRDefault="00F05E09" w:rsidP="009B29D6">
            <w:pPr>
              <w:widowControl w:val="0"/>
              <w:spacing w:after="0"/>
              <w:ind w:left="144" w:hanging="144"/>
              <w:rPr>
                <w:rFonts w:cs="Calibri"/>
                <w:color w:val="000000"/>
                <w:kern w:val="2"/>
                <w:sz w:val="18"/>
                <w:szCs w:val="24"/>
              </w:rPr>
            </w:pPr>
            <w:r>
              <w:rPr>
                <w:rFonts w:cs="Calibri"/>
                <w:b/>
                <w:color w:val="008000"/>
                <w:kern w:val="2"/>
                <w:sz w:val="18"/>
                <w:szCs w:val="24"/>
              </w:rPr>
              <w:t xml:space="preserve"> Endorsed</w:t>
            </w:r>
          </w:p>
        </w:tc>
      </w:tr>
      <w:tr w:rsidR="00F05E09" w:rsidTr="009B29D6">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8405E2" w:rsidP="009B29D6">
            <w:pPr>
              <w:widowControl w:val="0"/>
              <w:spacing w:after="0"/>
              <w:ind w:left="144" w:hanging="144"/>
              <w:rPr>
                <w:rFonts w:cs="Calibri"/>
                <w:kern w:val="2"/>
                <w:sz w:val="18"/>
                <w:szCs w:val="24"/>
              </w:rPr>
            </w:pPr>
            <w:hyperlink r:id="rId10" w:history="1">
              <w:r w:rsidR="00F05E09">
                <w:rPr>
                  <w:rStyle w:val="ad"/>
                  <w:rFonts w:cs="Calibri"/>
                  <w:kern w:val="2"/>
                  <w:sz w:val="18"/>
                  <w:szCs w:val="24"/>
                </w:rPr>
                <w:t>R3-194958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F05E09" w:rsidP="009B29D6">
            <w:pPr>
              <w:widowControl w:val="0"/>
              <w:spacing w:after="0"/>
              <w:ind w:left="144" w:hanging="144"/>
              <w:rPr>
                <w:rFonts w:cs="Calibri"/>
                <w:kern w:val="2"/>
                <w:sz w:val="18"/>
                <w:szCs w:val="24"/>
              </w:rPr>
            </w:pPr>
            <w:r>
              <w:rPr>
                <w:rFonts w:cs="Calibri"/>
                <w:kern w:val="2"/>
                <w:sz w:val="18"/>
                <w:szCs w:val="24"/>
              </w:rPr>
              <w:t>38.300 BLCR for introducing NR SON features (</w:t>
            </w:r>
            <w:proofErr w:type="spellStart"/>
            <w:r>
              <w:rPr>
                <w:rFonts w:cs="Calibri"/>
                <w:kern w:val="2"/>
                <w:sz w:val="18"/>
                <w:szCs w:val="24"/>
              </w:rPr>
              <w:t>CMCC,Huawei</w:t>
            </w:r>
            <w:proofErr w:type="spellEnd"/>
            <w:r>
              <w:rPr>
                <w:rFonts w:cs="Calibri"/>
                <w:kern w:val="2"/>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F05E09" w:rsidP="009B29D6">
            <w:pPr>
              <w:widowControl w:val="0"/>
              <w:spacing w:after="0"/>
              <w:ind w:left="144" w:hanging="144"/>
              <w:rPr>
                <w:rFonts w:cs="Calibri"/>
                <w:kern w:val="2"/>
                <w:sz w:val="18"/>
                <w:szCs w:val="24"/>
              </w:rPr>
            </w:pPr>
            <w:proofErr w:type="spellStart"/>
            <w:proofErr w:type="gramStart"/>
            <w:r>
              <w:rPr>
                <w:rFonts w:cs="Calibri"/>
                <w:kern w:val="2"/>
                <w:sz w:val="18"/>
                <w:szCs w:val="24"/>
              </w:rPr>
              <w:t>draftCRr</w:t>
            </w:r>
            <w:proofErr w:type="spellEnd"/>
            <w:proofErr w:type="gramEnd"/>
            <w:r>
              <w:rPr>
                <w:rFonts w:cs="Calibri"/>
                <w:kern w:val="2"/>
                <w:sz w:val="18"/>
                <w:szCs w:val="24"/>
              </w:rPr>
              <w:t>, TS 38.300 v15.7.0, Rel-16, Cat. B</w:t>
            </w:r>
          </w:p>
          <w:p w:rsidR="00F05E09" w:rsidRDefault="00F05E09" w:rsidP="009B29D6">
            <w:pPr>
              <w:widowControl w:val="0"/>
              <w:spacing w:after="0"/>
              <w:ind w:left="144" w:hanging="144"/>
              <w:rPr>
                <w:rFonts w:cs="Calibri"/>
                <w:kern w:val="2"/>
                <w:sz w:val="18"/>
                <w:szCs w:val="24"/>
              </w:rPr>
            </w:pPr>
            <w:r>
              <w:rPr>
                <w:rFonts w:cs="Calibri"/>
                <w:kern w:val="2"/>
                <w:sz w:val="18"/>
                <w:szCs w:val="24"/>
              </w:rPr>
              <w:t>version should 15.7.0</w:t>
            </w:r>
          </w:p>
          <w:p w:rsidR="00F05E09" w:rsidRDefault="00F05E09" w:rsidP="009B29D6">
            <w:pPr>
              <w:widowControl w:val="0"/>
              <w:spacing w:after="0"/>
              <w:ind w:left="144" w:hanging="144"/>
              <w:rPr>
                <w:rFonts w:cs="Calibri"/>
                <w:kern w:val="2"/>
                <w:sz w:val="18"/>
                <w:szCs w:val="24"/>
              </w:rPr>
            </w:pPr>
            <w:r>
              <w:rPr>
                <w:rFonts w:cs="Calibri"/>
                <w:kern w:val="2"/>
                <w:sz w:val="18"/>
                <w:szCs w:val="24"/>
              </w:rPr>
              <w:t>to be corrected later</w:t>
            </w:r>
          </w:p>
          <w:p w:rsidR="00F05E09" w:rsidRDefault="00F05E09" w:rsidP="009B29D6">
            <w:pPr>
              <w:widowControl w:val="0"/>
              <w:spacing w:after="0"/>
              <w:ind w:left="144" w:hanging="144"/>
              <w:rPr>
                <w:rFonts w:cs="Calibri"/>
                <w:color w:val="000000"/>
                <w:kern w:val="2"/>
                <w:sz w:val="18"/>
                <w:szCs w:val="24"/>
              </w:rPr>
            </w:pPr>
            <w:r>
              <w:rPr>
                <w:rFonts w:cs="Calibri"/>
                <w:b/>
                <w:color w:val="008000"/>
                <w:kern w:val="2"/>
                <w:sz w:val="18"/>
                <w:szCs w:val="24"/>
              </w:rPr>
              <w:t xml:space="preserve"> Endorsed</w:t>
            </w:r>
          </w:p>
        </w:tc>
      </w:tr>
      <w:tr w:rsidR="00F05E09" w:rsidTr="009B29D6">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8405E2" w:rsidP="009B29D6">
            <w:pPr>
              <w:widowControl w:val="0"/>
              <w:spacing w:after="0"/>
              <w:ind w:left="144" w:hanging="144"/>
              <w:rPr>
                <w:rFonts w:cs="Calibri"/>
                <w:kern w:val="2"/>
                <w:sz w:val="18"/>
                <w:szCs w:val="24"/>
              </w:rPr>
            </w:pPr>
            <w:hyperlink r:id="rId11" w:history="1">
              <w:r w:rsidR="00F05E09">
                <w:rPr>
                  <w:rStyle w:val="ad"/>
                  <w:rFonts w:cs="Calibri"/>
                  <w:kern w:val="2"/>
                  <w:sz w:val="18"/>
                  <w:szCs w:val="24"/>
                </w:rPr>
                <w:t>R3-194973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F05E09" w:rsidP="009B29D6">
            <w:pPr>
              <w:widowControl w:val="0"/>
              <w:spacing w:after="0"/>
              <w:ind w:left="144" w:hanging="144"/>
              <w:rPr>
                <w:rFonts w:cs="Calibri"/>
                <w:kern w:val="2"/>
                <w:sz w:val="18"/>
                <w:szCs w:val="24"/>
              </w:rPr>
            </w:pPr>
            <w:r>
              <w:rPr>
                <w:rFonts w:cs="Calibri"/>
                <w:kern w:val="2"/>
                <w:sz w:val="18"/>
                <w:szCs w:val="24"/>
              </w:rPr>
              <w:t>BLCR for TS 38.423 for support of SON (Samsung)</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F05E09" w:rsidP="009B29D6">
            <w:pPr>
              <w:widowControl w:val="0"/>
              <w:spacing w:after="0"/>
              <w:ind w:left="144" w:hanging="144"/>
              <w:rPr>
                <w:rFonts w:cs="Calibri"/>
                <w:kern w:val="2"/>
                <w:sz w:val="18"/>
                <w:szCs w:val="24"/>
              </w:rPr>
            </w:pPr>
            <w:r>
              <w:rPr>
                <w:rFonts w:cs="Calibri"/>
                <w:kern w:val="2"/>
                <w:sz w:val="18"/>
                <w:szCs w:val="24"/>
              </w:rPr>
              <w:t>CR0221r3, TS 38.423 v15.5.0, Rel-16, Cat. B</w:t>
            </w:r>
          </w:p>
          <w:p w:rsidR="00F05E09" w:rsidRDefault="00F05E09" w:rsidP="009B29D6">
            <w:pPr>
              <w:widowControl w:val="0"/>
              <w:spacing w:after="0"/>
              <w:ind w:left="144" w:hanging="144"/>
              <w:rPr>
                <w:rFonts w:cs="Calibri"/>
                <w:color w:val="000000"/>
                <w:kern w:val="2"/>
                <w:sz w:val="18"/>
                <w:szCs w:val="24"/>
              </w:rPr>
            </w:pPr>
            <w:r>
              <w:rPr>
                <w:rFonts w:cs="Calibri"/>
                <w:b/>
                <w:color w:val="008000"/>
                <w:kern w:val="2"/>
                <w:sz w:val="18"/>
                <w:szCs w:val="24"/>
              </w:rPr>
              <w:t xml:space="preserve"> Endorsed</w:t>
            </w:r>
          </w:p>
        </w:tc>
      </w:tr>
      <w:tr w:rsidR="00F05E09" w:rsidTr="009B29D6">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8405E2" w:rsidP="009B29D6">
            <w:pPr>
              <w:widowControl w:val="0"/>
              <w:spacing w:after="0"/>
              <w:ind w:left="144" w:hanging="144"/>
              <w:rPr>
                <w:rFonts w:cs="Calibri"/>
                <w:kern w:val="2"/>
                <w:sz w:val="18"/>
                <w:szCs w:val="24"/>
              </w:rPr>
            </w:pPr>
            <w:hyperlink r:id="rId12" w:history="1">
              <w:r w:rsidR="00F05E09">
                <w:rPr>
                  <w:rStyle w:val="ad"/>
                  <w:rFonts w:cs="Calibri"/>
                  <w:kern w:val="2"/>
                  <w:sz w:val="18"/>
                  <w:szCs w:val="24"/>
                </w:rPr>
                <w:t>R3-194955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F05E09" w:rsidP="009B29D6">
            <w:pPr>
              <w:widowControl w:val="0"/>
              <w:spacing w:after="0"/>
              <w:ind w:left="144" w:hanging="144"/>
              <w:rPr>
                <w:rFonts w:cs="Calibri"/>
                <w:kern w:val="2"/>
                <w:sz w:val="18"/>
                <w:szCs w:val="24"/>
              </w:rPr>
            </w:pPr>
            <w:r>
              <w:rPr>
                <w:rFonts w:cs="Calibri"/>
                <w:kern w:val="2"/>
                <w:sz w:val="18"/>
                <w:szCs w:val="24"/>
              </w:rPr>
              <w:t xml:space="preserve">Addition of Load Sharing and Load Balancing </w:t>
            </w:r>
            <w:r>
              <w:rPr>
                <w:rFonts w:cs="Calibri"/>
                <w:kern w:val="2"/>
                <w:sz w:val="18"/>
                <w:szCs w:val="24"/>
              </w:rPr>
              <w:lastRenderedPageBreak/>
              <w:t>Optimisation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F05E09" w:rsidP="009B29D6">
            <w:pPr>
              <w:widowControl w:val="0"/>
              <w:spacing w:after="0"/>
              <w:ind w:left="144" w:hanging="144"/>
              <w:rPr>
                <w:rFonts w:cs="Calibri"/>
                <w:kern w:val="2"/>
                <w:sz w:val="18"/>
                <w:szCs w:val="24"/>
              </w:rPr>
            </w:pPr>
            <w:r>
              <w:rPr>
                <w:rFonts w:cs="Calibri"/>
                <w:kern w:val="2"/>
                <w:sz w:val="18"/>
                <w:szCs w:val="24"/>
              </w:rPr>
              <w:lastRenderedPageBreak/>
              <w:t>CR0142r2, TS 38.463 v15.5.0, Rel-16, Cat. B</w:t>
            </w:r>
          </w:p>
          <w:p w:rsidR="00F05E09" w:rsidRDefault="00F05E09" w:rsidP="009B29D6">
            <w:pPr>
              <w:widowControl w:val="0"/>
              <w:spacing w:after="0"/>
              <w:ind w:left="144" w:hanging="144"/>
              <w:rPr>
                <w:rFonts w:cs="Calibri"/>
                <w:color w:val="000000"/>
                <w:kern w:val="2"/>
                <w:sz w:val="18"/>
                <w:szCs w:val="24"/>
              </w:rPr>
            </w:pPr>
            <w:r>
              <w:rPr>
                <w:rFonts w:cs="Calibri"/>
                <w:b/>
                <w:color w:val="008000"/>
                <w:kern w:val="2"/>
                <w:sz w:val="18"/>
                <w:szCs w:val="24"/>
              </w:rPr>
              <w:lastRenderedPageBreak/>
              <w:t xml:space="preserve"> Endorsed</w:t>
            </w:r>
          </w:p>
        </w:tc>
      </w:tr>
      <w:tr w:rsidR="00F05E09" w:rsidTr="009B29D6">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8405E2" w:rsidP="009B29D6">
            <w:pPr>
              <w:widowControl w:val="0"/>
              <w:spacing w:after="0"/>
              <w:ind w:left="144" w:hanging="144"/>
              <w:rPr>
                <w:rFonts w:cs="Calibri"/>
                <w:kern w:val="2"/>
                <w:sz w:val="18"/>
                <w:szCs w:val="24"/>
              </w:rPr>
            </w:pPr>
            <w:hyperlink r:id="rId13" w:history="1">
              <w:r w:rsidR="00F05E09">
                <w:rPr>
                  <w:rStyle w:val="ad"/>
                  <w:rFonts w:cs="Calibri"/>
                  <w:kern w:val="2"/>
                  <w:sz w:val="18"/>
                  <w:szCs w:val="24"/>
                </w:rPr>
                <w:t>R3-194956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F05E09" w:rsidP="009B29D6">
            <w:pPr>
              <w:widowControl w:val="0"/>
              <w:spacing w:after="0"/>
              <w:ind w:left="144" w:hanging="144"/>
              <w:rPr>
                <w:rFonts w:cs="Calibri"/>
                <w:kern w:val="2"/>
                <w:sz w:val="18"/>
                <w:szCs w:val="24"/>
              </w:rPr>
            </w:pPr>
            <w:r>
              <w:rPr>
                <w:rFonts w:cs="Calibri"/>
                <w:kern w:val="2"/>
                <w:sz w:val="18"/>
                <w:szCs w:val="24"/>
              </w:rPr>
              <w:t>Addition of Load Sharing and Load Balancing Optimisation (</w:t>
            </w:r>
            <w:proofErr w:type="spellStart"/>
            <w:r>
              <w:rPr>
                <w:rFonts w:cs="Calibri"/>
                <w:kern w:val="2"/>
                <w:sz w:val="18"/>
                <w:szCs w:val="24"/>
              </w:rPr>
              <w:t>Huawei</w:t>
            </w:r>
            <w:proofErr w:type="spellEnd"/>
            <w:r>
              <w:rPr>
                <w:rFonts w:cs="Calibri"/>
                <w:kern w:val="2"/>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F05E09" w:rsidP="009B29D6">
            <w:pPr>
              <w:widowControl w:val="0"/>
              <w:spacing w:after="0"/>
              <w:ind w:left="144" w:hanging="144"/>
              <w:rPr>
                <w:rFonts w:cs="Calibri"/>
                <w:kern w:val="2"/>
                <w:sz w:val="18"/>
                <w:szCs w:val="24"/>
              </w:rPr>
            </w:pPr>
            <w:r>
              <w:rPr>
                <w:rFonts w:cs="Calibri"/>
                <w:kern w:val="2"/>
                <w:sz w:val="18"/>
                <w:szCs w:val="24"/>
              </w:rPr>
              <w:t>CR0441r2, TS 38.473 v15.7.0, Rel-16, Cat. B</w:t>
            </w:r>
          </w:p>
          <w:p w:rsidR="00F05E09" w:rsidRDefault="00F05E09" w:rsidP="009B29D6">
            <w:pPr>
              <w:widowControl w:val="0"/>
              <w:spacing w:after="0"/>
              <w:ind w:left="144" w:hanging="144"/>
              <w:rPr>
                <w:rFonts w:cs="Calibri"/>
                <w:color w:val="000000"/>
                <w:kern w:val="2"/>
                <w:sz w:val="18"/>
                <w:szCs w:val="24"/>
              </w:rPr>
            </w:pPr>
            <w:r>
              <w:rPr>
                <w:rFonts w:cs="Calibri"/>
                <w:b/>
                <w:color w:val="008000"/>
                <w:kern w:val="2"/>
                <w:sz w:val="18"/>
                <w:szCs w:val="24"/>
              </w:rPr>
              <w:t xml:space="preserve"> Endorsed</w:t>
            </w:r>
          </w:p>
        </w:tc>
      </w:tr>
      <w:tr w:rsidR="00F05E09" w:rsidTr="009B29D6">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8405E2" w:rsidP="009B29D6">
            <w:pPr>
              <w:widowControl w:val="0"/>
              <w:spacing w:after="0"/>
              <w:ind w:left="144" w:hanging="144"/>
              <w:rPr>
                <w:rFonts w:cs="Calibri"/>
                <w:kern w:val="2"/>
                <w:sz w:val="18"/>
                <w:szCs w:val="24"/>
              </w:rPr>
            </w:pPr>
            <w:hyperlink r:id="rId14" w:history="1">
              <w:r w:rsidR="00F05E09">
                <w:rPr>
                  <w:rStyle w:val="ad"/>
                  <w:rFonts w:cs="Calibri"/>
                  <w:kern w:val="2"/>
                  <w:sz w:val="18"/>
                  <w:szCs w:val="24"/>
                </w:rPr>
                <w:t>R3-194957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F05E09" w:rsidP="009B29D6">
            <w:pPr>
              <w:widowControl w:val="0"/>
              <w:spacing w:after="0"/>
              <w:ind w:left="144" w:hanging="144"/>
              <w:rPr>
                <w:rFonts w:cs="Calibri"/>
                <w:kern w:val="2"/>
                <w:sz w:val="18"/>
                <w:szCs w:val="24"/>
              </w:rPr>
            </w:pPr>
            <w:r>
              <w:rPr>
                <w:rFonts w:cs="Calibri"/>
                <w:kern w:val="2"/>
                <w:sz w:val="18"/>
                <w:szCs w:val="24"/>
              </w:rPr>
              <w:t>Addition of Load Sharing and Load Balancing Optimisation (CATT)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F05E09" w:rsidRDefault="00F05E09" w:rsidP="009B29D6">
            <w:pPr>
              <w:widowControl w:val="0"/>
              <w:spacing w:after="0"/>
              <w:ind w:left="144" w:hanging="144"/>
              <w:rPr>
                <w:rFonts w:cs="Calibri"/>
                <w:kern w:val="2"/>
                <w:sz w:val="18"/>
                <w:szCs w:val="24"/>
              </w:rPr>
            </w:pPr>
            <w:r>
              <w:rPr>
                <w:rFonts w:cs="Calibri"/>
                <w:kern w:val="2"/>
                <w:sz w:val="18"/>
                <w:szCs w:val="24"/>
              </w:rPr>
              <w:t>CR1373r2, TS 36.423 v15.7.0, Rel-16, Cat. B</w:t>
            </w:r>
          </w:p>
          <w:p w:rsidR="00F05E09" w:rsidRDefault="00F05E09" w:rsidP="009B29D6">
            <w:pPr>
              <w:widowControl w:val="0"/>
              <w:spacing w:after="0"/>
              <w:ind w:left="144" w:hanging="144"/>
              <w:rPr>
                <w:rFonts w:cs="Calibri"/>
                <w:color w:val="000000"/>
                <w:kern w:val="2"/>
                <w:sz w:val="18"/>
                <w:szCs w:val="24"/>
              </w:rPr>
            </w:pPr>
            <w:r>
              <w:rPr>
                <w:rFonts w:cs="Calibri"/>
                <w:b/>
                <w:color w:val="008000"/>
                <w:kern w:val="2"/>
                <w:sz w:val="18"/>
                <w:szCs w:val="24"/>
              </w:rPr>
              <w:t xml:space="preserve"> Endorsed</w:t>
            </w:r>
          </w:p>
        </w:tc>
      </w:tr>
    </w:tbl>
    <w:p w:rsidR="0016716F" w:rsidRPr="0016716F" w:rsidRDefault="0016716F" w:rsidP="0016716F">
      <w:pPr>
        <w:rPr>
          <w:rFonts w:eastAsiaTheme="minorEastAsia"/>
          <w:bCs/>
          <w:iCs/>
          <w:lang w:eastAsia="zh-CN"/>
        </w:rPr>
      </w:pPr>
    </w:p>
    <w:p w:rsidR="00A64575" w:rsidRPr="00E37DB0" w:rsidRDefault="00C57207" w:rsidP="00E37DB0">
      <w:pPr>
        <w:pStyle w:val="afd"/>
        <w:numPr>
          <w:ilvl w:val="0"/>
          <w:numId w:val="17"/>
        </w:numPr>
        <w:ind w:leftChars="0"/>
        <w:rPr>
          <w:rFonts w:ascii="Times New Roman" w:eastAsiaTheme="minorEastAsia" w:hAnsi="Times New Roman"/>
          <w:bCs/>
          <w:iCs/>
          <w:kern w:val="0"/>
          <w:sz w:val="20"/>
          <w:szCs w:val="20"/>
          <w:lang w:eastAsia="zh-CN"/>
        </w:rPr>
      </w:pPr>
      <w:r>
        <w:rPr>
          <w:rFonts w:ascii="Times New Roman" w:eastAsiaTheme="minorEastAsia" w:hAnsi="Times New Roman" w:hint="eastAsia"/>
          <w:bCs/>
          <w:iCs/>
          <w:kern w:val="0"/>
          <w:sz w:val="20"/>
          <w:szCs w:val="20"/>
          <w:lang w:eastAsia="zh-CN"/>
        </w:rPr>
        <w:t xml:space="preserve">The following agreements </w:t>
      </w:r>
      <w:r w:rsidR="006104EF">
        <w:rPr>
          <w:rFonts w:ascii="Times New Roman" w:eastAsiaTheme="minorEastAsia" w:hAnsi="Times New Roman" w:hint="eastAsia"/>
          <w:bCs/>
          <w:iCs/>
          <w:kern w:val="0"/>
          <w:sz w:val="20"/>
          <w:szCs w:val="20"/>
          <w:lang w:eastAsia="zh-CN"/>
        </w:rPr>
        <w:t>were made and TPs to the BLCRs were agreed.</w:t>
      </w:r>
    </w:p>
    <w:p w:rsidR="001B0135" w:rsidRPr="006104EF" w:rsidRDefault="001B0135" w:rsidP="001B0135">
      <w:pPr>
        <w:widowControl w:val="0"/>
        <w:spacing w:after="0"/>
        <w:rPr>
          <w:rFonts w:eastAsiaTheme="minorEastAsia" w:cs="Calibri"/>
          <w:b/>
          <w:bCs/>
          <w:color w:val="00B050"/>
          <w:sz w:val="18"/>
          <w:szCs w:val="18"/>
          <w:lang w:val="en-US" w:eastAsia="zh-CN"/>
        </w:rPr>
      </w:pPr>
    </w:p>
    <w:p w:rsidR="00253BA9" w:rsidRPr="00EC5667" w:rsidRDefault="00253BA9" w:rsidP="00253BA9">
      <w:pPr>
        <w:rPr>
          <w:rFonts w:cs="Calibri"/>
          <w:b/>
        </w:rPr>
      </w:pPr>
      <w:r w:rsidRPr="00EC5667">
        <w:rPr>
          <w:rFonts w:cs="Calibri"/>
          <w:b/>
        </w:rPr>
        <w:t>MRO:</w:t>
      </w:r>
    </w:p>
    <w:p w:rsidR="006104EF" w:rsidRDefault="006104EF" w:rsidP="006104EF">
      <w:pPr>
        <w:widowControl w:val="0"/>
        <w:spacing w:after="0"/>
        <w:ind w:left="144" w:hanging="144"/>
        <w:rPr>
          <w:rFonts w:cs="Calibri"/>
          <w:b/>
          <w:bCs/>
          <w:color w:val="00B050"/>
          <w:kern w:val="2"/>
          <w:sz w:val="18"/>
          <w:szCs w:val="24"/>
        </w:rPr>
      </w:pPr>
      <w:r>
        <w:rPr>
          <w:rFonts w:cs="Calibri"/>
          <w:b/>
          <w:bCs/>
          <w:color w:val="00B050"/>
          <w:kern w:val="2"/>
          <w:sz w:val="18"/>
          <w:szCs w:val="24"/>
        </w:rPr>
        <w:t>In failure indication over Ng, include the RLF report</w:t>
      </w:r>
    </w:p>
    <w:p w:rsidR="006104EF" w:rsidRPr="00497A65" w:rsidRDefault="006104EF" w:rsidP="00497A65">
      <w:pPr>
        <w:widowControl w:val="0"/>
        <w:spacing w:after="0"/>
        <w:ind w:left="144" w:hanging="144"/>
        <w:rPr>
          <w:rFonts w:eastAsiaTheme="minorEastAsia" w:cs="Calibri"/>
          <w:b/>
          <w:bCs/>
          <w:color w:val="00B050"/>
          <w:kern w:val="2"/>
          <w:sz w:val="18"/>
          <w:szCs w:val="24"/>
          <w:lang w:eastAsia="zh-CN"/>
        </w:rPr>
      </w:pPr>
      <w:r>
        <w:rPr>
          <w:rFonts w:cs="Calibri"/>
          <w:b/>
          <w:bCs/>
          <w:color w:val="00B050"/>
          <w:kern w:val="2"/>
          <w:sz w:val="18"/>
          <w:szCs w:val="24"/>
        </w:rPr>
        <w:t>HO report procedure over NG and S1 shall be supported</w:t>
      </w:r>
    </w:p>
    <w:p w:rsidR="006104EF" w:rsidRDefault="006104EF" w:rsidP="006104EF">
      <w:pPr>
        <w:widowControl w:val="0"/>
        <w:spacing w:after="0"/>
        <w:ind w:left="144" w:hanging="144"/>
        <w:rPr>
          <w:rFonts w:cs="Calibri"/>
          <w:b/>
          <w:bCs/>
          <w:color w:val="00B050"/>
          <w:kern w:val="2"/>
          <w:sz w:val="18"/>
          <w:szCs w:val="24"/>
        </w:rPr>
      </w:pPr>
      <w:r>
        <w:rPr>
          <w:rFonts w:cs="Calibri"/>
          <w:b/>
          <w:bCs/>
          <w:color w:val="00B050"/>
          <w:kern w:val="2"/>
          <w:sz w:val="18"/>
          <w:szCs w:val="24"/>
        </w:rPr>
        <w:t>For the connection failure due to intra-system mobility, add the description about how to use the failure indication message and HO report in case of RRC re-establishment and RLF report</w:t>
      </w:r>
    </w:p>
    <w:p w:rsidR="006104EF" w:rsidRPr="00497A65" w:rsidRDefault="006104EF" w:rsidP="00497A65">
      <w:pPr>
        <w:widowControl w:val="0"/>
        <w:spacing w:after="0"/>
        <w:ind w:left="144" w:hanging="144"/>
        <w:rPr>
          <w:rFonts w:eastAsiaTheme="minorEastAsia" w:cs="Calibri"/>
          <w:b/>
          <w:bCs/>
          <w:color w:val="00B050"/>
          <w:kern w:val="2"/>
          <w:sz w:val="18"/>
          <w:szCs w:val="24"/>
          <w:lang w:eastAsia="zh-CN"/>
        </w:rPr>
      </w:pPr>
      <w:r>
        <w:rPr>
          <w:rFonts w:cs="Calibri"/>
          <w:b/>
          <w:bCs/>
          <w:color w:val="00B050"/>
          <w:kern w:val="2"/>
          <w:sz w:val="18"/>
          <w:szCs w:val="24"/>
        </w:rPr>
        <w:tab/>
        <w:t>For the connection failure due to intra-system mobility, add the description about retrieval of information needed for problem analysis. The description of LTE is the baseline.</w:t>
      </w:r>
    </w:p>
    <w:p w:rsidR="006104EF" w:rsidRPr="00497A65" w:rsidRDefault="006104EF" w:rsidP="00497A65">
      <w:pPr>
        <w:widowControl w:val="0"/>
        <w:spacing w:after="0"/>
        <w:ind w:left="144" w:hanging="144"/>
        <w:rPr>
          <w:rFonts w:eastAsiaTheme="minorEastAsia" w:cs="Calibri"/>
          <w:b/>
          <w:bCs/>
          <w:color w:val="00B050"/>
          <w:kern w:val="2"/>
          <w:sz w:val="18"/>
          <w:szCs w:val="24"/>
          <w:lang w:eastAsia="zh-CN"/>
        </w:rPr>
      </w:pPr>
      <w:r>
        <w:rPr>
          <w:rFonts w:cs="Calibri"/>
          <w:b/>
          <w:bCs/>
          <w:color w:val="00B050"/>
          <w:kern w:val="2"/>
          <w:sz w:val="18"/>
          <w:szCs w:val="24"/>
        </w:rPr>
        <w:t>Unnecessary HO from NR to E-UTRAN is supported, E-UTRAN to NG-RAN is not supported in Rel16</w:t>
      </w:r>
    </w:p>
    <w:p w:rsidR="00497A65" w:rsidRDefault="00497A65" w:rsidP="00253BA9">
      <w:pPr>
        <w:rPr>
          <w:rFonts w:eastAsiaTheme="minorEastAsia" w:cs="Calibri"/>
          <w:b/>
          <w:bCs/>
          <w:color w:val="00B050"/>
          <w:kern w:val="2"/>
          <w:sz w:val="18"/>
          <w:szCs w:val="24"/>
          <w:lang w:eastAsia="zh-CN"/>
        </w:rPr>
      </w:pPr>
      <w:r>
        <w:rPr>
          <w:rFonts w:cs="Calibri"/>
          <w:b/>
          <w:bCs/>
          <w:color w:val="00B050"/>
          <w:kern w:val="2"/>
          <w:sz w:val="18"/>
          <w:szCs w:val="24"/>
        </w:rPr>
        <w:t xml:space="preserve">NG-RAN to E-UTRAN ping-pong (and vice versa) shall be supported, including </w:t>
      </w:r>
      <w:proofErr w:type="spellStart"/>
      <w:r>
        <w:rPr>
          <w:rFonts w:cs="Calibri"/>
          <w:b/>
          <w:bCs/>
          <w:color w:val="00B050"/>
          <w:kern w:val="2"/>
          <w:sz w:val="18"/>
          <w:szCs w:val="24"/>
        </w:rPr>
        <w:t>ng-eNB</w:t>
      </w:r>
      <w:proofErr w:type="spellEnd"/>
    </w:p>
    <w:p w:rsidR="00C93704" w:rsidRDefault="00C93704" w:rsidP="00253BA9">
      <w:pPr>
        <w:rPr>
          <w:rFonts w:eastAsiaTheme="minorEastAsia" w:cs="Calibri"/>
          <w:b/>
          <w:bCs/>
          <w:color w:val="00B050"/>
          <w:kern w:val="2"/>
          <w:sz w:val="18"/>
          <w:szCs w:val="24"/>
          <w:lang w:eastAsia="zh-CN"/>
        </w:rPr>
      </w:pPr>
    </w:p>
    <w:p w:rsidR="00C93704" w:rsidRDefault="00C93704" w:rsidP="00C93704">
      <w:pPr>
        <w:widowControl w:val="0"/>
        <w:spacing w:after="0"/>
        <w:ind w:left="144" w:hanging="144"/>
        <w:rPr>
          <w:rFonts w:eastAsia="宋体" w:cs="Calibri"/>
          <w:color w:val="000000"/>
          <w:kern w:val="2"/>
          <w:sz w:val="18"/>
          <w:szCs w:val="24"/>
          <w:lang w:eastAsia="zh-CN"/>
        </w:rPr>
      </w:pPr>
      <w:r>
        <w:rPr>
          <w:rFonts w:cs="Calibri"/>
          <w:color w:val="000000"/>
          <w:kern w:val="2"/>
          <w:sz w:val="18"/>
          <w:szCs w:val="24"/>
        </w:rPr>
        <w:t xml:space="preserve">TP for 38.413 in </w:t>
      </w:r>
      <w:hyperlink r:id="rId15" w:history="1">
        <w:r>
          <w:rPr>
            <w:rStyle w:val="ad"/>
            <w:rFonts w:cs="Calibri"/>
            <w:kern w:val="2"/>
            <w:sz w:val="18"/>
            <w:szCs w:val="24"/>
          </w:rPr>
          <w:t>R3-196155</w:t>
        </w:r>
      </w:hyperlink>
      <w:r>
        <w:rPr>
          <w:rFonts w:cs="Calibri"/>
          <w:color w:val="000000"/>
          <w:kern w:val="2"/>
          <w:sz w:val="18"/>
          <w:szCs w:val="24"/>
        </w:rPr>
        <w:t xml:space="preserve"> (HW)</w:t>
      </w:r>
      <w:r>
        <w:rPr>
          <w:rFonts w:eastAsia="宋体" w:cs="Calibri" w:hint="eastAsia"/>
          <w:color w:val="000000"/>
          <w:kern w:val="2"/>
          <w:sz w:val="18"/>
          <w:szCs w:val="24"/>
          <w:lang w:eastAsia="zh-CN"/>
        </w:rPr>
        <w:t xml:space="preserve"> </w:t>
      </w:r>
      <w:r>
        <w:rPr>
          <w:rFonts w:eastAsia="宋体" w:cs="Calibri" w:hint="eastAsia"/>
          <w:color w:val="00B050"/>
          <w:kern w:val="2"/>
          <w:sz w:val="18"/>
          <w:szCs w:val="24"/>
          <w:lang w:eastAsia="zh-CN"/>
        </w:rPr>
        <w:t>Agreed</w:t>
      </w:r>
    </w:p>
    <w:p w:rsidR="00C93704" w:rsidRDefault="00C93704" w:rsidP="00C93704">
      <w:pPr>
        <w:widowControl w:val="0"/>
        <w:spacing w:after="0"/>
        <w:ind w:left="144" w:hanging="144"/>
        <w:rPr>
          <w:rFonts w:eastAsia="宋体" w:cs="Calibri"/>
          <w:color w:val="000000"/>
          <w:kern w:val="2"/>
          <w:sz w:val="18"/>
          <w:szCs w:val="24"/>
          <w:lang w:eastAsia="zh-CN"/>
        </w:rPr>
      </w:pPr>
      <w:r>
        <w:rPr>
          <w:rFonts w:cs="Calibri"/>
          <w:color w:val="000000"/>
          <w:kern w:val="2"/>
          <w:sz w:val="18"/>
          <w:szCs w:val="24"/>
        </w:rPr>
        <w:t xml:space="preserve">TP for 36.413 in </w:t>
      </w:r>
      <w:hyperlink r:id="rId16" w:history="1">
        <w:r>
          <w:rPr>
            <w:rStyle w:val="ad"/>
            <w:rFonts w:cs="Calibri"/>
            <w:kern w:val="2"/>
            <w:sz w:val="18"/>
            <w:szCs w:val="24"/>
          </w:rPr>
          <w:t>R3-196156</w:t>
        </w:r>
      </w:hyperlink>
      <w:r>
        <w:rPr>
          <w:rFonts w:cs="Calibri"/>
          <w:color w:val="000000"/>
          <w:kern w:val="2"/>
          <w:sz w:val="18"/>
          <w:szCs w:val="24"/>
        </w:rPr>
        <w:t xml:space="preserve"> (HW)</w:t>
      </w:r>
      <w:r>
        <w:rPr>
          <w:rFonts w:eastAsia="宋体" w:cs="Calibri" w:hint="eastAsia"/>
          <w:color w:val="000000"/>
          <w:kern w:val="2"/>
          <w:sz w:val="18"/>
          <w:szCs w:val="24"/>
          <w:lang w:eastAsia="zh-CN"/>
        </w:rPr>
        <w:t xml:space="preserve"> </w:t>
      </w:r>
      <w:r>
        <w:rPr>
          <w:rFonts w:eastAsia="宋体" w:cs="Calibri" w:hint="eastAsia"/>
          <w:color w:val="00B050"/>
          <w:kern w:val="2"/>
          <w:sz w:val="18"/>
          <w:szCs w:val="24"/>
          <w:lang w:eastAsia="zh-CN"/>
        </w:rPr>
        <w:t>Agreed</w:t>
      </w:r>
    </w:p>
    <w:p w:rsidR="00C93704" w:rsidRDefault="00C93704" w:rsidP="00C93704">
      <w:pPr>
        <w:widowControl w:val="0"/>
        <w:spacing w:after="0"/>
        <w:ind w:left="144" w:hanging="144"/>
        <w:rPr>
          <w:rFonts w:eastAsia="宋体" w:cs="Calibri"/>
          <w:color w:val="000000"/>
          <w:kern w:val="2"/>
          <w:sz w:val="18"/>
          <w:szCs w:val="24"/>
          <w:lang w:eastAsia="zh-CN"/>
        </w:rPr>
      </w:pPr>
      <w:r>
        <w:rPr>
          <w:rFonts w:cs="Calibri"/>
          <w:color w:val="000000"/>
          <w:kern w:val="2"/>
          <w:sz w:val="18"/>
          <w:szCs w:val="24"/>
        </w:rPr>
        <w:t xml:space="preserve">TP for 38.300 in </w:t>
      </w:r>
      <w:hyperlink r:id="rId17" w:history="1">
        <w:r>
          <w:rPr>
            <w:rStyle w:val="ad"/>
            <w:rFonts w:cs="Calibri"/>
            <w:kern w:val="2"/>
            <w:sz w:val="18"/>
            <w:szCs w:val="24"/>
          </w:rPr>
          <w:t>R3-196157</w:t>
        </w:r>
      </w:hyperlink>
      <w:r>
        <w:rPr>
          <w:rFonts w:cs="Calibri"/>
          <w:color w:val="000000"/>
          <w:kern w:val="2"/>
          <w:sz w:val="18"/>
          <w:szCs w:val="24"/>
        </w:rPr>
        <w:t xml:space="preserve"> (Samsung)</w:t>
      </w:r>
      <w:r>
        <w:rPr>
          <w:rFonts w:eastAsia="宋体" w:cs="Calibri" w:hint="eastAsia"/>
          <w:color w:val="000000"/>
          <w:kern w:val="2"/>
          <w:sz w:val="18"/>
          <w:szCs w:val="24"/>
          <w:lang w:eastAsia="zh-CN"/>
        </w:rPr>
        <w:t xml:space="preserve"> </w:t>
      </w:r>
      <w:r>
        <w:rPr>
          <w:rFonts w:eastAsia="宋体" w:cs="Calibri" w:hint="eastAsia"/>
          <w:color w:val="00B050"/>
          <w:kern w:val="2"/>
          <w:sz w:val="18"/>
          <w:szCs w:val="24"/>
          <w:lang w:eastAsia="zh-CN"/>
        </w:rPr>
        <w:t>Agreed</w:t>
      </w:r>
    </w:p>
    <w:p w:rsidR="00C93704" w:rsidRPr="00C93704" w:rsidRDefault="00C93704" w:rsidP="00C93704">
      <w:pPr>
        <w:widowControl w:val="0"/>
        <w:spacing w:after="0"/>
        <w:ind w:left="144" w:hanging="144"/>
        <w:rPr>
          <w:rFonts w:eastAsia="宋体" w:cs="Calibri"/>
          <w:color w:val="000000"/>
          <w:kern w:val="2"/>
          <w:sz w:val="18"/>
          <w:szCs w:val="24"/>
          <w:lang w:eastAsia="zh-CN"/>
        </w:rPr>
      </w:pPr>
      <w:r>
        <w:rPr>
          <w:rFonts w:cs="Calibri"/>
          <w:color w:val="000000"/>
          <w:kern w:val="2"/>
          <w:sz w:val="18"/>
          <w:szCs w:val="24"/>
        </w:rPr>
        <w:t xml:space="preserve">TP for 38.423 in </w:t>
      </w:r>
      <w:hyperlink r:id="rId18" w:history="1">
        <w:r>
          <w:rPr>
            <w:rStyle w:val="ad"/>
            <w:rFonts w:cs="Calibri"/>
            <w:kern w:val="2"/>
            <w:sz w:val="18"/>
            <w:szCs w:val="24"/>
          </w:rPr>
          <w:t>R3-196158</w:t>
        </w:r>
      </w:hyperlink>
      <w:r>
        <w:rPr>
          <w:rFonts w:cs="Calibri"/>
          <w:color w:val="000000"/>
          <w:kern w:val="2"/>
          <w:sz w:val="18"/>
          <w:szCs w:val="24"/>
        </w:rPr>
        <w:t xml:space="preserve"> (E///</w:t>
      </w:r>
      <w:proofErr w:type="gramStart"/>
      <w:r>
        <w:rPr>
          <w:rFonts w:cs="Calibri"/>
          <w:color w:val="000000"/>
          <w:kern w:val="2"/>
          <w:sz w:val="18"/>
          <w:szCs w:val="24"/>
        </w:rPr>
        <w:t>)</w:t>
      </w:r>
      <w:r>
        <w:rPr>
          <w:rFonts w:eastAsia="宋体" w:cs="Calibri" w:hint="eastAsia"/>
          <w:color w:val="000000"/>
          <w:kern w:val="2"/>
          <w:sz w:val="18"/>
          <w:szCs w:val="24"/>
          <w:lang w:eastAsia="zh-CN"/>
        </w:rPr>
        <w:t xml:space="preserve">  Rev</w:t>
      </w:r>
      <w:proofErr w:type="gramEnd"/>
      <w:r>
        <w:rPr>
          <w:rFonts w:eastAsia="宋体" w:cs="Calibri" w:hint="eastAsia"/>
          <w:color w:val="000000"/>
          <w:kern w:val="2"/>
          <w:sz w:val="18"/>
          <w:szCs w:val="24"/>
          <w:lang w:eastAsia="zh-CN"/>
        </w:rPr>
        <w:t xml:space="preserve"> in </w:t>
      </w:r>
      <w:hyperlink r:id="rId19" w:history="1">
        <w:r>
          <w:rPr>
            <w:rStyle w:val="ad"/>
            <w:rFonts w:eastAsia="宋体" w:cs="Calibri"/>
            <w:kern w:val="2"/>
            <w:sz w:val="18"/>
            <w:szCs w:val="24"/>
            <w:lang w:eastAsia="zh-CN"/>
          </w:rPr>
          <w:t>R3-196266</w:t>
        </w:r>
      </w:hyperlink>
      <w:r w:rsidR="006E4F80">
        <w:rPr>
          <w:rFonts w:eastAsia="宋体" w:cs="Calibri" w:hint="eastAsia"/>
          <w:color w:val="000000"/>
          <w:kern w:val="2"/>
          <w:sz w:val="18"/>
          <w:szCs w:val="24"/>
          <w:lang w:eastAsia="zh-CN"/>
        </w:rPr>
        <w:t xml:space="preserve"> </w:t>
      </w:r>
      <w:r>
        <w:rPr>
          <w:rFonts w:eastAsia="宋体" w:cs="Calibri" w:hint="eastAsia"/>
          <w:color w:val="00B050"/>
          <w:kern w:val="2"/>
          <w:sz w:val="18"/>
          <w:szCs w:val="24"/>
          <w:lang w:eastAsia="zh-CN"/>
        </w:rPr>
        <w:t>Agreed unseen</w:t>
      </w:r>
    </w:p>
    <w:p w:rsidR="00C93704" w:rsidRPr="00C93704" w:rsidRDefault="00C93704" w:rsidP="00253BA9">
      <w:pPr>
        <w:rPr>
          <w:rFonts w:eastAsiaTheme="minorEastAsia" w:cs="Calibri"/>
          <w:lang w:eastAsia="zh-CN"/>
        </w:rPr>
      </w:pPr>
    </w:p>
    <w:p w:rsidR="00253BA9" w:rsidRPr="00EC5667" w:rsidRDefault="00253BA9" w:rsidP="00253BA9">
      <w:pPr>
        <w:rPr>
          <w:rFonts w:eastAsiaTheme="minorEastAsia" w:cs="Calibri"/>
          <w:b/>
          <w:lang w:eastAsia="zh-CN"/>
        </w:rPr>
      </w:pPr>
      <w:r w:rsidRPr="00EC5667">
        <w:rPr>
          <w:rFonts w:cs="Calibri"/>
          <w:b/>
        </w:rPr>
        <w:t>MLB:</w:t>
      </w:r>
    </w:p>
    <w:p w:rsidR="006C0029" w:rsidRDefault="006C0029" w:rsidP="006C0029">
      <w:pPr>
        <w:widowControl w:val="0"/>
        <w:spacing w:after="0"/>
        <w:rPr>
          <w:rFonts w:cs="Calibri"/>
          <w:b/>
          <w:bCs/>
          <w:color w:val="00B050"/>
          <w:kern w:val="2"/>
          <w:sz w:val="18"/>
          <w:szCs w:val="24"/>
        </w:rPr>
      </w:pPr>
      <w:r>
        <w:rPr>
          <w:rFonts w:cs="Calibri"/>
          <w:b/>
          <w:bCs/>
          <w:color w:val="00B050"/>
          <w:kern w:val="2"/>
          <w:sz w:val="18"/>
          <w:szCs w:val="24"/>
        </w:rPr>
        <w:t xml:space="preserve">CAC shall be supported on F1, </w:t>
      </w:r>
      <w:proofErr w:type="spellStart"/>
      <w:r>
        <w:rPr>
          <w:rFonts w:cs="Calibri"/>
          <w:b/>
          <w:bCs/>
          <w:color w:val="00B050"/>
          <w:kern w:val="2"/>
          <w:sz w:val="18"/>
          <w:szCs w:val="24"/>
        </w:rPr>
        <w:t>Xn</w:t>
      </w:r>
      <w:proofErr w:type="spellEnd"/>
      <w:r>
        <w:rPr>
          <w:rFonts w:cs="Calibri"/>
          <w:b/>
          <w:bCs/>
          <w:color w:val="00B050"/>
          <w:kern w:val="2"/>
          <w:sz w:val="18"/>
          <w:szCs w:val="24"/>
        </w:rPr>
        <w:t>, X2</w:t>
      </w:r>
    </w:p>
    <w:p w:rsidR="0084526F" w:rsidRDefault="0084526F" w:rsidP="0084526F">
      <w:pPr>
        <w:widowControl w:val="0"/>
        <w:spacing w:after="0"/>
        <w:rPr>
          <w:rFonts w:cs="Calibri"/>
          <w:b/>
          <w:bCs/>
          <w:color w:val="00B050"/>
          <w:kern w:val="2"/>
          <w:sz w:val="18"/>
          <w:szCs w:val="24"/>
        </w:rPr>
      </w:pPr>
      <w:r>
        <w:rPr>
          <w:rFonts w:cs="Calibri"/>
          <w:b/>
          <w:bCs/>
          <w:color w:val="00B050"/>
          <w:kern w:val="2"/>
          <w:sz w:val="18"/>
          <w:szCs w:val="24"/>
        </w:rPr>
        <w:t>TNL load for F1 and E1</w:t>
      </w:r>
    </w:p>
    <w:p w:rsidR="006C0029" w:rsidRDefault="006C0029" w:rsidP="00253BA9">
      <w:pPr>
        <w:rPr>
          <w:rFonts w:eastAsiaTheme="minorEastAsia" w:cs="Calibri"/>
          <w:lang w:eastAsia="zh-CN"/>
        </w:rPr>
      </w:pPr>
    </w:p>
    <w:p w:rsidR="0084526F" w:rsidRDefault="0084526F" w:rsidP="0084526F">
      <w:pPr>
        <w:widowControl w:val="0"/>
        <w:spacing w:after="0"/>
        <w:ind w:left="144" w:hanging="144"/>
        <w:rPr>
          <w:rFonts w:eastAsia="宋体" w:cs="Calibri"/>
          <w:color w:val="000000"/>
          <w:kern w:val="2"/>
          <w:sz w:val="18"/>
          <w:szCs w:val="24"/>
          <w:lang w:eastAsia="zh-CN"/>
        </w:rPr>
      </w:pPr>
      <w:r>
        <w:rPr>
          <w:rFonts w:cs="Calibri"/>
          <w:color w:val="000000"/>
          <w:kern w:val="2"/>
          <w:sz w:val="18"/>
          <w:szCs w:val="24"/>
        </w:rPr>
        <w:t xml:space="preserve">TP for 38.473 </w:t>
      </w:r>
      <w:proofErr w:type="gramStart"/>
      <w:r>
        <w:rPr>
          <w:rFonts w:cs="Calibri"/>
          <w:color w:val="000000"/>
          <w:kern w:val="2"/>
          <w:sz w:val="18"/>
          <w:szCs w:val="24"/>
        </w:rPr>
        <w:t xml:space="preserve">in  </w:t>
      </w:r>
      <w:proofErr w:type="gramEnd"/>
      <w:r w:rsidR="008405E2">
        <w:fldChar w:fldCharType="begin"/>
      </w:r>
      <w:r w:rsidR="00502889">
        <w:instrText>HYPERLINK "file:///C:\\Users\\Ningyu\\AppData\\Roaming\\Foxmail7\\Temp-8996-20191115090228\\Attach\\Docs\\R3-196162.zip"</w:instrText>
      </w:r>
      <w:r w:rsidR="008405E2">
        <w:fldChar w:fldCharType="separate"/>
      </w:r>
      <w:r>
        <w:rPr>
          <w:rStyle w:val="ad"/>
          <w:rFonts w:cs="Calibri"/>
          <w:kern w:val="2"/>
          <w:sz w:val="18"/>
          <w:szCs w:val="24"/>
        </w:rPr>
        <w:t>R3-196162</w:t>
      </w:r>
      <w:r w:rsidR="008405E2">
        <w:fldChar w:fldCharType="end"/>
      </w:r>
      <w:r>
        <w:rPr>
          <w:rFonts w:cs="Calibri"/>
          <w:color w:val="000000"/>
          <w:kern w:val="2"/>
          <w:sz w:val="18"/>
          <w:szCs w:val="24"/>
        </w:rPr>
        <w:t xml:space="preserve"> (HW)</w:t>
      </w:r>
      <w:r>
        <w:rPr>
          <w:rFonts w:eastAsia="宋体" w:cs="Calibri" w:hint="eastAsia"/>
          <w:color w:val="000000"/>
          <w:kern w:val="2"/>
          <w:sz w:val="18"/>
          <w:szCs w:val="24"/>
          <w:lang w:eastAsia="zh-CN"/>
        </w:rPr>
        <w:t xml:space="preserve">  </w:t>
      </w:r>
    </w:p>
    <w:p w:rsidR="0084526F" w:rsidRDefault="0084526F" w:rsidP="0084526F">
      <w:pPr>
        <w:widowControl w:val="0"/>
        <w:spacing w:after="0"/>
        <w:ind w:left="144" w:hanging="144"/>
        <w:rPr>
          <w:rFonts w:cs="Calibri"/>
          <w:color w:val="00B050"/>
          <w:kern w:val="2"/>
          <w:sz w:val="18"/>
          <w:szCs w:val="24"/>
          <w:lang w:eastAsia="zh-CN"/>
        </w:rPr>
      </w:pPr>
      <w:r>
        <w:rPr>
          <w:rFonts w:cs="Calibri" w:hint="eastAsia"/>
          <w:color w:val="000000"/>
          <w:kern w:val="2"/>
          <w:sz w:val="18"/>
          <w:szCs w:val="24"/>
          <w:lang w:eastAsia="zh-CN"/>
        </w:rPr>
        <w:t xml:space="preserve">Rev in </w:t>
      </w:r>
      <w:hyperlink r:id="rId20" w:history="1">
        <w:r>
          <w:rPr>
            <w:rStyle w:val="ad"/>
            <w:rFonts w:cs="Calibri"/>
            <w:kern w:val="2"/>
            <w:sz w:val="18"/>
            <w:szCs w:val="24"/>
            <w:lang w:eastAsia="zh-CN"/>
          </w:rPr>
          <w:t>R3-196267</w:t>
        </w:r>
      </w:hyperlink>
      <w:r>
        <w:rPr>
          <w:rFonts w:cs="Calibri" w:hint="eastAsia"/>
          <w:color w:val="000000"/>
          <w:kern w:val="2"/>
          <w:sz w:val="18"/>
          <w:szCs w:val="24"/>
          <w:lang w:eastAsia="zh-CN"/>
        </w:rPr>
        <w:t xml:space="preserve"> </w:t>
      </w:r>
      <w:proofErr w:type="gramStart"/>
      <w:r>
        <w:rPr>
          <w:rFonts w:cs="Calibri" w:hint="eastAsia"/>
          <w:color w:val="00B050"/>
          <w:kern w:val="2"/>
          <w:sz w:val="18"/>
          <w:szCs w:val="24"/>
          <w:lang w:eastAsia="zh-CN"/>
        </w:rPr>
        <w:t>Agreed</w:t>
      </w:r>
      <w:proofErr w:type="gramEnd"/>
      <w:r>
        <w:rPr>
          <w:rFonts w:cs="Calibri" w:hint="eastAsia"/>
          <w:color w:val="00B050"/>
          <w:kern w:val="2"/>
          <w:sz w:val="18"/>
          <w:szCs w:val="24"/>
          <w:lang w:eastAsia="zh-CN"/>
        </w:rPr>
        <w:t xml:space="preserve"> unseen</w:t>
      </w:r>
    </w:p>
    <w:p w:rsidR="0084526F" w:rsidRDefault="0084526F" w:rsidP="0084526F">
      <w:pPr>
        <w:widowControl w:val="0"/>
        <w:spacing w:after="0"/>
        <w:ind w:left="144" w:hanging="144"/>
        <w:rPr>
          <w:rFonts w:cs="Calibri"/>
          <w:color w:val="00B050"/>
          <w:kern w:val="2"/>
          <w:sz w:val="18"/>
          <w:szCs w:val="24"/>
          <w:lang w:eastAsia="zh-CN"/>
        </w:rPr>
      </w:pPr>
    </w:p>
    <w:p w:rsidR="0084526F" w:rsidRDefault="0084526F" w:rsidP="0084526F">
      <w:pPr>
        <w:widowControl w:val="0"/>
        <w:spacing w:after="0"/>
        <w:ind w:left="144" w:hanging="144"/>
        <w:rPr>
          <w:rFonts w:eastAsia="宋体" w:cs="Calibri"/>
          <w:color w:val="000000"/>
          <w:kern w:val="2"/>
          <w:sz w:val="18"/>
          <w:szCs w:val="24"/>
          <w:lang w:eastAsia="zh-CN"/>
        </w:rPr>
      </w:pPr>
      <w:r>
        <w:rPr>
          <w:rFonts w:cs="Calibri"/>
          <w:color w:val="000000"/>
          <w:kern w:val="2"/>
          <w:sz w:val="18"/>
          <w:szCs w:val="24"/>
        </w:rPr>
        <w:t xml:space="preserve">TP for 38.463 in </w:t>
      </w:r>
      <w:hyperlink r:id="rId21" w:history="1">
        <w:r>
          <w:rPr>
            <w:rStyle w:val="ad"/>
            <w:rFonts w:cs="Calibri"/>
            <w:kern w:val="2"/>
            <w:sz w:val="18"/>
            <w:szCs w:val="24"/>
          </w:rPr>
          <w:t>R3-196163</w:t>
        </w:r>
      </w:hyperlink>
      <w:r>
        <w:rPr>
          <w:rFonts w:cs="Calibri"/>
          <w:color w:val="000000"/>
          <w:kern w:val="2"/>
          <w:sz w:val="18"/>
          <w:szCs w:val="24"/>
        </w:rPr>
        <w:t xml:space="preserve"> (Nokia)</w:t>
      </w:r>
      <w:r>
        <w:rPr>
          <w:rFonts w:eastAsia="宋体" w:cs="Calibri" w:hint="eastAsia"/>
          <w:color w:val="000000"/>
          <w:kern w:val="2"/>
          <w:sz w:val="18"/>
          <w:szCs w:val="24"/>
          <w:lang w:eastAsia="zh-CN"/>
        </w:rPr>
        <w:t xml:space="preserve"> </w:t>
      </w:r>
    </w:p>
    <w:p w:rsidR="0084526F" w:rsidRDefault="0084526F" w:rsidP="0084526F">
      <w:pPr>
        <w:widowControl w:val="0"/>
        <w:spacing w:after="0"/>
        <w:ind w:left="144" w:hanging="144"/>
        <w:rPr>
          <w:rFonts w:cs="Calibri"/>
          <w:color w:val="000000"/>
          <w:kern w:val="2"/>
          <w:sz w:val="18"/>
          <w:szCs w:val="24"/>
          <w:lang w:eastAsia="zh-CN"/>
        </w:rPr>
      </w:pPr>
      <w:r>
        <w:rPr>
          <w:rFonts w:cs="Calibri" w:hint="eastAsia"/>
          <w:color w:val="000000"/>
          <w:kern w:val="2"/>
          <w:sz w:val="18"/>
          <w:szCs w:val="24"/>
          <w:lang w:eastAsia="zh-CN"/>
        </w:rPr>
        <w:t xml:space="preserve">Rev in </w:t>
      </w:r>
      <w:hyperlink r:id="rId22" w:history="1">
        <w:r>
          <w:rPr>
            <w:rStyle w:val="ad"/>
            <w:rFonts w:cs="Calibri"/>
            <w:kern w:val="2"/>
            <w:sz w:val="18"/>
            <w:szCs w:val="24"/>
            <w:lang w:eastAsia="zh-CN"/>
          </w:rPr>
          <w:t>R3-196268</w:t>
        </w:r>
      </w:hyperlink>
      <w:r>
        <w:rPr>
          <w:rFonts w:cs="Calibri" w:hint="eastAsia"/>
          <w:color w:val="000000"/>
          <w:kern w:val="2"/>
          <w:sz w:val="18"/>
          <w:szCs w:val="24"/>
          <w:lang w:eastAsia="zh-CN"/>
        </w:rPr>
        <w:t xml:space="preserve"> </w:t>
      </w:r>
      <w:proofErr w:type="gramStart"/>
      <w:r>
        <w:rPr>
          <w:rFonts w:cs="Calibri" w:hint="eastAsia"/>
          <w:color w:val="00B050"/>
          <w:kern w:val="2"/>
          <w:sz w:val="18"/>
          <w:szCs w:val="24"/>
          <w:lang w:eastAsia="zh-CN"/>
        </w:rPr>
        <w:t>Agreed</w:t>
      </w:r>
      <w:proofErr w:type="gramEnd"/>
      <w:r>
        <w:rPr>
          <w:rFonts w:cs="Calibri" w:hint="eastAsia"/>
          <w:color w:val="00B050"/>
          <w:kern w:val="2"/>
          <w:sz w:val="18"/>
          <w:szCs w:val="24"/>
          <w:lang w:eastAsia="zh-CN"/>
        </w:rPr>
        <w:t xml:space="preserve"> unseen</w:t>
      </w:r>
    </w:p>
    <w:p w:rsidR="0084526F" w:rsidRDefault="0084526F" w:rsidP="0084526F">
      <w:pPr>
        <w:widowControl w:val="0"/>
        <w:spacing w:after="0"/>
        <w:ind w:left="144" w:hanging="144"/>
        <w:rPr>
          <w:lang w:eastAsia="zh-CN"/>
        </w:rPr>
      </w:pPr>
    </w:p>
    <w:p w:rsidR="0084526F" w:rsidRDefault="0084526F" w:rsidP="0084526F">
      <w:pPr>
        <w:widowControl w:val="0"/>
        <w:spacing w:after="0"/>
        <w:ind w:left="144" w:hanging="144"/>
        <w:rPr>
          <w:rFonts w:eastAsia="宋体" w:cs="Calibri"/>
          <w:color w:val="00B050"/>
          <w:kern w:val="2"/>
          <w:sz w:val="18"/>
          <w:szCs w:val="24"/>
          <w:lang w:eastAsia="zh-CN"/>
        </w:rPr>
      </w:pPr>
      <w:r>
        <w:rPr>
          <w:rFonts w:cs="Calibri"/>
          <w:color w:val="000000"/>
          <w:kern w:val="2"/>
          <w:sz w:val="18"/>
          <w:szCs w:val="24"/>
        </w:rPr>
        <w:t xml:space="preserve">TP for 38.423 in </w:t>
      </w:r>
      <w:hyperlink r:id="rId23" w:history="1">
        <w:r>
          <w:rPr>
            <w:rStyle w:val="ad"/>
            <w:rFonts w:cs="Calibri"/>
            <w:kern w:val="2"/>
            <w:sz w:val="18"/>
            <w:szCs w:val="24"/>
          </w:rPr>
          <w:t>R3-196164</w:t>
        </w:r>
      </w:hyperlink>
      <w:r>
        <w:rPr>
          <w:rFonts w:cs="Calibri"/>
          <w:color w:val="000000"/>
          <w:kern w:val="2"/>
          <w:sz w:val="18"/>
          <w:szCs w:val="24"/>
        </w:rPr>
        <w:t xml:space="preserve"> (E///</w:t>
      </w:r>
      <w:proofErr w:type="gramStart"/>
      <w:r>
        <w:rPr>
          <w:rFonts w:cs="Calibri"/>
          <w:color w:val="000000"/>
          <w:kern w:val="2"/>
          <w:sz w:val="18"/>
          <w:szCs w:val="24"/>
        </w:rPr>
        <w:t>)</w:t>
      </w:r>
      <w:r>
        <w:rPr>
          <w:rFonts w:eastAsia="宋体" w:cs="Calibri" w:hint="eastAsia"/>
          <w:color w:val="000000"/>
          <w:kern w:val="2"/>
          <w:sz w:val="18"/>
          <w:szCs w:val="24"/>
          <w:lang w:eastAsia="zh-CN"/>
        </w:rPr>
        <w:t xml:space="preserve">  </w:t>
      </w:r>
      <w:r>
        <w:rPr>
          <w:rFonts w:eastAsia="宋体" w:cs="Calibri" w:hint="eastAsia"/>
          <w:color w:val="00B050"/>
          <w:kern w:val="2"/>
          <w:sz w:val="18"/>
          <w:szCs w:val="24"/>
          <w:lang w:eastAsia="zh-CN"/>
        </w:rPr>
        <w:t>Agreed</w:t>
      </w:r>
      <w:proofErr w:type="gramEnd"/>
    </w:p>
    <w:p w:rsidR="0084526F" w:rsidRDefault="0084526F" w:rsidP="0084526F">
      <w:pPr>
        <w:widowControl w:val="0"/>
        <w:spacing w:after="0"/>
        <w:ind w:left="144" w:hanging="144"/>
        <w:rPr>
          <w:rFonts w:eastAsia="宋体" w:cs="Calibri"/>
          <w:color w:val="00B050"/>
          <w:kern w:val="2"/>
          <w:sz w:val="18"/>
          <w:szCs w:val="24"/>
          <w:lang w:eastAsia="zh-CN"/>
        </w:rPr>
      </w:pPr>
    </w:p>
    <w:p w:rsidR="0084526F" w:rsidRDefault="0084526F" w:rsidP="0084526F">
      <w:pPr>
        <w:widowControl w:val="0"/>
        <w:spacing w:after="0"/>
        <w:ind w:left="144" w:hanging="144"/>
        <w:rPr>
          <w:rFonts w:cs="Calibri"/>
          <w:color w:val="000000"/>
          <w:kern w:val="2"/>
          <w:sz w:val="18"/>
          <w:szCs w:val="24"/>
        </w:rPr>
      </w:pPr>
      <w:r>
        <w:rPr>
          <w:rFonts w:cs="Calibri"/>
          <w:color w:val="000000"/>
          <w:kern w:val="2"/>
          <w:sz w:val="18"/>
          <w:szCs w:val="24"/>
        </w:rPr>
        <w:t xml:space="preserve">TP for 36.423 in </w:t>
      </w:r>
      <w:hyperlink r:id="rId24" w:history="1">
        <w:r>
          <w:rPr>
            <w:rStyle w:val="ad"/>
            <w:rFonts w:cs="Calibri"/>
            <w:kern w:val="2"/>
            <w:sz w:val="18"/>
            <w:szCs w:val="24"/>
          </w:rPr>
          <w:t>R3-196165</w:t>
        </w:r>
      </w:hyperlink>
      <w:r>
        <w:rPr>
          <w:rFonts w:cs="Calibri"/>
          <w:color w:val="000000"/>
          <w:kern w:val="2"/>
          <w:sz w:val="18"/>
          <w:szCs w:val="24"/>
        </w:rPr>
        <w:t xml:space="preserve"> (CATT)</w:t>
      </w:r>
    </w:p>
    <w:p w:rsidR="0084526F" w:rsidRDefault="0084526F" w:rsidP="0084526F">
      <w:pPr>
        <w:widowControl w:val="0"/>
        <w:spacing w:after="0"/>
        <w:ind w:left="144" w:hanging="144"/>
        <w:rPr>
          <w:rFonts w:eastAsia="宋体" w:cs="Calibri"/>
          <w:color w:val="000000"/>
          <w:kern w:val="2"/>
          <w:sz w:val="18"/>
          <w:szCs w:val="24"/>
          <w:lang w:eastAsia="zh-CN"/>
        </w:rPr>
      </w:pPr>
      <w:r>
        <w:rPr>
          <w:rFonts w:eastAsia="宋体" w:cs="Calibri" w:hint="eastAsia"/>
          <w:color w:val="000000"/>
          <w:kern w:val="2"/>
          <w:sz w:val="18"/>
          <w:szCs w:val="24"/>
          <w:lang w:eastAsia="zh-CN"/>
        </w:rPr>
        <w:t xml:space="preserve">Rev in </w:t>
      </w:r>
      <w:hyperlink r:id="rId25" w:history="1">
        <w:r>
          <w:rPr>
            <w:rStyle w:val="ad"/>
            <w:rFonts w:eastAsia="宋体" w:cs="Calibri"/>
            <w:kern w:val="2"/>
            <w:sz w:val="18"/>
            <w:szCs w:val="24"/>
            <w:lang w:eastAsia="zh-CN"/>
          </w:rPr>
          <w:t>R3-196269</w:t>
        </w:r>
      </w:hyperlink>
      <w:r>
        <w:rPr>
          <w:rFonts w:eastAsia="宋体" w:cs="Calibri" w:hint="eastAsia"/>
          <w:color w:val="000000"/>
          <w:kern w:val="2"/>
          <w:sz w:val="18"/>
          <w:szCs w:val="24"/>
          <w:lang w:eastAsia="zh-CN"/>
        </w:rPr>
        <w:t xml:space="preserve"> </w:t>
      </w:r>
      <w:proofErr w:type="gramStart"/>
      <w:r>
        <w:rPr>
          <w:rFonts w:eastAsia="宋体" w:cs="Calibri" w:hint="eastAsia"/>
          <w:color w:val="00B050"/>
          <w:kern w:val="2"/>
          <w:sz w:val="18"/>
          <w:szCs w:val="24"/>
          <w:lang w:eastAsia="zh-CN"/>
        </w:rPr>
        <w:t>Agreed</w:t>
      </w:r>
      <w:proofErr w:type="gramEnd"/>
      <w:r>
        <w:rPr>
          <w:rFonts w:eastAsia="宋体" w:cs="Calibri" w:hint="eastAsia"/>
          <w:color w:val="00B050"/>
          <w:kern w:val="2"/>
          <w:sz w:val="18"/>
          <w:szCs w:val="24"/>
          <w:lang w:eastAsia="zh-CN"/>
        </w:rPr>
        <w:t xml:space="preserve"> unseen</w:t>
      </w:r>
    </w:p>
    <w:p w:rsidR="006C0029" w:rsidRDefault="006C0029" w:rsidP="00253BA9">
      <w:pPr>
        <w:rPr>
          <w:rFonts w:eastAsiaTheme="minorEastAsia" w:cs="Calibri"/>
          <w:lang w:eastAsia="zh-CN"/>
        </w:rPr>
      </w:pPr>
    </w:p>
    <w:p w:rsidR="00D76625" w:rsidRPr="00EC5667" w:rsidRDefault="00D76625" w:rsidP="00253BA9">
      <w:pPr>
        <w:rPr>
          <w:rFonts w:eastAsiaTheme="minorEastAsia" w:cs="Calibri"/>
          <w:b/>
          <w:lang w:eastAsia="zh-CN"/>
        </w:rPr>
      </w:pPr>
      <w:r w:rsidRPr="00EC5667">
        <w:rPr>
          <w:rFonts w:eastAsiaTheme="minorEastAsia" w:cs="Calibri" w:hint="eastAsia"/>
          <w:b/>
          <w:lang w:eastAsia="zh-CN"/>
        </w:rPr>
        <w:t>RACH optimization:</w:t>
      </w:r>
    </w:p>
    <w:p w:rsidR="004D75F0" w:rsidRDefault="004D75F0" w:rsidP="00D76625">
      <w:pPr>
        <w:widowControl w:val="0"/>
        <w:spacing w:after="0"/>
        <w:ind w:left="144" w:hanging="144"/>
        <w:rPr>
          <w:rFonts w:eastAsiaTheme="minorEastAsia" w:cs="Calibri"/>
          <w:color w:val="000000"/>
          <w:kern w:val="2"/>
          <w:sz w:val="18"/>
          <w:szCs w:val="24"/>
          <w:lang w:eastAsia="zh-CN"/>
        </w:rPr>
      </w:pPr>
      <w:r>
        <w:rPr>
          <w:rFonts w:eastAsiaTheme="minorEastAsia" w:cs="Calibri" w:hint="eastAsia"/>
          <w:color w:val="000000"/>
          <w:kern w:val="2"/>
          <w:sz w:val="18"/>
          <w:szCs w:val="24"/>
          <w:lang w:eastAsia="zh-CN"/>
        </w:rPr>
        <w:t>LS to RAN1 and RAN2</w:t>
      </w:r>
    </w:p>
    <w:p w:rsidR="00D76625" w:rsidRDefault="00D76625" w:rsidP="00D76625">
      <w:pPr>
        <w:widowControl w:val="0"/>
        <w:spacing w:after="0"/>
        <w:ind w:left="144" w:hanging="144"/>
        <w:rPr>
          <w:rFonts w:cs="Calibri"/>
          <w:color w:val="000000"/>
          <w:kern w:val="2"/>
          <w:sz w:val="18"/>
          <w:szCs w:val="24"/>
        </w:rPr>
      </w:pPr>
      <w:r>
        <w:rPr>
          <w:rFonts w:cs="Calibri"/>
          <w:color w:val="000000"/>
          <w:kern w:val="2"/>
          <w:sz w:val="18"/>
          <w:szCs w:val="24"/>
        </w:rPr>
        <w:t xml:space="preserve">(CATT) </w:t>
      </w:r>
      <w:hyperlink r:id="rId26" w:history="1">
        <w:r>
          <w:rPr>
            <w:rStyle w:val="ad"/>
            <w:rFonts w:cs="Calibri"/>
            <w:kern w:val="2"/>
            <w:sz w:val="18"/>
            <w:szCs w:val="24"/>
          </w:rPr>
          <w:t>R3-195309</w:t>
        </w:r>
      </w:hyperlink>
      <w:r>
        <w:rPr>
          <w:rFonts w:cs="Calibri"/>
          <w:color w:val="000000"/>
          <w:kern w:val="2"/>
          <w:sz w:val="18"/>
          <w:szCs w:val="24"/>
        </w:rPr>
        <w:t xml:space="preserve"> rev in </w:t>
      </w:r>
      <w:hyperlink r:id="rId27" w:history="1">
        <w:r>
          <w:rPr>
            <w:rStyle w:val="ad"/>
            <w:rFonts w:cs="Calibri"/>
            <w:kern w:val="2"/>
            <w:sz w:val="18"/>
            <w:szCs w:val="24"/>
          </w:rPr>
          <w:t>R3-196166</w:t>
        </w:r>
      </w:hyperlink>
    </w:p>
    <w:p w:rsidR="00D76625" w:rsidRDefault="00D76625" w:rsidP="00D76625">
      <w:pPr>
        <w:widowControl w:val="0"/>
        <w:spacing w:after="0"/>
        <w:ind w:left="144" w:hanging="144"/>
        <w:rPr>
          <w:rFonts w:eastAsia="宋体" w:cs="Calibri"/>
          <w:color w:val="000000"/>
          <w:kern w:val="2"/>
          <w:sz w:val="18"/>
          <w:szCs w:val="24"/>
          <w:lang w:eastAsia="zh-CN"/>
        </w:rPr>
      </w:pPr>
      <w:r>
        <w:rPr>
          <w:rFonts w:eastAsia="宋体" w:cs="Calibri" w:hint="eastAsia"/>
          <w:color w:val="000000"/>
          <w:kern w:val="2"/>
          <w:sz w:val="18"/>
          <w:szCs w:val="24"/>
          <w:lang w:eastAsia="zh-CN"/>
        </w:rPr>
        <w:t xml:space="preserve">Final in </w:t>
      </w:r>
      <w:hyperlink r:id="rId28" w:history="1">
        <w:r>
          <w:rPr>
            <w:rStyle w:val="ad"/>
            <w:rFonts w:eastAsia="宋体" w:cs="Calibri"/>
            <w:kern w:val="2"/>
            <w:sz w:val="18"/>
            <w:szCs w:val="24"/>
            <w:lang w:eastAsia="zh-CN"/>
          </w:rPr>
          <w:t>R3-196270</w:t>
        </w:r>
      </w:hyperlink>
      <w:r>
        <w:rPr>
          <w:rFonts w:eastAsia="宋体" w:cs="Calibri" w:hint="eastAsia"/>
          <w:color w:val="000000"/>
          <w:kern w:val="2"/>
          <w:sz w:val="18"/>
          <w:szCs w:val="24"/>
          <w:lang w:eastAsia="zh-CN"/>
        </w:rPr>
        <w:t xml:space="preserve"> </w:t>
      </w:r>
      <w:r>
        <w:rPr>
          <w:rFonts w:eastAsia="宋体" w:cs="Calibri" w:hint="eastAsia"/>
          <w:color w:val="00B050"/>
          <w:kern w:val="2"/>
          <w:sz w:val="18"/>
          <w:szCs w:val="24"/>
          <w:lang w:eastAsia="zh-CN"/>
        </w:rPr>
        <w:t>Agreed unseen</w:t>
      </w:r>
    </w:p>
    <w:p w:rsidR="00D76625" w:rsidRPr="006C0029" w:rsidRDefault="00D76625" w:rsidP="00253BA9">
      <w:pPr>
        <w:rPr>
          <w:rFonts w:eastAsiaTheme="minorEastAsia" w:cs="Calibri"/>
          <w:lang w:eastAsia="zh-CN"/>
        </w:rPr>
      </w:pPr>
    </w:p>
    <w:p w:rsidR="00253BA9" w:rsidRPr="00EC5667" w:rsidRDefault="00253BA9" w:rsidP="00253BA9">
      <w:pPr>
        <w:rPr>
          <w:rFonts w:cs="Calibri"/>
          <w:b/>
        </w:rPr>
      </w:pPr>
      <w:r w:rsidRPr="00EC5667">
        <w:rPr>
          <w:rFonts w:cs="Calibri"/>
          <w:b/>
        </w:rPr>
        <w:t>MDT:</w:t>
      </w:r>
    </w:p>
    <w:p w:rsidR="00662EE0" w:rsidRDefault="00662EE0" w:rsidP="00662EE0">
      <w:pPr>
        <w:rPr>
          <w:b/>
          <w:color w:val="00B050"/>
          <w:lang w:val="en-US"/>
        </w:rPr>
      </w:pPr>
      <w:r>
        <w:rPr>
          <w:b/>
          <w:color w:val="00B050"/>
          <w:lang w:val="en-US"/>
        </w:rPr>
        <w:t xml:space="preserve">Signaling based logged MDT configuration </w:t>
      </w:r>
      <w:proofErr w:type="spellStart"/>
      <w:r>
        <w:rPr>
          <w:b/>
          <w:color w:val="00B050"/>
          <w:lang w:val="en-US"/>
        </w:rPr>
        <w:t>inlcudes</w:t>
      </w:r>
      <w:proofErr w:type="spellEnd"/>
      <w:r>
        <w:rPr>
          <w:b/>
          <w:color w:val="00B050"/>
          <w:lang w:val="en-US"/>
        </w:rPr>
        <w:t xml:space="preserve"> following </w:t>
      </w:r>
      <w:proofErr w:type="spellStart"/>
      <w:r>
        <w:rPr>
          <w:b/>
          <w:color w:val="00B050"/>
          <w:lang w:val="en-US"/>
        </w:rPr>
        <w:t>paramters</w:t>
      </w:r>
      <w:proofErr w:type="spellEnd"/>
      <w:r>
        <w:rPr>
          <w:b/>
          <w:color w:val="00B050"/>
          <w:lang w:val="en-US"/>
        </w:rPr>
        <w:t xml:space="preserve"> (NG):</w:t>
      </w:r>
    </w:p>
    <w:p w:rsidR="00662EE0" w:rsidRDefault="00662EE0" w:rsidP="00662EE0">
      <w:pPr>
        <w:numPr>
          <w:ilvl w:val="0"/>
          <w:numId w:val="21"/>
        </w:numPr>
        <w:overflowPunct/>
        <w:autoSpaceDE/>
        <w:autoSpaceDN/>
        <w:adjustRightInd/>
        <w:snapToGrid w:val="0"/>
        <w:spacing w:after="0"/>
        <w:ind w:left="714" w:hanging="357"/>
        <w:textAlignment w:val="auto"/>
        <w:rPr>
          <w:b/>
          <w:color w:val="00B050"/>
          <w:lang w:val="en-US"/>
        </w:rPr>
      </w:pPr>
      <w:r>
        <w:rPr>
          <w:b/>
          <w:color w:val="00B050"/>
          <w:lang w:val="en-US"/>
        </w:rPr>
        <w:t xml:space="preserve">MDT mode </w:t>
      </w:r>
      <w:proofErr w:type="spellStart"/>
      <w:r>
        <w:rPr>
          <w:b/>
          <w:color w:val="00B050"/>
          <w:lang w:val="en-US"/>
        </w:rPr>
        <w:t>configuraton</w:t>
      </w:r>
      <w:proofErr w:type="spellEnd"/>
      <w:r>
        <w:rPr>
          <w:b/>
          <w:color w:val="00B050"/>
          <w:lang w:val="en-US"/>
        </w:rPr>
        <w:t>, i.e., logged MDT only;</w:t>
      </w:r>
    </w:p>
    <w:p w:rsidR="00662EE0" w:rsidRDefault="00662EE0" w:rsidP="00662EE0">
      <w:pPr>
        <w:numPr>
          <w:ilvl w:val="0"/>
          <w:numId w:val="21"/>
        </w:numPr>
        <w:overflowPunct/>
        <w:autoSpaceDE/>
        <w:autoSpaceDN/>
        <w:adjustRightInd/>
        <w:snapToGrid w:val="0"/>
        <w:spacing w:after="0"/>
        <w:ind w:left="714" w:hanging="357"/>
        <w:textAlignment w:val="auto"/>
        <w:rPr>
          <w:b/>
          <w:color w:val="00B050"/>
          <w:lang w:val="en-US"/>
        </w:rPr>
      </w:pPr>
      <w:r>
        <w:rPr>
          <w:b/>
          <w:color w:val="00B050"/>
          <w:lang w:val="en-US"/>
        </w:rPr>
        <w:t xml:space="preserve">Area scope of MDT, </w:t>
      </w:r>
      <w:proofErr w:type="spellStart"/>
      <w:r>
        <w:rPr>
          <w:b/>
          <w:color w:val="00B050"/>
          <w:lang w:val="en-US"/>
        </w:rPr>
        <w:t>inculding</w:t>
      </w:r>
      <w:proofErr w:type="spellEnd"/>
      <w:r>
        <w:rPr>
          <w:b/>
          <w:color w:val="00B050"/>
          <w:lang w:val="en-US"/>
        </w:rPr>
        <w:t xml:space="preserve"> cell list of E-CGI or N-CGI, TAC list of serving PLMN, TAI list, and PLMN wide; (may need to be updated pending RAN2 discussion)</w:t>
      </w:r>
    </w:p>
    <w:p w:rsidR="00662EE0" w:rsidRDefault="00662EE0" w:rsidP="00662EE0">
      <w:pPr>
        <w:numPr>
          <w:ilvl w:val="0"/>
          <w:numId w:val="21"/>
        </w:numPr>
        <w:overflowPunct/>
        <w:autoSpaceDE/>
        <w:autoSpaceDN/>
        <w:adjustRightInd/>
        <w:snapToGrid w:val="0"/>
        <w:spacing w:after="0"/>
        <w:ind w:left="714" w:hanging="357"/>
        <w:textAlignment w:val="auto"/>
        <w:rPr>
          <w:b/>
          <w:color w:val="00B050"/>
          <w:lang w:val="en-US"/>
        </w:rPr>
      </w:pPr>
      <w:r>
        <w:rPr>
          <w:b/>
          <w:color w:val="00B050"/>
          <w:lang w:val="en-US"/>
        </w:rPr>
        <w:t>Logging interval;</w:t>
      </w:r>
    </w:p>
    <w:p w:rsidR="00662EE0" w:rsidRDefault="00662EE0" w:rsidP="00662EE0">
      <w:pPr>
        <w:numPr>
          <w:ilvl w:val="0"/>
          <w:numId w:val="21"/>
        </w:numPr>
        <w:overflowPunct/>
        <w:autoSpaceDE/>
        <w:autoSpaceDN/>
        <w:adjustRightInd/>
        <w:snapToGrid w:val="0"/>
        <w:spacing w:after="0"/>
        <w:ind w:left="714" w:hanging="357"/>
        <w:textAlignment w:val="auto"/>
        <w:rPr>
          <w:b/>
          <w:color w:val="00B050"/>
          <w:lang w:val="en-US"/>
        </w:rPr>
      </w:pPr>
      <w:r>
        <w:rPr>
          <w:b/>
          <w:color w:val="00B050"/>
          <w:lang w:val="en-US"/>
        </w:rPr>
        <w:t>Logging duration;</w:t>
      </w:r>
    </w:p>
    <w:p w:rsidR="00662EE0" w:rsidRDefault="00662EE0" w:rsidP="00662EE0">
      <w:pPr>
        <w:numPr>
          <w:ilvl w:val="0"/>
          <w:numId w:val="21"/>
        </w:numPr>
        <w:overflowPunct/>
        <w:autoSpaceDE/>
        <w:autoSpaceDN/>
        <w:adjustRightInd/>
        <w:snapToGrid w:val="0"/>
        <w:spacing w:after="0"/>
        <w:ind w:left="714" w:hanging="357"/>
        <w:textAlignment w:val="auto"/>
        <w:rPr>
          <w:b/>
          <w:color w:val="00B050"/>
          <w:lang w:val="en-US"/>
        </w:rPr>
      </w:pPr>
      <w:r>
        <w:rPr>
          <w:b/>
          <w:color w:val="00B050"/>
          <w:lang w:val="en-US"/>
        </w:rPr>
        <w:t xml:space="preserve">Bluetooth </w:t>
      </w:r>
      <w:proofErr w:type="spellStart"/>
      <w:r>
        <w:rPr>
          <w:b/>
          <w:color w:val="00B050"/>
          <w:lang w:val="en-US"/>
        </w:rPr>
        <w:t>Measurment</w:t>
      </w:r>
      <w:proofErr w:type="spellEnd"/>
      <w:r>
        <w:rPr>
          <w:b/>
          <w:color w:val="00B050"/>
          <w:lang w:val="en-US"/>
        </w:rPr>
        <w:t xml:space="preserve"> Configuration;</w:t>
      </w:r>
    </w:p>
    <w:p w:rsidR="00662EE0" w:rsidRDefault="00662EE0" w:rsidP="00662EE0">
      <w:pPr>
        <w:numPr>
          <w:ilvl w:val="0"/>
          <w:numId w:val="21"/>
        </w:numPr>
        <w:overflowPunct/>
        <w:autoSpaceDE/>
        <w:autoSpaceDN/>
        <w:adjustRightInd/>
        <w:snapToGrid w:val="0"/>
        <w:spacing w:after="0"/>
        <w:ind w:left="714" w:hanging="357"/>
        <w:textAlignment w:val="auto"/>
        <w:rPr>
          <w:b/>
          <w:color w:val="00B050"/>
          <w:lang w:val="en-US"/>
        </w:rPr>
      </w:pPr>
      <w:r>
        <w:rPr>
          <w:b/>
          <w:color w:val="00B050"/>
          <w:lang w:val="en-US"/>
        </w:rPr>
        <w:t xml:space="preserve">WLAN </w:t>
      </w:r>
      <w:proofErr w:type="spellStart"/>
      <w:r>
        <w:rPr>
          <w:b/>
          <w:color w:val="00B050"/>
          <w:lang w:val="en-US"/>
        </w:rPr>
        <w:t>Measuremnet</w:t>
      </w:r>
      <w:proofErr w:type="spellEnd"/>
      <w:r>
        <w:rPr>
          <w:b/>
          <w:color w:val="00B050"/>
          <w:lang w:val="en-US"/>
        </w:rPr>
        <w:t xml:space="preserve"> Configuration;</w:t>
      </w:r>
    </w:p>
    <w:p w:rsidR="00662EE0" w:rsidRDefault="00662EE0" w:rsidP="00662EE0">
      <w:pPr>
        <w:widowControl w:val="0"/>
        <w:spacing w:after="0"/>
        <w:ind w:left="144" w:hanging="144"/>
        <w:rPr>
          <w:rFonts w:cs="Calibri"/>
          <w:kern w:val="2"/>
          <w:sz w:val="18"/>
          <w:szCs w:val="24"/>
        </w:rPr>
      </w:pPr>
    </w:p>
    <w:p w:rsidR="00662EE0" w:rsidRDefault="00662EE0" w:rsidP="00662EE0">
      <w:pPr>
        <w:rPr>
          <w:rFonts w:eastAsia="宋体"/>
          <w:b/>
          <w:color w:val="00B050"/>
          <w:lang w:eastAsia="zh-CN"/>
        </w:rPr>
      </w:pPr>
      <w:r>
        <w:rPr>
          <w:rFonts w:eastAsia="宋体"/>
          <w:b/>
          <w:color w:val="00B050"/>
          <w:lang w:eastAsia="zh-CN"/>
        </w:rPr>
        <w:t>Signalling based immediate MDT configuration includes following parameters (NG):</w:t>
      </w:r>
    </w:p>
    <w:p w:rsidR="00662EE0" w:rsidRDefault="00662EE0" w:rsidP="00662EE0">
      <w:pPr>
        <w:numPr>
          <w:ilvl w:val="0"/>
          <w:numId w:val="22"/>
        </w:numPr>
        <w:overflowPunct/>
        <w:autoSpaceDE/>
        <w:autoSpaceDN/>
        <w:adjustRightInd/>
        <w:snapToGrid w:val="0"/>
        <w:spacing w:after="0"/>
        <w:textAlignment w:val="auto"/>
        <w:rPr>
          <w:b/>
          <w:color w:val="00B050"/>
          <w:lang w:val="en-US"/>
        </w:rPr>
      </w:pPr>
      <w:r>
        <w:rPr>
          <w:b/>
          <w:color w:val="00B050"/>
          <w:lang w:val="en-US"/>
        </w:rPr>
        <w:t>MDT mode configuration: immediate MDT only, immediate MDT and trace;</w:t>
      </w:r>
    </w:p>
    <w:p w:rsidR="00662EE0" w:rsidRDefault="00662EE0" w:rsidP="00662EE0">
      <w:pPr>
        <w:numPr>
          <w:ilvl w:val="0"/>
          <w:numId w:val="22"/>
        </w:numPr>
        <w:overflowPunct/>
        <w:autoSpaceDE/>
        <w:autoSpaceDN/>
        <w:adjustRightInd/>
        <w:snapToGrid w:val="0"/>
        <w:spacing w:after="0"/>
        <w:textAlignment w:val="auto"/>
        <w:rPr>
          <w:b/>
          <w:color w:val="00B050"/>
          <w:lang w:val="en-US"/>
        </w:rPr>
      </w:pPr>
      <w:r>
        <w:rPr>
          <w:b/>
          <w:color w:val="00B050"/>
          <w:lang w:val="en-US"/>
        </w:rPr>
        <w:t xml:space="preserve">Area scope of MDT, </w:t>
      </w:r>
      <w:proofErr w:type="spellStart"/>
      <w:r>
        <w:rPr>
          <w:b/>
          <w:color w:val="00B050"/>
          <w:lang w:val="en-US"/>
        </w:rPr>
        <w:t>inculding</w:t>
      </w:r>
      <w:proofErr w:type="spellEnd"/>
      <w:r>
        <w:rPr>
          <w:b/>
          <w:color w:val="00B050"/>
          <w:lang w:val="en-US"/>
        </w:rPr>
        <w:t xml:space="preserve"> cell list of E-CGI or N-CGI, TAC list of serving PLMN, TAI list, and PLMN wide; (may need to be updated pending RAN2 discussion)</w:t>
      </w:r>
    </w:p>
    <w:p w:rsidR="00662EE0" w:rsidRDefault="00662EE0" w:rsidP="00662EE0">
      <w:pPr>
        <w:numPr>
          <w:ilvl w:val="0"/>
          <w:numId w:val="22"/>
        </w:numPr>
        <w:overflowPunct/>
        <w:autoSpaceDE/>
        <w:autoSpaceDN/>
        <w:adjustRightInd/>
        <w:snapToGrid w:val="0"/>
        <w:spacing w:after="0"/>
        <w:textAlignment w:val="auto"/>
        <w:rPr>
          <w:b/>
          <w:color w:val="00B050"/>
          <w:lang w:val="en-US"/>
        </w:rPr>
      </w:pPr>
      <w:r>
        <w:rPr>
          <w:b/>
          <w:color w:val="00B050"/>
          <w:lang w:val="en-US"/>
        </w:rPr>
        <w:t xml:space="preserve">MDT location information, </w:t>
      </w:r>
      <w:proofErr w:type="spellStart"/>
      <w:r>
        <w:rPr>
          <w:b/>
          <w:color w:val="00B050"/>
          <w:lang w:val="en-US"/>
        </w:rPr>
        <w:t>enumarated</w:t>
      </w:r>
      <w:proofErr w:type="spellEnd"/>
      <w:r>
        <w:rPr>
          <w:b/>
          <w:color w:val="00B050"/>
          <w:lang w:val="en-US"/>
        </w:rPr>
        <w:t xml:space="preserve"> type;</w:t>
      </w:r>
    </w:p>
    <w:p w:rsidR="00662EE0" w:rsidRDefault="00662EE0" w:rsidP="00662EE0">
      <w:pPr>
        <w:numPr>
          <w:ilvl w:val="0"/>
          <w:numId w:val="22"/>
        </w:numPr>
        <w:overflowPunct/>
        <w:autoSpaceDE/>
        <w:autoSpaceDN/>
        <w:adjustRightInd/>
        <w:snapToGrid w:val="0"/>
        <w:ind w:left="714" w:hanging="357"/>
        <w:textAlignment w:val="auto"/>
        <w:rPr>
          <w:b/>
          <w:color w:val="00B050"/>
          <w:lang w:val="en-US"/>
        </w:rPr>
      </w:pPr>
      <w:r>
        <w:rPr>
          <w:b/>
          <w:color w:val="00B050"/>
          <w:lang w:val="en-US"/>
        </w:rPr>
        <w:lastRenderedPageBreak/>
        <w:t>Signaling based MDT PLMN List.</w:t>
      </w:r>
    </w:p>
    <w:p w:rsidR="00662EE0" w:rsidRDefault="00662EE0" w:rsidP="00662EE0">
      <w:pPr>
        <w:widowControl w:val="0"/>
        <w:spacing w:after="0"/>
        <w:ind w:left="144" w:hanging="144"/>
        <w:rPr>
          <w:rFonts w:cs="Calibri"/>
          <w:color w:val="00B050"/>
          <w:kern w:val="2"/>
          <w:sz w:val="18"/>
          <w:szCs w:val="24"/>
        </w:rPr>
      </w:pPr>
      <w:r>
        <w:rPr>
          <w:b/>
          <w:color w:val="00B050"/>
          <w:lang w:val="en-US"/>
        </w:rPr>
        <w:t>NG-RAN receives the management based MDT allowed information in the NG Initial Context Setup Request message. The management based MDT allowed information includes the Management Based MDT Allowed indication and optionally the Management Based MDT PLMN List.</w:t>
      </w:r>
    </w:p>
    <w:p w:rsidR="00EE7908" w:rsidRDefault="00EE7908" w:rsidP="001B0135">
      <w:pPr>
        <w:widowControl w:val="0"/>
        <w:spacing w:after="0"/>
        <w:rPr>
          <w:rFonts w:eastAsiaTheme="minorEastAsia" w:cs="Calibri"/>
          <w:b/>
          <w:bCs/>
          <w:color w:val="00B050"/>
          <w:sz w:val="18"/>
          <w:szCs w:val="18"/>
          <w:lang w:eastAsia="zh-CN"/>
        </w:rPr>
      </w:pPr>
    </w:p>
    <w:p w:rsidR="005224D8" w:rsidRDefault="005224D8" w:rsidP="005224D8">
      <w:pPr>
        <w:widowControl w:val="0"/>
        <w:spacing w:after="0"/>
        <w:ind w:left="144" w:hanging="144"/>
        <w:rPr>
          <w:rFonts w:eastAsiaTheme="minorEastAsia" w:cs="Calibri"/>
          <w:color w:val="000000"/>
          <w:kern w:val="2"/>
          <w:sz w:val="18"/>
          <w:szCs w:val="24"/>
          <w:lang w:eastAsia="zh-CN"/>
        </w:rPr>
      </w:pPr>
      <w:r>
        <w:rPr>
          <w:rFonts w:eastAsiaTheme="minorEastAsia" w:cs="Calibri" w:hint="eastAsia"/>
          <w:color w:val="000000"/>
          <w:kern w:val="2"/>
          <w:sz w:val="18"/>
          <w:szCs w:val="24"/>
          <w:lang w:eastAsia="zh-CN"/>
        </w:rPr>
        <w:t>MDT 38.413 BLCR</w:t>
      </w:r>
    </w:p>
    <w:p w:rsidR="005224D8" w:rsidRPr="005224D8" w:rsidRDefault="005224D8" w:rsidP="005224D8">
      <w:pPr>
        <w:widowControl w:val="0"/>
        <w:spacing w:after="0"/>
        <w:ind w:left="144" w:hanging="144"/>
        <w:rPr>
          <w:rFonts w:eastAsiaTheme="minorEastAsia" w:cs="Calibri"/>
          <w:color w:val="000000"/>
          <w:kern w:val="2"/>
          <w:sz w:val="18"/>
          <w:szCs w:val="24"/>
          <w:lang w:eastAsia="zh-CN"/>
        </w:rPr>
      </w:pPr>
      <w:r>
        <w:rPr>
          <w:rFonts w:cs="Calibri"/>
          <w:color w:val="000000"/>
          <w:kern w:val="2"/>
          <w:sz w:val="18"/>
          <w:szCs w:val="24"/>
        </w:rPr>
        <w:t xml:space="preserve">(HW) TP for 38.413 in </w:t>
      </w:r>
      <w:hyperlink r:id="rId29" w:history="1">
        <w:r>
          <w:rPr>
            <w:rStyle w:val="ad"/>
            <w:rFonts w:cs="Calibri"/>
            <w:kern w:val="2"/>
            <w:sz w:val="18"/>
            <w:szCs w:val="24"/>
          </w:rPr>
          <w:t>R3-196167</w:t>
        </w:r>
      </w:hyperlink>
    </w:p>
    <w:p w:rsidR="005224D8" w:rsidRDefault="005224D8" w:rsidP="005224D8">
      <w:pPr>
        <w:widowControl w:val="0"/>
        <w:spacing w:after="0"/>
        <w:rPr>
          <w:rFonts w:cs="Calibri"/>
          <w:color w:val="000000"/>
          <w:kern w:val="2"/>
          <w:sz w:val="18"/>
          <w:szCs w:val="24"/>
        </w:rPr>
      </w:pPr>
      <w:r>
        <w:rPr>
          <w:rFonts w:cs="Calibri"/>
          <w:color w:val="000000"/>
          <w:kern w:val="2"/>
          <w:sz w:val="18"/>
          <w:szCs w:val="24"/>
        </w:rPr>
        <w:t xml:space="preserve">In 6271 CR #0280, which is </w:t>
      </w:r>
      <w:r>
        <w:rPr>
          <w:rFonts w:cs="Calibri"/>
          <w:b/>
          <w:bCs/>
          <w:color w:val="00B050"/>
          <w:kern w:val="2"/>
          <w:sz w:val="18"/>
          <w:szCs w:val="24"/>
        </w:rPr>
        <w:t>endorsed</w:t>
      </w:r>
      <w:r w:rsidRPr="001F708A">
        <w:rPr>
          <w:rFonts w:cs="Calibri"/>
          <w:b/>
          <w:bCs/>
          <w:color w:val="00B050"/>
          <w:kern w:val="2"/>
          <w:sz w:val="18"/>
          <w:szCs w:val="24"/>
        </w:rPr>
        <w:t xml:space="preserve"> unseen</w:t>
      </w:r>
    </w:p>
    <w:p w:rsidR="005224D8" w:rsidRPr="005224D8" w:rsidRDefault="005224D8" w:rsidP="001B0135">
      <w:pPr>
        <w:widowControl w:val="0"/>
        <w:spacing w:after="0"/>
        <w:rPr>
          <w:rFonts w:eastAsiaTheme="minorEastAsia" w:cs="Calibri"/>
          <w:b/>
          <w:bCs/>
          <w:color w:val="00B050"/>
          <w:sz w:val="18"/>
          <w:szCs w:val="18"/>
          <w:lang w:eastAsia="zh-CN"/>
        </w:rPr>
      </w:pPr>
    </w:p>
    <w:p w:rsidR="00253BA9" w:rsidRPr="00253BA9" w:rsidRDefault="00253BA9" w:rsidP="001B0135">
      <w:pPr>
        <w:widowControl w:val="0"/>
        <w:spacing w:after="0"/>
        <w:rPr>
          <w:rFonts w:eastAsiaTheme="minorEastAsia" w:cs="Calibri"/>
          <w:b/>
          <w:bCs/>
          <w:color w:val="00B050"/>
          <w:sz w:val="18"/>
          <w:szCs w:val="18"/>
          <w:lang w:eastAsia="zh-CN"/>
        </w:rPr>
      </w:pPr>
    </w:p>
    <w:p w:rsidR="0071335C" w:rsidRDefault="00E37DB0" w:rsidP="000B2CEB">
      <w:pPr>
        <w:pStyle w:val="afd"/>
        <w:numPr>
          <w:ilvl w:val="0"/>
          <w:numId w:val="17"/>
        </w:numPr>
        <w:ind w:leftChars="0"/>
        <w:rPr>
          <w:rFonts w:ascii="Times New Roman" w:eastAsiaTheme="minorEastAsia" w:hAnsi="Times New Roman"/>
          <w:bCs/>
          <w:iCs/>
          <w:lang w:eastAsia="zh-CN"/>
        </w:rPr>
      </w:pPr>
      <w:r w:rsidRPr="000B2CEB">
        <w:rPr>
          <w:rFonts w:ascii="Times New Roman" w:eastAsiaTheme="minorEastAsia" w:hAnsi="Times New Roman" w:hint="eastAsia"/>
          <w:bCs/>
          <w:iCs/>
          <w:lang w:eastAsia="zh-CN"/>
        </w:rPr>
        <w:t xml:space="preserve">In addition, </w:t>
      </w:r>
      <w:r w:rsidR="00EE7908">
        <w:rPr>
          <w:rFonts w:ascii="Times New Roman" w:eastAsiaTheme="minorEastAsia" w:hAnsi="Times New Roman" w:hint="eastAsia"/>
          <w:bCs/>
          <w:iCs/>
          <w:lang w:eastAsia="zh-CN"/>
        </w:rPr>
        <w:t>the following aspects were captured in Chairman</w:t>
      </w:r>
      <w:r w:rsidR="00EE7908">
        <w:rPr>
          <w:rFonts w:ascii="Times New Roman" w:eastAsiaTheme="minorEastAsia" w:hAnsi="Times New Roman"/>
          <w:bCs/>
          <w:iCs/>
          <w:lang w:eastAsia="zh-CN"/>
        </w:rPr>
        <w:t>’</w:t>
      </w:r>
      <w:r w:rsidR="00EE7908">
        <w:rPr>
          <w:rFonts w:ascii="Times New Roman" w:eastAsiaTheme="minorEastAsia" w:hAnsi="Times New Roman" w:hint="eastAsia"/>
          <w:bCs/>
          <w:iCs/>
          <w:lang w:eastAsia="zh-CN"/>
        </w:rPr>
        <w:t>s minutes,</w:t>
      </w:r>
    </w:p>
    <w:p w:rsidR="00EE7908" w:rsidRPr="008C110C" w:rsidRDefault="00EE7908" w:rsidP="00EE7908">
      <w:pPr>
        <w:rPr>
          <w:rFonts w:eastAsiaTheme="minorEastAsia" w:cs="Calibri"/>
          <w:b/>
          <w:color w:val="FF0000"/>
          <w:sz w:val="18"/>
          <w:szCs w:val="24"/>
          <w:lang w:eastAsia="zh-CN"/>
        </w:rPr>
      </w:pPr>
    </w:p>
    <w:p w:rsidR="00D81B10" w:rsidRDefault="00A302EA" w:rsidP="00EE7908">
      <w:pPr>
        <w:rPr>
          <w:rFonts w:eastAsiaTheme="minorEastAsia" w:cs="Calibri"/>
          <w:b/>
          <w:color w:val="FF0000"/>
          <w:sz w:val="18"/>
          <w:szCs w:val="24"/>
          <w:lang w:eastAsia="zh-CN"/>
        </w:rPr>
      </w:pPr>
      <w:r>
        <w:rPr>
          <w:rFonts w:eastAsiaTheme="minorEastAsia" w:cs="Calibri" w:hint="eastAsia"/>
          <w:b/>
          <w:color w:val="FF0000"/>
          <w:sz w:val="18"/>
          <w:szCs w:val="24"/>
          <w:lang w:eastAsia="zh-CN"/>
        </w:rPr>
        <w:t xml:space="preserve">Per-slice load </w:t>
      </w:r>
      <w:r w:rsidRPr="008C110C">
        <w:rPr>
          <w:rFonts w:eastAsiaTheme="minorEastAsia" w:cs="Calibri" w:hint="eastAsia"/>
          <w:b/>
          <w:color w:val="FF0000"/>
          <w:sz w:val="18"/>
          <w:szCs w:val="24"/>
          <w:lang w:eastAsia="zh-CN"/>
        </w:rPr>
        <w:t>to be continued...</w:t>
      </w:r>
    </w:p>
    <w:p w:rsidR="00E67ADF" w:rsidRDefault="00E67ADF" w:rsidP="00EE7908">
      <w:pPr>
        <w:rPr>
          <w:rFonts w:eastAsiaTheme="minorEastAsia" w:cs="Calibri"/>
          <w:b/>
          <w:color w:val="FF0000"/>
          <w:sz w:val="18"/>
          <w:szCs w:val="24"/>
          <w:lang w:eastAsia="zh-CN"/>
        </w:rPr>
      </w:pPr>
    </w:p>
    <w:p w:rsidR="00E67ADF" w:rsidRPr="00E67ADF" w:rsidRDefault="00E67ADF" w:rsidP="00E67ADF">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b/>
          <w:u w:val="single"/>
        </w:rPr>
        <w:t>RAN3 #10</w:t>
      </w:r>
      <w:r>
        <w:rPr>
          <w:rFonts w:ascii="Arial" w:eastAsiaTheme="minorEastAsia" w:hAnsi="Arial" w:cs="Arial" w:hint="eastAsia"/>
          <w:b/>
          <w:u w:val="single"/>
          <w:lang w:eastAsia="zh-CN"/>
        </w:rPr>
        <w:t>6</w:t>
      </w:r>
    </w:p>
    <w:p w:rsidR="00E67ADF" w:rsidRDefault="00E67ADF" w:rsidP="00EE7908">
      <w:pPr>
        <w:rPr>
          <w:rFonts w:eastAsiaTheme="minorEastAsia" w:cs="Calibri"/>
          <w:b/>
          <w:color w:val="FF0000"/>
          <w:sz w:val="18"/>
          <w:szCs w:val="24"/>
          <w:lang w:eastAsia="zh-CN"/>
        </w:rPr>
      </w:pPr>
    </w:p>
    <w:p w:rsidR="00730D24" w:rsidRDefault="00730D24" w:rsidP="00730D24">
      <w:pPr>
        <w:pStyle w:val="afd"/>
        <w:numPr>
          <w:ilvl w:val="0"/>
          <w:numId w:val="23"/>
        </w:numPr>
        <w:ind w:leftChars="0"/>
        <w:rPr>
          <w:rFonts w:ascii="Times New Roman" w:eastAsiaTheme="minorEastAsia" w:hAnsi="Times New Roman"/>
          <w:bCs/>
          <w:iCs/>
          <w:kern w:val="0"/>
          <w:sz w:val="20"/>
          <w:szCs w:val="20"/>
          <w:lang w:eastAsia="zh-CN"/>
        </w:rPr>
      </w:pPr>
      <w:r w:rsidRPr="00E37DB0">
        <w:rPr>
          <w:rFonts w:ascii="Times New Roman" w:eastAsiaTheme="minorEastAsia" w:hAnsi="Times New Roman" w:hint="eastAsia"/>
          <w:bCs/>
          <w:iCs/>
          <w:kern w:val="0"/>
          <w:sz w:val="20"/>
          <w:szCs w:val="20"/>
          <w:lang w:eastAsia="zh-CN"/>
        </w:rPr>
        <w:t xml:space="preserve">The following </w:t>
      </w:r>
      <w:r>
        <w:rPr>
          <w:rFonts w:ascii="Times New Roman" w:eastAsiaTheme="minorEastAsia" w:hAnsi="Times New Roman" w:hint="eastAsia"/>
          <w:bCs/>
          <w:iCs/>
          <w:kern w:val="0"/>
          <w:sz w:val="20"/>
          <w:szCs w:val="20"/>
          <w:lang w:eastAsia="zh-CN"/>
        </w:rPr>
        <w:t xml:space="preserve">BLCRs </w:t>
      </w:r>
      <w:r w:rsidRPr="00E37DB0">
        <w:rPr>
          <w:rFonts w:ascii="Times New Roman" w:eastAsiaTheme="minorEastAsia" w:hAnsi="Times New Roman" w:hint="eastAsia"/>
          <w:bCs/>
          <w:iCs/>
          <w:kern w:val="0"/>
          <w:sz w:val="20"/>
          <w:szCs w:val="20"/>
          <w:lang w:eastAsia="zh-CN"/>
        </w:rPr>
        <w:t xml:space="preserve">are </w:t>
      </w:r>
      <w:r>
        <w:rPr>
          <w:rFonts w:ascii="Times New Roman" w:eastAsiaTheme="minorEastAsia" w:hAnsi="Times New Roman" w:hint="eastAsia"/>
          <w:bCs/>
          <w:iCs/>
          <w:kern w:val="0"/>
          <w:sz w:val="20"/>
          <w:szCs w:val="20"/>
          <w:lang w:eastAsia="zh-CN"/>
        </w:rPr>
        <w:t>endorsed</w:t>
      </w:r>
      <w:r w:rsidRPr="00E37DB0">
        <w:rPr>
          <w:rFonts w:ascii="Times New Roman" w:eastAsiaTheme="minorEastAsia" w:hAnsi="Times New Roman" w:hint="eastAsia"/>
          <w:bCs/>
          <w:iCs/>
          <w:kern w:val="0"/>
          <w:sz w:val="20"/>
          <w:szCs w:val="20"/>
          <w:lang w:eastAsia="zh-CN"/>
        </w:rPr>
        <w:t>,</w:t>
      </w:r>
    </w:p>
    <w:p w:rsidR="00B335FF" w:rsidRDefault="00B335FF" w:rsidP="00EE7908">
      <w:pPr>
        <w:rPr>
          <w:rFonts w:eastAsiaTheme="minorEastAsia" w:cs="Calibri"/>
          <w:b/>
          <w:color w:val="FF0000"/>
          <w:sz w:val="18"/>
          <w:szCs w:val="24"/>
          <w:lang w:val="en-US" w:eastAsia="zh-CN"/>
        </w:rPr>
      </w:pPr>
    </w:p>
    <w:p w:rsidR="00D23C4E" w:rsidRPr="0016355A" w:rsidRDefault="00D23C4E" w:rsidP="00D23C4E">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 xml:space="preserve">Agreements: </w:t>
      </w:r>
    </w:p>
    <w:p w:rsidR="00D23C4E" w:rsidRPr="0016355A" w:rsidRDefault="00D23C4E" w:rsidP="00D23C4E">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R3-196509</w:t>
      </w:r>
    </w:p>
    <w:p w:rsidR="00D23C4E" w:rsidRPr="0016355A" w:rsidRDefault="00D23C4E" w:rsidP="00D23C4E">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Addition of SON features (</w:t>
      </w:r>
      <w:proofErr w:type="spellStart"/>
      <w:r w:rsidRPr="0016355A">
        <w:rPr>
          <w:rFonts w:ascii="Calibri" w:hAnsi="Calibri" w:cs="Calibri"/>
          <w:color w:val="000000"/>
          <w:sz w:val="18"/>
          <w:szCs w:val="24"/>
        </w:rPr>
        <w:t>Huawei</w:t>
      </w:r>
      <w:proofErr w:type="spellEnd"/>
      <w:r w:rsidRPr="0016355A">
        <w:rPr>
          <w:rFonts w:ascii="Calibri" w:hAnsi="Calibri" w:cs="Calibri"/>
          <w:color w:val="000000"/>
          <w:sz w:val="18"/>
          <w:szCs w:val="24"/>
        </w:rPr>
        <w:t>)</w:t>
      </w:r>
      <w:r w:rsidRPr="0016355A">
        <w:rPr>
          <w:rFonts w:ascii="Calibri" w:hAnsi="Calibri" w:cs="Calibri"/>
          <w:color w:val="000000"/>
          <w:sz w:val="18"/>
          <w:szCs w:val="24"/>
        </w:rPr>
        <w:tab/>
        <w:t>CR1710r4, TS 36.413 v15.7.1, Rel-16, Cat. B</w:t>
      </w:r>
    </w:p>
    <w:p w:rsidR="00D23C4E" w:rsidRPr="0016355A" w:rsidRDefault="00D23C4E" w:rsidP="00D23C4E">
      <w:pPr>
        <w:widowControl w:val="0"/>
        <w:spacing w:after="0"/>
        <w:ind w:left="144" w:hanging="144"/>
        <w:rPr>
          <w:rFonts w:ascii="Calibri" w:hAnsi="Calibri" w:cs="Calibri"/>
          <w:b/>
          <w:color w:val="00B050"/>
          <w:sz w:val="18"/>
          <w:szCs w:val="24"/>
        </w:rPr>
      </w:pPr>
      <w:r w:rsidRPr="0016355A">
        <w:rPr>
          <w:rFonts w:ascii="Calibri" w:hAnsi="Calibri" w:cs="Calibri"/>
          <w:b/>
          <w:color w:val="00B050"/>
          <w:sz w:val="18"/>
          <w:szCs w:val="24"/>
        </w:rPr>
        <w:t>Endorsed as BL</w:t>
      </w:r>
    </w:p>
    <w:p w:rsidR="00D23C4E" w:rsidRPr="0016355A" w:rsidRDefault="00D23C4E" w:rsidP="00D23C4E">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R3-197566</w:t>
      </w:r>
    </w:p>
    <w:p w:rsidR="00D23C4E" w:rsidRPr="0016355A" w:rsidRDefault="00D23C4E" w:rsidP="00D23C4E">
      <w:pPr>
        <w:widowControl w:val="0"/>
        <w:spacing w:after="0"/>
        <w:ind w:left="144" w:hanging="144"/>
        <w:rPr>
          <w:rFonts w:ascii="Calibri" w:hAnsi="Calibri" w:cs="Calibri"/>
          <w:color w:val="000000"/>
          <w:sz w:val="18"/>
          <w:szCs w:val="24"/>
        </w:rPr>
      </w:pPr>
      <w:proofErr w:type="gramStart"/>
      <w:r w:rsidRPr="0016355A">
        <w:rPr>
          <w:rFonts w:ascii="Calibri" w:hAnsi="Calibri" w:cs="Calibri"/>
          <w:color w:val="000000"/>
          <w:sz w:val="18"/>
          <w:szCs w:val="24"/>
        </w:rPr>
        <w:t>Addition of SON feature (CATT)</w:t>
      </w:r>
      <w:r w:rsidRPr="0016355A">
        <w:rPr>
          <w:rFonts w:ascii="Calibri" w:hAnsi="Calibri" w:cs="Calibri"/>
          <w:color w:val="000000"/>
          <w:sz w:val="18"/>
          <w:szCs w:val="24"/>
        </w:rPr>
        <w:tab/>
        <w:t>CR1373r5, TS 36.423 v15.7.0, Rel-16, Cat.</w:t>
      </w:r>
      <w:proofErr w:type="gramEnd"/>
      <w:r w:rsidRPr="0016355A">
        <w:rPr>
          <w:rFonts w:ascii="Calibri" w:hAnsi="Calibri" w:cs="Calibri"/>
          <w:color w:val="000000"/>
          <w:sz w:val="18"/>
          <w:szCs w:val="24"/>
        </w:rPr>
        <w:t xml:space="preserve"> B</w:t>
      </w:r>
    </w:p>
    <w:p w:rsidR="00D23C4E" w:rsidRPr="0016355A" w:rsidRDefault="00D23C4E" w:rsidP="00D23C4E">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Revision of R3-196510</w:t>
      </w:r>
    </w:p>
    <w:p w:rsidR="00D23C4E" w:rsidRPr="0016355A" w:rsidRDefault="00D23C4E" w:rsidP="00D23C4E">
      <w:pPr>
        <w:widowControl w:val="0"/>
        <w:spacing w:after="0"/>
        <w:ind w:left="144" w:hanging="144"/>
        <w:rPr>
          <w:rFonts w:ascii="Calibri" w:hAnsi="Calibri" w:cs="Calibri"/>
          <w:b/>
          <w:color w:val="00B050"/>
          <w:sz w:val="18"/>
          <w:szCs w:val="24"/>
        </w:rPr>
      </w:pPr>
      <w:r w:rsidRPr="0016355A">
        <w:rPr>
          <w:rFonts w:ascii="Calibri" w:hAnsi="Calibri" w:cs="Calibri"/>
          <w:b/>
          <w:color w:val="00B050"/>
          <w:sz w:val="18"/>
          <w:szCs w:val="24"/>
        </w:rPr>
        <w:t>Endorsed unseen as BL</w:t>
      </w:r>
    </w:p>
    <w:p w:rsidR="00D23C4E" w:rsidRPr="0016355A" w:rsidRDefault="00D23C4E" w:rsidP="00D23C4E">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R3-196511</w:t>
      </w:r>
    </w:p>
    <w:p w:rsidR="00D23C4E" w:rsidRPr="0016355A" w:rsidRDefault="00D23C4E" w:rsidP="00D23C4E">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Addition of SON feature (</w:t>
      </w:r>
      <w:proofErr w:type="spellStart"/>
      <w:r w:rsidRPr="0016355A">
        <w:rPr>
          <w:rFonts w:ascii="Calibri" w:hAnsi="Calibri" w:cs="Calibri"/>
          <w:color w:val="000000"/>
          <w:sz w:val="18"/>
          <w:szCs w:val="24"/>
        </w:rPr>
        <w:t>CMCC</w:t>
      </w:r>
      <w:proofErr w:type="gramStart"/>
      <w:r w:rsidRPr="0016355A">
        <w:rPr>
          <w:rFonts w:ascii="Calibri" w:hAnsi="Calibri" w:cs="Calibri"/>
          <w:color w:val="000000"/>
          <w:sz w:val="18"/>
          <w:szCs w:val="24"/>
        </w:rPr>
        <w:t>,Huawei</w:t>
      </w:r>
      <w:proofErr w:type="spellEnd"/>
      <w:proofErr w:type="gramEnd"/>
      <w:r w:rsidRPr="0016355A">
        <w:rPr>
          <w:rFonts w:ascii="Calibri" w:hAnsi="Calibri" w:cs="Calibri"/>
          <w:color w:val="000000"/>
          <w:sz w:val="18"/>
          <w:szCs w:val="24"/>
        </w:rPr>
        <w:t>)</w:t>
      </w:r>
      <w:r w:rsidRPr="0016355A">
        <w:rPr>
          <w:rFonts w:ascii="Calibri" w:hAnsi="Calibri" w:cs="Calibri"/>
          <w:color w:val="000000"/>
          <w:sz w:val="18"/>
          <w:szCs w:val="24"/>
        </w:rPr>
        <w:tab/>
      </w:r>
      <w:proofErr w:type="spellStart"/>
      <w:r w:rsidRPr="0016355A">
        <w:rPr>
          <w:rFonts w:ascii="Calibri" w:hAnsi="Calibri" w:cs="Calibri"/>
          <w:color w:val="000000"/>
          <w:sz w:val="18"/>
          <w:szCs w:val="24"/>
        </w:rPr>
        <w:t>draftCRr</w:t>
      </w:r>
      <w:proofErr w:type="spellEnd"/>
      <w:r w:rsidRPr="0016355A">
        <w:rPr>
          <w:rFonts w:ascii="Calibri" w:hAnsi="Calibri" w:cs="Calibri"/>
          <w:color w:val="000000"/>
          <w:sz w:val="18"/>
          <w:szCs w:val="24"/>
        </w:rPr>
        <w:t>, TS 38.300 v15.7.0, Rel-16, Cat. B</w:t>
      </w:r>
    </w:p>
    <w:p w:rsidR="00D23C4E" w:rsidRPr="0016355A" w:rsidRDefault="00D23C4E" w:rsidP="00D23C4E">
      <w:pPr>
        <w:widowControl w:val="0"/>
        <w:spacing w:after="0"/>
        <w:ind w:left="144" w:hanging="144"/>
        <w:rPr>
          <w:rFonts w:ascii="Calibri" w:hAnsi="Calibri" w:cs="Calibri"/>
          <w:b/>
          <w:color w:val="00B050"/>
          <w:sz w:val="18"/>
          <w:szCs w:val="24"/>
        </w:rPr>
      </w:pPr>
      <w:r w:rsidRPr="0016355A">
        <w:rPr>
          <w:rFonts w:ascii="Calibri" w:hAnsi="Calibri" w:cs="Calibri"/>
          <w:color w:val="000000"/>
          <w:sz w:val="18"/>
          <w:szCs w:val="24"/>
        </w:rPr>
        <w:t xml:space="preserve"> </w:t>
      </w:r>
      <w:r w:rsidRPr="0016355A">
        <w:rPr>
          <w:rFonts w:ascii="Calibri" w:hAnsi="Calibri" w:cs="Calibri"/>
          <w:b/>
          <w:color w:val="00B050"/>
          <w:sz w:val="18"/>
          <w:szCs w:val="24"/>
        </w:rPr>
        <w:t>Endorsed as BL</w:t>
      </w:r>
    </w:p>
    <w:p w:rsidR="00D23C4E" w:rsidRPr="0016355A" w:rsidRDefault="00D23C4E" w:rsidP="00D23C4E">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R3-196527</w:t>
      </w:r>
    </w:p>
    <w:p w:rsidR="00D23C4E" w:rsidRPr="0016355A" w:rsidRDefault="00D23C4E" w:rsidP="00D23C4E">
      <w:pPr>
        <w:widowControl w:val="0"/>
        <w:spacing w:after="0"/>
        <w:ind w:left="144" w:hanging="144"/>
        <w:rPr>
          <w:rFonts w:ascii="Calibri" w:hAnsi="Calibri" w:cs="Calibri"/>
          <w:color w:val="000000"/>
          <w:sz w:val="18"/>
          <w:szCs w:val="24"/>
        </w:rPr>
      </w:pPr>
      <w:proofErr w:type="gramStart"/>
      <w:r w:rsidRPr="0016355A">
        <w:rPr>
          <w:rFonts w:ascii="Calibri" w:hAnsi="Calibri" w:cs="Calibri"/>
          <w:color w:val="000000"/>
          <w:sz w:val="18"/>
          <w:szCs w:val="24"/>
        </w:rPr>
        <w:t>Addition of SON feature (</w:t>
      </w:r>
      <w:proofErr w:type="spellStart"/>
      <w:r w:rsidRPr="0016355A">
        <w:rPr>
          <w:rFonts w:ascii="Calibri" w:hAnsi="Calibri" w:cs="Calibri"/>
          <w:color w:val="000000"/>
          <w:sz w:val="18"/>
          <w:szCs w:val="24"/>
        </w:rPr>
        <w:t>Huawei</w:t>
      </w:r>
      <w:proofErr w:type="spellEnd"/>
      <w:r w:rsidRPr="0016355A">
        <w:rPr>
          <w:rFonts w:ascii="Calibri" w:hAnsi="Calibri" w:cs="Calibri"/>
          <w:color w:val="000000"/>
          <w:sz w:val="18"/>
          <w:szCs w:val="24"/>
        </w:rPr>
        <w:t>)</w:t>
      </w:r>
      <w:r w:rsidRPr="0016355A">
        <w:rPr>
          <w:rFonts w:ascii="Calibri" w:hAnsi="Calibri" w:cs="Calibri"/>
          <w:color w:val="000000"/>
          <w:sz w:val="18"/>
          <w:szCs w:val="24"/>
        </w:rPr>
        <w:tab/>
        <w:t>CR0237r4, TS 38.413 v15.5.0, Rel-16, Cat.</w:t>
      </w:r>
      <w:proofErr w:type="gramEnd"/>
      <w:r w:rsidRPr="0016355A">
        <w:rPr>
          <w:rFonts w:ascii="Calibri" w:hAnsi="Calibri" w:cs="Calibri"/>
          <w:color w:val="000000"/>
          <w:sz w:val="18"/>
          <w:szCs w:val="24"/>
        </w:rPr>
        <w:t xml:space="preserve"> B</w:t>
      </w:r>
    </w:p>
    <w:p w:rsidR="00D23C4E" w:rsidRPr="0016355A" w:rsidRDefault="00D23C4E" w:rsidP="00D23C4E">
      <w:pPr>
        <w:widowControl w:val="0"/>
        <w:spacing w:after="0"/>
        <w:ind w:left="144" w:hanging="144"/>
        <w:rPr>
          <w:rFonts w:ascii="Calibri" w:hAnsi="Calibri" w:cs="Calibri"/>
          <w:b/>
          <w:color w:val="00B050"/>
          <w:sz w:val="18"/>
          <w:szCs w:val="24"/>
        </w:rPr>
      </w:pPr>
      <w:r w:rsidRPr="0016355A">
        <w:rPr>
          <w:rFonts w:ascii="Calibri" w:hAnsi="Calibri" w:cs="Calibri"/>
          <w:color w:val="000000"/>
          <w:sz w:val="18"/>
          <w:szCs w:val="24"/>
        </w:rPr>
        <w:t xml:space="preserve"> </w:t>
      </w:r>
      <w:r w:rsidRPr="0016355A">
        <w:rPr>
          <w:rFonts w:ascii="Calibri" w:hAnsi="Calibri" w:cs="Calibri"/>
          <w:b/>
          <w:color w:val="00B050"/>
          <w:sz w:val="18"/>
          <w:szCs w:val="24"/>
        </w:rPr>
        <w:t>Endorsed as BL</w:t>
      </w:r>
    </w:p>
    <w:p w:rsidR="00D23C4E" w:rsidRPr="0016355A" w:rsidRDefault="00D23C4E" w:rsidP="00D23C4E">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R3-196496</w:t>
      </w:r>
    </w:p>
    <w:p w:rsidR="00D23C4E" w:rsidRPr="0016355A" w:rsidRDefault="00D23C4E" w:rsidP="00D23C4E">
      <w:pPr>
        <w:widowControl w:val="0"/>
        <w:spacing w:after="0"/>
        <w:ind w:left="144" w:hanging="144"/>
        <w:rPr>
          <w:rFonts w:ascii="Calibri" w:hAnsi="Calibri" w:cs="Calibri"/>
          <w:color w:val="000000"/>
          <w:sz w:val="18"/>
          <w:szCs w:val="24"/>
        </w:rPr>
      </w:pPr>
      <w:proofErr w:type="gramStart"/>
      <w:r w:rsidRPr="0016355A">
        <w:rPr>
          <w:rFonts w:ascii="Calibri" w:hAnsi="Calibri" w:cs="Calibri"/>
          <w:color w:val="000000"/>
          <w:sz w:val="18"/>
          <w:szCs w:val="24"/>
        </w:rPr>
        <w:t>Addition of MDT feature (</w:t>
      </w:r>
      <w:proofErr w:type="spellStart"/>
      <w:r w:rsidRPr="0016355A">
        <w:rPr>
          <w:rFonts w:ascii="Calibri" w:hAnsi="Calibri" w:cs="Calibri"/>
          <w:color w:val="000000"/>
          <w:sz w:val="18"/>
          <w:szCs w:val="24"/>
        </w:rPr>
        <w:t>Huawei</w:t>
      </w:r>
      <w:proofErr w:type="spellEnd"/>
      <w:r w:rsidRPr="0016355A">
        <w:rPr>
          <w:rFonts w:ascii="Calibri" w:hAnsi="Calibri" w:cs="Calibri"/>
          <w:color w:val="000000"/>
          <w:sz w:val="18"/>
          <w:szCs w:val="24"/>
        </w:rPr>
        <w:t>)</w:t>
      </w:r>
      <w:r w:rsidRPr="0016355A">
        <w:rPr>
          <w:rFonts w:ascii="Calibri" w:hAnsi="Calibri" w:cs="Calibri"/>
          <w:color w:val="000000"/>
          <w:sz w:val="18"/>
          <w:szCs w:val="24"/>
        </w:rPr>
        <w:tab/>
        <w:t>CR0280r1, TS 38.413 v15.5.0, Rel-16, Cat.</w:t>
      </w:r>
      <w:proofErr w:type="gramEnd"/>
      <w:r w:rsidRPr="0016355A">
        <w:rPr>
          <w:rFonts w:ascii="Calibri" w:hAnsi="Calibri" w:cs="Calibri"/>
          <w:color w:val="000000"/>
          <w:sz w:val="18"/>
          <w:szCs w:val="24"/>
        </w:rPr>
        <w:t xml:space="preserve"> B</w:t>
      </w:r>
    </w:p>
    <w:p w:rsidR="00D23C4E" w:rsidRPr="0016355A" w:rsidRDefault="00D23C4E" w:rsidP="00D23C4E">
      <w:pPr>
        <w:widowControl w:val="0"/>
        <w:spacing w:after="0"/>
        <w:ind w:left="144" w:hanging="144"/>
        <w:rPr>
          <w:rFonts w:ascii="Calibri" w:hAnsi="Calibri" w:cs="Calibri"/>
          <w:b/>
          <w:color w:val="00B050"/>
          <w:sz w:val="18"/>
          <w:szCs w:val="24"/>
        </w:rPr>
      </w:pPr>
      <w:r w:rsidRPr="0016355A">
        <w:rPr>
          <w:rFonts w:ascii="Calibri" w:hAnsi="Calibri" w:cs="Calibri"/>
          <w:color w:val="000000"/>
          <w:sz w:val="18"/>
          <w:szCs w:val="24"/>
        </w:rPr>
        <w:t xml:space="preserve"> </w:t>
      </w:r>
      <w:r w:rsidRPr="0016355A">
        <w:rPr>
          <w:rFonts w:ascii="Calibri" w:hAnsi="Calibri" w:cs="Calibri"/>
          <w:b/>
          <w:color w:val="00B050"/>
          <w:sz w:val="18"/>
          <w:szCs w:val="24"/>
        </w:rPr>
        <w:t>Endorsed as BL</w:t>
      </w:r>
    </w:p>
    <w:p w:rsidR="00D23C4E" w:rsidRPr="0016355A" w:rsidRDefault="00D23C4E" w:rsidP="00D23C4E">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R3-196512</w:t>
      </w:r>
    </w:p>
    <w:p w:rsidR="00D23C4E" w:rsidRPr="0016355A" w:rsidRDefault="00D23C4E" w:rsidP="00D23C4E">
      <w:pPr>
        <w:widowControl w:val="0"/>
        <w:spacing w:after="0"/>
        <w:ind w:left="144" w:hanging="144"/>
        <w:rPr>
          <w:rFonts w:ascii="Calibri" w:hAnsi="Calibri" w:cs="Calibri"/>
          <w:color w:val="000000"/>
          <w:sz w:val="18"/>
          <w:szCs w:val="24"/>
        </w:rPr>
      </w:pPr>
      <w:proofErr w:type="gramStart"/>
      <w:r w:rsidRPr="0016355A">
        <w:rPr>
          <w:rFonts w:ascii="Calibri" w:hAnsi="Calibri" w:cs="Calibri"/>
          <w:color w:val="000000"/>
          <w:sz w:val="18"/>
          <w:szCs w:val="24"/>
        </w:rPr>
        <w:t>Addition of SON feature (Samsung)</w:t>
      </w:r>
      <w:r w:rsidRPr="0016355A">
        <w:rPr>
          <w:rFonts w:ascii="Calibri" w:hAnsi="Calibri" w:cs="Calibri"/>
          <w:color w:val="000000"/>
          <w:sz w:val="18"/>
          <w:szCs w:val="24"/>
        </w:rPr>
        <w:tab/>
        <w:t>CR0221r5, TS 38.423 v15.5.0, Rel-16, Cat.</w:t>
      </w:r>
      <w:proofErr w:type="gramEnd"/>
      <w:r w:rsidRPr="0016355A">
        <w:rPr>
          <w:rFonts w:ascii="Calibri" w:hAnsi="Calibri" w:cs="Calibri"/>
          <w:color w:val="000000"/>
          <w:sz w:val="18"/>
          <w:szCs w:val="24"/>
        </w:rPr>
        <w:t xml:space="preserve"> B</w:t>
      </w:r>
    </w:p>
    <w:p w:rsidR="00D23C4E" w:rsidRPr="0016355A" w:rsidRDefault="00D23C4E" w:rsidP="00D23C4E">
      <w:pPr>
        <w:widowControl w:val="0"/>
        <w:spacing w:after="0"/>
        <w:ind w:left="144" w:hanging="144"/>
        <w:rPr>
          <w:rFonts w:ascii="Calibri" w:hAnsi="Calibri" w:cs="Calibri"/>
          <w:b/>
          <w:color w:val="00B050"/>
          <w:sz w:val="18"/>
          <w:szCs w:val="24"/>
        </w:rPr>
      </w:pPr>
      <w:r w:rsidRPr="0016355A">
        <w:rPr>
          <w:rFonts w:ascii="Calibri" w:hAnsi="Calibri" w:cs="Calibri"/>
          <w:color w:val="000000"/>
          <w:sz w:val="18"/>
          <w:szCs w:val="24"/>
        </w:rPr>
        <w:t xml:space="preserve"> </w:t>
      </w:r>
      <w:r w:rsidRPr="0016355A">
        <w:rPr>
          <w:rFonts w:ascii="Calibri" w:hAnsi="Calibri" w:cs="Calibri"/>
          <w:b/>
          <w:color w:val="00B050"/>
          <w:sz w:val="18"/>
          <w:szCs w:val="24"/>
        </w:rPr>
        <w:t>Endorsed as BL</w:t>
      </w:r>
    </w:p>
    <w:p w:rsidR="00D23C4E" w:rsidRPr="0016355A" w:rsidRDefault="00D23C4E" w:rsidP="00D23C4E">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R3-197567</w:t>
      </w:r>
    </w:p>
    <w:p w:rsidR="00D23C4E" w:rsidRPr="0016355A" w:rsidRDefault="00D23C4E" w:rsidP="00D23C4E">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Addition of SON features (Ericsson)</w:t>
      </w:r>
      <w:r w:rsidRPr="0016355A">
        <w:rPr>
          <w:rFonts w:ascii="Calibri" w:hAnsi="Calibri" w:cs="Calibri"/>
          <w:color w:val="000000"/>
          <w:sz w:val="18"/>
          <w:szCs w:val="24"/>
        </w:rPr>
        <w:tab/>
        <w:t>CR0142r4, TS 38.463 v15.5.0, Rel-16, Cat. B</w:t>
      </w:r>
    </w:p>
    <w:p w:rsidR="00D23C4E" w:rsidRPr="0016355A" w:rsidRDefault="00D23C4E" w:rsidP="00D23C4E">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Revision of R3-196485</w:t>
      </w:r>
    </w:p>
    <w:p w:rsidR="00D23C4E" w:rsidRPr="0016355A" w:rsidRDefault="00D23C4E" w:rsidP="00D23C4E">
      <w:pPr>
        <w:widowControl w:val="0"/>
        <w:spacing w:after="0"/>
        <w:ind w:left="144" w:hanging="144"/>
        <w:rPr>
          <w:rFonts w:ascii="Calibri" w:hAnsi="Calibri" w:cs="Calibri"/>
          <w:b/>
          <w:color w:val="00B050"/>
          <w:sz w:val="18"/>
          <w:szCs w:val="24"/>
        </w:rPr>
      </w:pPr>
      <w:r w:rsidRPr="0016355A">
        <w:rPr>
          <w:rFonts w:ascii="Calibri" w:hAnsi="Calibri" w:cs="Calibri"/>
          <w:b/>
          <w:color w:val="00B050"/>
          <w:sz w:val="18"/>
          <w:szCs w:val="24"/>
        </w:rPr>
        <w:t>Endorsed unseen as BL</w:t>
      </w:r>
    </w:p>
    <w:p w:rsidR="00D23C4E" w:rsidRPr="0016355A" w:rsidRDefault="00D23C4E" w:rsidP="00D23C4E">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R3-197568</w:t>
      </w:r>
    </w:p>
    <w:p w:rsidR="00D23C4E" w:rsidRPr="0016355A" w:rsidRDefault="00D23C4E" w:rsidP="00D23C4E">
      <w:pPr>
        <w:widowControl w:val="0"/>
        <w:spacing w:after="0"/>
        <w:ind w:left="144" w:hanging="144"/>
        <w:rPr>
          <w:rFonts w:ascii="Calibri" w:hAnsi="Calibri" w:cs="Calibri"/>
          <w:color w:val="000000"/>
          <w:sz w:val="18"/>
          <w:szCs w:val="24"/>
        </w:rPr>
      </w:pPr>
      <w:proofErr w:type="gramStart"/>
      <w:r w:rsidRPr="0016355A">
        <w:rPr>
          <w:rFonts w:ascii="Calibri" w:hAnsi="Calibri" w:cs="Calibri"/>
          <w:color w:val="000000"/>
          <w:sz w:val="18"/>
          <w:szCs w:val="24"/>
        </w:rPr>
        <w:t>Addition of SON feature (</w:t>
      </w:r>
      <w:proofErr w:type="spellStart"/>
      <w:r w:rsidRPr="0016355A">
        <w:rPr>
          <w:rFonts w:ascii="Calibri" w:hAnsi="Calibri" w:cs="Calibri"/>
          <w:color w:val="000000"/>
          <w:sz w:val="18"/>
          <w:szCs w:val="24"/>
        </w:rPr>
        <w:t>Huawei</w:t>
      </w:r>
      <w:proofErr w:type="spellEnd"/>
      <w:r w:rsidRPr="0016355A">
        <w:rPr>
          <w:rFonts w:ascii="Calibri" w:hAnsi="Calibri" w:cs="Calibri"/>
          <w:color w:val="000000"/>
          <w:sz w:val="18"/>
          <w:szCs w:val="24"/>
        </w:rPr>
        <w:t>)</w:t>
      </w:r>
      <w:r w:rsidRPr="0016355A">
        <w:rPr>
          <w:rFonts w:ascii="Calibri" w:hAnsi="Calibri" w:cs="Calibri"/>
          <w:color w:val="000000"/>
          <w:sz w:val="18"/>
          <w:szCs w:val="24"/>
        </w:rPr>
        <w:tab/>
        <w:t>CR0441r5, TS 38.473 v15.7.0, Rel-16, Cat.</w:t>
      </w:r>
      <w:proofErr w:type="gramEnd"/>
      <w:r w:rsidRPr="0016355A">
        <w:rPr>
          <w:rFonts w:ascii="Calibri" w:hAnsi="Calibri" w:cs="Calibri"/>
          <w:color w:val="000000"/>
          <w:sz w:val="18"/>
          <w:szCs w:val="24"/>
        </w:rPr>
        <w:t xml:space="preserve"> B</w:t>
      </w:r>
    </w:p>
    <w:p w:rsidR="00D23C4E" w:rsidRPr="0016355A" w:rsidRDefault="00D23C4E" w:rsidP="00D23C4E">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Revision of R3-196513</w:t>
      </w:r>
    </w:p>
    <w:p w:rsidR="00D23C4E" w:rsidRPr="0016355A" w:rsidRDefault="00D23C4E" w:rsidP="00D23C4E">
      <w:pPr>
        <w:widowControl w:val="0"/>
        <w:spacing w:after="0"/>
        <w:ind w:left="144" w:hanging="144"/>
        <w:rPr>
          <w:rFonts w:ascii="Calibri" w:hAnsi="Calibri" w:cs="Calibri"/>
          <w:b/>
          <w:color w:val="00B050"/>
          <w:sz w:val="18"/>
          <w:szCs w:val="24"/>
        </w:rPr>
      </w:pPr>
      <w:r w:rsidRPr="0016355A">
        <w:rPr>
          <w:rFonts w:ascii="Calibri" w:hAnsi="Calibri" w:cs="Calibri"/>
          <w:b/>
          <w:color w:val="00B050"/>
          <w:sz w:val="18"/>
          <w:szCs w:val="24"/>
        </w:rPr>
        <w:t>Endorsed unseen as BL</w:t>
      </w:r>
    </w:p>
    <w:p w:rsidR="00D23C4E" w:rsidRPr="0016355A" w:rsidRDefault="00D23C4E" w:rsidP="00D23C4E">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R3-197165</w:t>
      </w:r>
    </w:p>
    <w:p w:rsidR="00D23C4E" w:rsidRPr="0016355A" w:rsidRDefault="00D23C4E" w:rsidP="00D23C4E">
      <w:pPr>
        <w:widowControl w:val="0"/>
        <w:spacing w:after="0"/>
        <w:ind w:left="144" w:hanging="144"/>
        <w:rPr>
          <w:rFonts w:ascii="Calibri" w:hAnsi="Calibri" w:cs="Calibri"/>
          <w:color w:val="000000"/>
          <w:sz w:val="18"/>
          <w:szCs w:val="24"/>
        </w:rPr>
      </w:pPr>
      <w:proofErr w:type="gramStart"/>
      <w:r w:rsidRPr="0016355A">
        <w:rPr>
          <w:rFonts w:ascii="Calibri" w:hAnsi="Calibri" w:cs="Calibri"/>
          <w:color w:val="000000"/>
          <w:sz w:val="18"/>
          <w:szCs w:val="24"/>
        </w:rPr>
        <w:t>Inter-System Ping-Pong (</w:t>
      </w:r>
      <w:proofErr w:type="spellStart"/>
      <w:r w:rsidRPr="0016355A">
        <w:rPr>
          <w:rFonts w:ascii="Calibri" w:hAnsi="Calibri" w:cs="Calibri"/>
          <w:color w:val="000000"/>
          <w:sz w:val="18"/>
          <w:szCs w:val="24"/>
        </w:rPr>
        <w:t>Huawei</w:t>
      </w:r>
      <w:proofErr w:type="spellEnd"/>
      <w:r w:rsidRPr="0016355A">
        <w:rPr>
          <w:rFonts w:ascii="Calibri" w:hAnsi="Calibri" w:cs="Calibri"/>
          <w:color w:val="000000"/>
          <w:sz w:val="18"/>
          <w:szCs w:val="24"/>
        </w:rPr>
        <w:t>)</w:t>
      </w:r>
      <w:r w:rsidRPr="0016355A">
        <w:rPr>
          <w:rFonts w:ascii="Calibri" w:hAnsi="Calibri" w:cs="Calibri"/>
          <w:color w:val="000000"/>
          <w:sz w:val="18"/>
          <w:szCs w:val="24"/>
        </w:rPr>
        <w:tab/>
      </w:r>
      <w:proofErr w:type="spellStart"/>
      <w:r w:rsidRPr="0016355A">
        <w:rPr>
          <w:rFonts w:ascii="Calibri" w:hAnsi="Calibri" w:cs="Calibri"/>
          <w:color w:val="000000"/>
          <w:sz w:val="18"/>
          <w:szCs w:val="24"/>
        </w:rPr>
        <w:t>draftCRr</w:t>
      </w:r>
      <w:proofErr w:type="spellEnd"/>
      <w:r w:rsidRPr="0016355A">
        <w:rPr>
          <w:rFonts w:ascii="Calibri" w:hAnsi="Calibri" w:cs="Calibri"/>
          <w:color w:val="000000"/>
          <w:sz w:val="18"/>
          <w:szCs w:val="24"/>
        </w:rPr>
        <w:t>, TS 36.300 v15.7.0, Rel-16, Cat.</w:t>
      </w:r>
      <w:proofErr w:type="gramEnd"/>
      <w:r w:rsidRPr="0016355A">
        <w:rPr>
          <w:rFonts w:ascii="Calibri" w:hAnsi="Calibri" w:cs="Calibri"/>
          <w:color w:val="000000"/>
          <w:sz w:val="18"/>
          <w:szCs w:val="24"/>
        </w:rPr>
        <w:t xml:space="preserve"> </w:t>
      </w:r>
    </w:p>
    <w:p w:rsidR="00D23C4E" w:rsidRPr="0016355A" w:rsidRDefault="00D23C4E" w:rsidP="00D23C4E">
      <w:pPr>
        <w:widowControl w:val="0"/>
        <w:spacing w:after="0"/>
        <w:ind w:left="144" w:hanging="144"/>
        <w:rPr>
          <w:rFonts w:ascii="Calibri" w:hAnsi="Calibri" w:cs="Calibri"/>
          <w:b/>
          <w:color w:val="00B050"/>
          <w:sz w:val="18"/>
          <w:szCs w:val="24"/>
        </w:rPr>
      </w:pPr>
      <w:r w:rsidRPr="0016355A">
        <w:rPr>
          <w:rFonts w:ascii="Calibri" w:hAnsi="Calibri" w:cs="Calibri"/>
          <w:color w:val="000000"/>
          <w:sz w:val="18"/>
          <w:szCs w:val="24"/>
        </w:rPr>
        <w:t xml:space="preserve"> </w:t>
      </w:r>
      <w:r w:rsidRPr="0016355A">
        <w:rPr>
          <w:rFonts w:ascii="Calibri" w:hAnsi="Calibri" w:cs="Calibri"/>
          <w:b/>
          <w:color w:val="00B050"/>
          <w:sz w:val="18"/>
          <w:szCs w:val="24"/>
        </w:rPr>
        <w:t>Endorsed as BL</w:t>
      </w:r>
    </w:p>
    <w:p w:rsidR="00D23C4E" w:rsidRPr="00E37DB0" w:rsidRDefault="00D23C4E" w:rsidP="00D23C4E">
      <w:pPr>
        <w:pStyle w:val="afd"/>
        <w:numPr>
          <w:ilvl w:val="0"/>
          <w:numId w:val="24"/>
        </w:numPr>
        <w:ind w:leftChars="0"/>
        <w:rPr>
          <w:rFonts w:ascii="Times New Roman" w:eastAsiaTheme="minorEastAsia" w:hAnsi="Times New Roman"/>
          <w:bCs/>
          <w:iCs/>
          <w:kern w:val="0"/>
          <w:sz w:val="20"/>
          <w:szCs w:val="20"/>
          <w:lang w:eastAsia="zh-CN"/>
        </w:rPr>
      </w:pPr>
      <w:r w:rsidRPr="00E37DB0">
        <w:rPr>
          <w:rFonts w:ascii="Times New Roman" w:eastAsiaTheme="minorEastAsia" w:hAnsi="Times New Roman" w:hint="eastAsia"/>
          <w:bCs/>
          <w:iCs/>
          <w:kern w:val="0"/>
          <w:sz w:val="20"/>
          <w:szCs w:val="20"/>
          <w:lang w:eastAsia="zh-CN"/>
        </w:rPr>
        <w:t xml:space="preserve">The following </w:t>
      </w:r>
      <w:proofErr w:type="gramStart"/>
      <w:r w:rsidRPr="00E37DB0">
        <w:rPr>
          <w:rFonts w:ascii="Times New Roman" w:eastAsiaTheme="minorEastAsia" w:hAnsi="Times New Roman" w:hint="eastAsia"/>
          <w:bCs/>
          <w:iCs/>
          <w:kern w:val="0"/>
          <w:sz w:val="20"/>
          <w:szCs w:val="20"/>
          <w:lang w:eastAsia="zh-CN"/>
        </w:rPr>
        <w:t xml:space="preserve">agreement </w:t>
      </w:r>
      <w:r>
        <w:rPr>
          <w:rFonts w:ascii="Times New Roman" w:eastAsiaTheme="minorEastAsia" w:hAnsi="Times New Roman" w:hint="eastAsia"/>
          <w:bCs/>
          <w:iCs/>
          <w:kern w:val="0"/>
          <w:sz w:val="20"/>
          <w:szCs w:val="20"/>
          <w:lang w:eastAsia="zh-CN"/>
        </w:rPr>
        <w:t>were</w:t>
      </w:r>
      <w:proofErr w:type="gramEnd"/>
      <w:r>
        <w:rPr>
          <w:rFonts w:ascii="Times New Roman" w:eastAsiaTheme="minorEastAsia" w:hAnsi="Times New Roman" w:hint="eastAsia"/>
          <w:bCs/>
          <w:iCs/>
          <w:kern w:val="0"/>
          <w:sz w:val="20"/>
          <w:szCs w:val="20"/>
          <w:lang w:eastAsia="zh-CN"/>
        </w:rPr>
        <w:t xml:space="preserve"> made and TPs to the BLCRs were agreed.</w:t>
      </w:r>
    </w:p>
    <w:p w:rsidR="00D23C4E" w:rsidRPr="006104EF" w:rsidRDefault="00D23C4E" w:rsidP="00D23C4E">
      <w:pPr>
        <w:widowControl w:val="0"/>
        <w:spacing w:after="0"/>
        <w:rPr>
          <w:rFonts w:eastAsiaTheme="minorEastAsia" w:cs="Calibri"/>
          <w:b/>
          <w:bCs/>
          <w:color w:val="00B050"/>
          <w:sz w:val="18"/>
          <w:szCs w:val="18"/>
          <w:lang w:val="en-US" w:eastAsia="zh-CN"/>
        </w:rPr>
      </w:pPr>
    </w:p>
    <w:p w:rsidR="00D23C4E" w:rsidRPr="00EC5667" w:rsidRDefault="00D23C4E" w:rsidP="00D23C4E">
      <w:pPr>
        <w:rPr>
          <w:rFonts w:cs="Calibri"/>
          <w:b/>
        </w:rPr>
      </w:pPr>
      <w:r w:rsidRPr="00EC5667">
        <w:rPr>
          <w:rFonts w:cs="Calibri"/>
          <w:b/>
        </w:rPr>
        <w:t>MRO:</w:t>
      </w:r>
    </w:p>
    <w:p w:rsidR="00AE4CF0" w:rsidRPr="0016355A" w:rsidRDefault="00AE4CF0" w:rsidP="00AE4CF0">
      <w:pPr>
        <w:widowControl w:val="0"/>
        <w:spacing w:after="0"/>
        <w:ind w:left="144" w:hanging="144"/>
        <w:rPr>
          <w:rFonts w:ascii="Calibri" w:hAnsi="Calibri" w:cs="Calibri"/>
          <w:color w:val="000000"/>
          <w:sz w:val="18"/>
          <w:szCs w:val="24"/>
        </w:rPr>
      </w:pPr>
      <w:proofErr w:type="spellStart"/>
      <w:proofErr w:type="gramStart"/>
      <w:r w:rsidRPr="0016355A">
        <w:rPr>
          <w:rFonts w:ascii="Calibri" w:hAnsi="Calibri" w:cs="Calibri"/>
          <w:color w:val="000000"/>
          <w:sz w:val="18"/>
          <w:szCs w:val="24"/>
        </w:rPr>
        <w:t>drLS</w:t>
      </w:r>
      <w:proofErr w:type="spellEnd"/>
      <w:proofErr w:type="gramEnd"/>
      <w:r w:rsidRPr="0016355A">
        <w:rPr>
          <w:rFonts w:ascii="Calibri" w:hAnsi="Calibri" w:cs="Calibri"/>
          <w:color w:val="000000"/>
          <w:sz w:val="18"/>
          <w:szCs w:val="24"/>
        </w:rPr>
        <w:t xml:space="preserve"> to RAN2 </w:t>
      </w:r>
      <w:hyperlink r:id="rId30" w:history="1">
        <w:r w:rsidRPr="0016355A">
          <w:rPr>
            <w:rStyle w:val="ad"/>
            <w:rFonts w:ascii="Calibri" w:hAnsi="Calibri" w:cs="Calibri"/>
            <w:sz w:val="18"/>
            <w:szCs w:val="24"/>
          </w:rPr>
          <w:t>R3-197668</w:t>
        </w:r>
      </w:hyperlink>
      <w:r w:rsidRPr="0016355A">
        <w:rPr>
          <w:rFonts w:ascii="Calibri" w:hAnsi="Calibri" w:cs="Calibri"/>
          <w:color w:val="000000"/>
          <w:sz w:val="18"/>
          <w:szCs w:val="24"/>
        </w:rPr>
        <w:t xml:space="preserve"> final </w:t>
      </w:r>
      <w:r w:rsidRPr="0016355A">
        <w:rPr>
          <w:rFonts w:ascii="Calibri" w:hAnsi="Calibri" w:cs="Calibri"/>
          <w:b/>
          <w:color w:val="008000"/>
          <w:sz w:val="18"/>
          <w:szCs w:val="24"/>
        </w:rPr>
        <w:t xml:space="preserve"> Agreed</w:t>
      </w:r>
    </w:p>
    <w:p w:rsidR="00AE4CF0" w:rsidRPr="0016355A" w:rsidRDefault="00AE4CF0" w:rsidP="00AE4CF0">
      <w:pPr>
        <w:widowControl w:val="0"/>
        <w:spacing w:after="0"/>
        <w:ind w:left="144" w:hanging="144"/>
        <w:rPr>
          <w:rFonts w:ascii="Calibri" w:hAnsi="Calibri" w:cs="Calibri"/>
          <w:b/>
          <w:color w:val="FF00FF"/>
          <w:sz w:val="18"/>
          <w:szCs w:val="24"/>
        </w:rPr>
      </w:pPr>
    </w:p>
    <w:p w:rsidR="00AE4CF0" w:rsidRPr="0016355A" w:rsidRDefault="00AE4CF0" w:rsidP="00AE4CF0">
      <w:pPr>
        <w:widowControl w:val="0"/>
        <w:spacing w:after="0"/>
        <w:ind w:left="144" w:hanging="144"/>
        <w:rPr>
          <w:rFonts w:ascii="Calibri" w:hAnsi="Calibri" w:cs="Calibri"/>
          <w:b/>
          <w:color w:val="008000"/>
          <w:sz w:val="18"/>
          <w:szCs w:val="24"/>
        </w:rPr>
      </w:pPr>
      <w:r w:rsidRPr="0016355A">
        <w:rPr>
          <w:rFonts w:ascii="Calibri" w:hAnsi="Calibri" w:cs="Calibri"/>
          <w:color w:val="000000"/>
          <w:sz w:val="18"/>
          <w:szCs w:val="24"/>
        </w:rPr>
        <w:t xml:space="preserve"> (ZTE) TP in </w:t>
      </w:r>
      <w:hyperlink r:id="rId31" w:history="1">
        <w:r w:rsidRPr="0016355A">
          <w:rPr>
            <w:rStyle w:val="ad"/>
            <w:rFonts w:ascii="Calibri" w:hAnsi="Calibri" w:cs="Calibri"/>
            <w:sz w:val="18"/>
            <w:szCs w:val="24"/>
          </w:rPr>
          <w:t>R3-197577</w:t>
        </w:r>
      </w:hyperlink>
      <w:r w:rsidRPr="0016355A">
        <w:rPr>
          <w:rFonts w:ascii="Calibri" w:hAnsi="Calibri" w:cs="Calibri"/>
          <w:color w:val="000000"/>
          <w:sz w:val="18"/>
          <w:szCs w:val="24"/>
        </w:rPr>
        <w:t xml:space="preserve"> </w:t>
      </w:r>
      <w:r w:rsidRPr="0016355A">
        <w:rPr>
          <w:rFonts w:ascii="Calibri" w:hAnsi="Calibri" w:cs="Calibri"/>
          <w:b/>
          <w:color w:val="008000"/>
          <w:sz w:val="18"/>
          <w:szCs w:val="24"/>
        </w:rPr>
        <w:t xml:space="preserve"> Agreed</w:t>
      </w:r>
    </w:p>
    <w:p w:rsidR="00AE4CF0" w:rsidRPr="0016355A" w:rsidRDefault="00AE4CF0" w:rsidP="00AE4CF0">
      <w:pPr>
        <w:widowControl w:val="0"/>
        <w:spacing w:after="0"/>
        <w:ind w:left="144" w:hanging="144"/>
        <w:rPr>
          <w:rFonts w:ascii="Calibri" w:hAnsi="Calibri" w:cs="Calibri"/>
        </w:rPr>
      </w:pPr>
    </w:p>
    <w:p w:rsidR="00AE4CF0" w:rsidRPr="0016355A" w:rsidRDefault="00AE4CF0" w:rsidP="00AE4CF0">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 xml:space="preserve"> (E///) rev in </w:t>
      </w:r>
      <w:hyperlink r:id="rId32" w:history="1">
        <w:r w:rsidRPr="0016355A">
          <w:rPr>
            <w:rStyle w:val="ad"/>
            <w:rFonts w:ascii="Calibri" w:hAnsi="Calibri" w:cs="Calibri"/>
            <w:sz w:val="18"/>
            <w:szCs w:val="24"/>
          </w:rPr>
          <w:t>R3-197578</w:t>
        </w:r>
      </w:hyperlink>
      <w:r w:rsidRPr="0016355A">
        <w:rPr>
          <w:rFonts w:ascii="Calibri" w:hAnsi="Calibri" w:cs="Calibri"/>
          <w:b/>
          <w:color w:val="008000"/>
          <w:sz w:val="18"/>
          <w:szCs w:val="24"/>
        </w:rPr>
        <w:t xml:space="preserve"> Agreed</w:t>
      </w:r>
    </w:p>
    <w:p w:rsidR="00AE4CF0" w:rsidRPr="00AE4CF0" w:rsidRDefault="00AE4CF0" w:rsidP="00AE4CF0">
      <w:pPr>
        <w:widowControl w:val="0"/>
        <w:spacing w:after="0"/>
        <w:rPr>
          <w:rFonts w:ascii="Calibri" w:eastAsiaTheme="minorEastAsia" w:hAnsi="Calibri" w:cs="Calibri"/>
          <w:lang w:eastAsia="zh-CN"/>
        </w:rPr>
      </w:pPr>
    </w:p>
    <w:p w:rsidR="00AE4CF0" w:rsidRPr="0016355A" w:rsidRDefault="00AE4CF0" w:rsidP="00AE4CF0">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 xml:space="preserve"> (CATT) rev in </w:t>
      </w:r>
      <w:hyperlink r:id="rId33" w:history="1">
        <w:r w:rsidRPr="0016355A">
          <w:rPr>
            <w:rStyle w:val="ad"/>
            <w:rFonts w:ascii="Calibri" w:hAnsi="Calibri" w:cs="Calibri"/>
            <w:sz w:val="18"/>
            <w:szCs w:val="24"/>
          </w:rPr>
          <w:t>R3-197579</w:t>
        </w:r>
      </w:hyperlink>
    </w:p>
    <w:p w:rsidR="00AE4CF0" w:rsidRPr="0016355A" w:rsidRDefault="00AE4CF0" w:rsidP="00AE4CF0">
      <w:pPr>
        <w:widowControl w:val="0"/>
        <w:spacing w:after="0"/>
        <w:ind w:left="144" w:hanging="144"/>
        <w:rPr>
          <w:rFonts w:ascii="Calibri" w:hAnsi="Calibri" w:cs="Calibri"/>
          <w:b/>
          <w:color w:val="008000"/>
          <w:sz w:val="18"/>
          <w:szCs w:val="24"/>
        </w:rPr>
      </w:pPr>
      <w:proofErr w:type="gramStart"/>
      <w:r w:rsidRPr="0016355A">
        <w:rPr>
          <w:rFonts w:ascii="Calibri" w:hAnsi="Calibri" w:cs="Calibri"/>
          <w:color w:val="000000"/>
          <w:sz w:val="18"/>
          <w:szCs w:val="24"/>
        </w:rPr>
        <w:t>rev</w:t>
      </w:r>
      <w:proofErr w:type="gramEnd"/>
      <w:r w:rsidRPr="0016355A">
        <w:rPr>
          <w:rFonts w:ascii="Calibri" w:hAnsi="Calibri" w:cs="Calibri"/>
          <w:color w:val="000000"/>
          <w:sz w:val="18"/>
          <w:szCs w:val="24"/>
        </w:rPr>
        <w:t xml:space="preserve"> in </w:t>
      </w:r>
      <w:hyperlink r:id="rId34" w:history="1">
        <w:r w:rsidRPr="0016355A">
          <w:rPr>
            <w:rStyle w:val="ad"/>
            <w:rFonts w:ascii="Calibri" w:hAnsi="Calibri" w:cs="Calibri"/>
            <w:sz w:val="18"/>
            <w:szCs w:val="24"/>
          </w:rPr>
          <w:t>R3-197762</w:t>
        </w:r>
      </w:hyperlink>
      <w:r w:rsidRPr="0016355A">
        <w:rPr>
          <w:rFonts w:ascii="Calibri" w:hAnsi="Calibri" w:cs="Calibri"/>
          <w:b/>
          <w:color w:val="008000"/>
          <w:sz w:val="18"/>
          <w:szCs w:val="24"/>
        </w:rPr>
        <w:t xml:space="preserve"> Agreed unseen</w:t>
      </w:r>
    </w:p>
    <w:p w:rsidR="00730D24" w:rsidRDefault="00730D24" w:rsidP="00EE7908">
      <w:pPr>
        <w:rPr>
          <w:rFonts w:eastAsiaTheme="minorEastAsia" w:cs="Calibri"/>
          <w:b/>
          <w:color w:val="FF0000"/>
          <w:sz w:val="18"/>
          <w:szCs w:val="24"/>
          <w:lang w:val="en-US" w:eastAsia="zh-CN"/>
        </w:rPr>
      </w:pPr>
    </w:p>
    <w:p w:rsidR="00AE4CF0" w:rsidRPr="00EC5667" w:rsidRDefault="00AE4CF0" w:rsidP="00EE7908">
      <w:pPr>
        <w:rPr>
          <w:rFonts w:eastAsiaTheme="minorEastAsia" w:cs="Calibri"/>
          <w:b/>
          <w:lang w:eastAsia="zh-CN"/>
        </w:rPr>
      </w:pPr>
      <w:r w:rsidRPr="00EC5667">
        <w:rPr>
          <w:rFonts w:cs="Calibri" w:hint="eastAsia"/>
          <w:b/>
        </w:rPr>
        <w:lastRenderedPageBreak/>
        <w:t>MLB</w:t>
      </w:r>
      <w:r w:rsidRPr="00EC5667">
        <w:rPr>
          <w:rFonts w:eastAsiaTheme="minorEastAsia" w:cs="Calibri" w:hint="eastAsia"/>
          <w:b/>
          <w:lang w:eastAsia="zh-CN"/>
        </w:rPr>
        <w:t>:</w:t>
      </w:r>
    </w:p>
    <w:p w:rsidR="00AE4CF0" w:rsidRPr="0016355A" w:rsidRDefault="00AE4CF0" w:rsidP="00AE4CF0">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 xml:space="preserve">TP for X2AP BL CR </w:t>
      </w:r>
      <w:hyperlink r:id="rId35" w:history="1">
        <w:r w:rsidRPr="0016355A">
          <w:rPr>
            <w:rStyle w:val="ad"/>
            <w:rFonts w:ascii="Calibri" w:hAnsi="Calibri" w:cs="Calibri"/>
            <w:sz w:val="18"/>
            <w:szCs w:val="24"/>
          </w:rPr>
          <w:t>R3-197755</w:t>
        </w:r>
      </w:hyperlink>
      <w:r w:rsidRPr="0016355A">
        <w:rPr>
          <w:rFonts w:ascii="Calibri" w:hAnsi="Calibri" w:cs="Calibri"/>
          <w:color w:val="000000"/>
          <w:sz w:val="18"/>
          <w:szCs w:val="24"/>
        </w:rPr>
        <w:t xml:space="preserve"> (CATT)</w:t>
      </w:r>
    </w:p>
    <w:p w:rsidR="00AE4CF0" w:rsidRPr="0016355A" w:rsidRDefault="00AE4CF0" w:rsidP="00AE4CF0">
      <w:pPr>
        <w:widowControl w:val="0"/>
        <w:spacing w:after="0"/>
        <w:ind w:left="144" w:hanging="144"/>
        <w:rPr>
          <w:rFonts w:ascii="Calibri" w:hAnsi="Calibri" w:cs="Calibri"/>
          <w:color w:val="000000"/>
          <w:sz w:val="18"/>
          <w:szCs w:val="24"/>
        </w:rPr>
      </w:pPr>
      <w:proofErr w:type="gramStart"/>
      <w:r w:rsidRPr="0016355A">
        <w:rPr>
          <w:rFonts w:ascii="Calibri" w:hAnsi="Calibri" w:cs="Calibri"/>
          <w:color w:val="000000"/>
          <w:sz w:val="18"/>
          <w:szCs w:val="24"/>
        </w:rPr>
        <w:t>rev</w:t>
      </w:r>
      <w:proofErr w:type="gramEnd"/>
      <w:r w:rsidRPr="0016355A">
        <w:rPr>
          <w:rFonts w:ascii="Calibri" w:hAnsi="Calibri" w:cs="Calibri"/>
          <w:color w:val="000000"/>
          <w:sz w:val="18"/>
          <w:szCs w:val="24"/>
        </w:rPr>
        <w:t xml:space="preserve"> in </w:t>
      </w:r>
      <w:hyperlink r:id="rId36" w:history="1">
        <w:r w:rsidRPr="0016355A">
          <w:rPr>
            <w:rStyle w:val="ad"/>
            <w:rFonts w:ascii="Calibri" w:hAnsi="Calibri" w:cs="Calibri"/>
            <w:sz w:val="18"/>
            <w:szCs w:val="24"/>
          </w:rPr>
          <w:t>R3-197764</w:t>
        </w:r>
      </w:hyperlink>
      <w:r w:rsidRPr="0016355A">
        <w:rPr>
          <w:rFonts w:ascii="Calibri" w:hAnsi="Calibri" w:cs="Calibri"/>
          <w:b/>
          <w:color w:val="008000"/>
          <w:sz w:val="18"/>
          <w:szCs w:val="24"/>
        </w:rPr>
        <w:t xml:space="preserve"> Agreed</w:t>
      </w:r>
    </w:p>
    <w:p w:rsidR="00AE4CF0" w:rsidRPr="0016355A" w:rsidRDefault="00AE4CF0" w:rsidP="00AE4CF0">
      <w:pPr>
        <w:widowControl w:val="0"/>
        <w:spacing w:after="0"/>
        <w:ind w:left="144" w:hanging="144"/>
        <w:rPr>
          <w:rFonts w:ascii="Calibri" w:hAnsi="Calibri" w:cs="Calibri"/>
          <w:color w:val="000000"/>
          <w:sz w:val="18"/>
          <w:szCs w:val="24"/>
        </w:rPr>
      </w:pPr>
    </w:p>
    <w:p w:rsidR="00AE4CF0" w:rsidRPr="0016355A" w:rsidRDefault="00AE4CF0" w:rsidP="00AE4CF0">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 xml:space="preserve">TP for F1AP BL CR </w:t>
      </w:r>
      <w:hyperlink r:id="rId37" w:history="1">
        <w:r w:rsidRPr="0016355A">
          <w:rPr>
            <w:rStyle w:val="ad"/>
            <w:rFonts w:ascii="Calibri" w:hAnsi="Calibri" w:cs="Calibri"/>
            <w:sz w:val="18"/>
            <w:szCs w:val="24"/>
          </w:rPr>
          <w:t>R3-197666</w:t>
        </w:r>
      </w:hyperlink>
      <w:r w:rsidRPr="0016355A">
        <w:rPr>
          <w:rFonts w:ascii="Calibri" w:hAnsi="Calibri" w:cs="Calibri"/>
          <w:color w:val="000000"/>
          <w:sz w:val="18"/>
          <w:szCs w:val="24"/>
        </w:rPr>
        <w:t xml:space="preserve"> (HW)</w:t>
      </w:r>
    </w:p>
    <w:p w:rsidR="00AE4CF0" w:rsidRPr="0016355A" w:rsidRDefault="00AE4CF0" w:rsidP="00AE4CF0">
      <w:pPr>
        <w:widowControl w:val="0"/>
        <w:spacing w:after="0"/>
        <w:ind w:left="144" w:hanging="144"/>
        <w:rPr>
          <w:rFonts w:ascii="Calibri" w:hAnsi="Calibri" w:cs="Calibri"/>
          <w:color w:val="000000"/>
          <w:sz w:val="18"/>
          <w:szCs w:val="24"/>
        </w:rPr>
      </w:pPr>
      <w:proofErr w:type="gramStart"/>
      <w:r w:rsidRPr="0016355A">
        <w:rPr>
          <w:rFonts w:ascii="Calibri" w:hAnsi="Calibri" w:cs="Calibri"/>
          <w:color w:val="000000"/>
          <w:sz w:val="18"/>
          <w:szCs w:val="24"/>
        </w:rPr>
        <w:t>rev</w:t>
      </w:r>
      <w:proofErr w:type="gramEnd"/>
      <w:r w:rsidRPr="0016355A">
        <w:rPr>
          <w:rFonts w:ascii="Calibri" w:hAnsi="Calibri" w:cs="Calibri"/>
          <w:color w:val="000000"/>
          <w:sz w:val="18"/>
          <w:szCs w:val="24"/>
        </w:rPr>
        <w:t xml:space="preserve"> in </w:t>
      </w:r>
      <w:hyperlink r:id="rId38" w:history="1">
        <w:r w:rsidRPr="0016355A">
          <w:rPr>
            <w:rStyle w:val="ad"/>
            <w:rFonts w:ascii="Calibri" w:hAnsi="Calibri" w:cs="Calibri"/>
            <w:sz w:val="18"/>
            <w:szCs w:val="24"/>
          </w:rPr>
          <w:t>R3-197765</w:t>
        </w:r>
      </w:hyperlink>
      <w:r w:rsidRPr="0016355A">
        <w:rPr>
          <w:rFonts w:ascii="Calibri" w:hAnsi="Calibri" w:cs="Calibri"/>
          <w:b/>
          <w:color w:val="008000"/>
          <w:sz w:val="18"/>
          <w:szCs w:val="24"/>
        </w:rPr>
        <w:t xml:space="preserve"> Agreed</w:t>
      </w:r>
    </w:p>
    <w:p w:rsidR="00AE4CF0" w:rsidRPr="0016355A" w:rsidRDefault="00AE4CF0" w:rsidP="00AE4CF0">
      <w:pPr>
        <w:widowControl w:val="0"/>
        <w:spacing w:after="0"/>
        <w:ind w:left="144" w:hanging="144"/>
        <w:rPr>
          <w:rFonts w:ascii="Calibri" w:hAnsi="Calibri" w:cs="Calibri"/>
          <w:color w:val="000000"/>
          <w:sz w:val="18"/>
          <w:szCs w:val="24"/>
        </w:rPr>
      </w:pPr>
    </w:p>
    <w:p w:rsidR="00AE4CF0" w:rsidRPr="0016355A" w:rsidRDefault="00AE4CF0" w:rsidP="00AE4CF0">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 xml:space="preserve">TP for E1AP BL CR </w:t>
      </w:r>
      <w:hyperlink r:id="rId39" w:history="1">
        <w:r w:rsidRPr="0016355A">
          <w:rPr>
            <w:rStyle w:val="ad"/>
            <w:rFonts w:ascii="Calibri" w:hAnsi="Calibri" w:cs="Calibri"/>
            <w:sz w:val="18"/>
            <w:szCs w:val="24"/>
          </w:rPr>
          <w:t>R3-197739</w:t>
        </w:r>
      </w:hyperlink>
      <w:r w:rsidRPr="0016355A">
        <w:rPr>
          <w:rFonts w:ascii="Calibri" w:hAnsi="Calibri" w:cs="Calibri"/>
          <w:color w:val="000000"/>
          <w:sz w:val="18"/>
          <w:szCs w:val="24"/>
        </w:rPr>
        <w:t xml:space="preserve"> (</w:t>
      </w:r>
      <w:proofErr w:type="spellStart"/>
      <w:r w:rsidRPr="0016355A">
        <w:rPr>
          <w:rFonts w:ascii="Calibri" w:hAnsi="Calibri" w:cs="Calibri"/>
          <w:color w:val="000000"/>
          <w:sz w:val="18"/>
          <w:szCs w:val="24"/>
        </w:rPr>
        <w:t>Nok</w:t>
      </w:r>
      <w:proofErr w:type="spellEnd"/>
      <w:r w:rsidRPr="0016355A">
        <w:rPr>
          <w:rFonts w:ascii="Calibri" w:hAnsi="Calibri" w:cs="Calibri"/>
          <w:color w:val="000000"/>
          <w:sz w:val="18"/>
          <w:szCs w:val="24"/>
        </w:rPr>
        <w:t>)</w:t>
      </w:r>
    </w:p>
    <w:p w:rsidR="00AE4CF0" w:rsidRPr="0016355A" w:rsidRDefault="00AE4CF0" w:rsidP="00AE4CF0">
      <w:pPr>
        <w:widowControl w:val="0"/>
        <w:spacing w:after="0"/>
        <w:ind w:left="144" w:hanging="144"/>
        <w:rPr>
          <w:rFonts w:ascii="Calibri" w:hAnsi="Calibri" w:cs="Calibri"/>
          <w:color w:val="000000"/>
          <w:sz w:val="18"/>
          <w:szCs w:val="24"/>
        </w:rPr>
      </w:pPr>
      <w:proofErr w:type="gramStart"/>
      <w:r w:rsidRPr="0016355A">
        <w:rPr>
          <w:rFonts w:ascii="Calibri" w:hAnsi="Calibri" w:cs="Calibri"/>
          <w:color w:val="000000"/>
          <w:sz w:val="18"/>
          <w:szCs w:val="24"/>
        </w:rPr>
        <w:t>rev</w:t>
      </w:r>
      <w:proofErr w:type="gramEnd"/>
      <w:r w:rsidRPr="0016355A">
        <w:rPr>
          <w:rFonts w:ascii="Calibri" w:hAnsi="Calibri" w:cs="Calibri"/>
          <w:color w:val="000000"/>
          <w:sz w:val="18"/>
          <w:szCs w:val="24"/>
        </w:rPr>
        <w:t xml:space="preserve"> in </w:t>
      </w:r>
      <w:hyperlink r:id="rId40" w:history="1">
        <w:r w:rsidRPr="0016355A">
          <w:rPr>
            <w:rStyle w:val="ad"/>
            <w:rFonts w:ascii="Calibri" w:hAnsi="Calibri" w:cs="Calibri"/>
            <w:sz w:val="18"/>
            <w:szCs w:val="24"/>
          </w:rPr>
          <w:t>R3-197766</w:t>
        </w:r>
      </w:hyperlink>
      <w:r w:rsidRPr="0016355A">
        <w:rPr>
          <w:rFonts w:ascii="Calibri" w:hAnsi="Calibri" w:cs="Calibri"/>
          <w:b/>
          <w:color w:val="008000"/>
          <w:sz w:val="18"/>
          <w:szCs w:val="24"/>
        </w:rPr>
        <w:t xml:space="preserve"> Agreed unseen</w:t>
      </w:r>
    </w:p>
    <w:p w:rsidR="00AE4CF0" w:rsidRPr="0016355A" w:rsidRDefault="00AE4CF0" w:rsidP="00AE4CF0">
      <w:pPr>
        <w:widowControl w:val="0"/>
        <w:spacing w:after="0"/>
        <w:ind w:left="144" w:hanging="144"/>
        <w:rPr>
          <w:rFonts w:ascii="Calibri" w:hAnsi="Calibri" w:cs="Calibri"/>
          <w:color w:val="000000"/>
          <w:sz w:val="18"/>
          <w:szCs w:val="24"/>
        </w:rPr>
      </w:pPr>
    </w:p>
    <w:p w:rsidR="00AE4CF0" w:rsidRPr="0016355A" w:rsidRDefault="00AE4CF0" w:rsidP="00AE4CF0">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 xml:space="preserve">TP for </w:t>
      </w:r>
      <w:proofErr w:type="spellStart"/>
      <w:r w:rsidRPr="0016355A">
        <w:rPr>
          <w:rFonts w:ascii="Calibri" w:hAnsi="Calibri" w:cs="Calibri"/>
          <w:color w:val="000000"/>
          <w:sz w:val="18"/>
          <w:szCs w:val="24"/>
        </w:rPr>
        <w:t>XnAP</w:t>
      </w:r>
      <w:proofErr w:type="spellEnd"/>
      <w:r w:rsidRPr="0016355A">
        <w:rPr>
          <w:rFonts w:ascii="Calibri" w:hAnsi="Calibri" w:cs="Calibri"/>
          <w:color w:val="000000"/>
          <w:sz w:val="18"/>
          <w:szCs w:val="24"/>
        </w:rPr>
        <w:t xml:space="preserve"> BL CR </w:t>
      </w:r>
      <w:hyperlink r:id="rId41" w:history="1">
        <w:r w:rsidRPr="0016355A">
          <w:rPr>
            <w:rStyle w:val="ad"/>
            <w:rFonts w:ascii="Calibri" w:hAnsi="Calibri" w:cs="Calibri"/>
            <w:sz w:val="18"/>
            <w:szCs w:val="24"/>
          </w:rPr>
          <w:t>R3-197676</w:t>
        </w:r>
      </w:hyperlink>
      <w:r w:rsidRPr="0016355A">
        <w:rPr>
          <w:rFonts w:ascii="Calibri" w:hAnsi="Calibri" w:cs="Calibri"/>
          <w:color w:val="000000"/>
          <w:sz w:val="18"/>
          <w:szCs w:val="24"/>
        </w:rPr>
        <w:t xml:space="preserve"> (E///)</w:t>
      </w:r>
    </w:p>
    <w:p w:rsidR="00AE4CF0" w:rsidRPr="0016355A" w:rsidRDefault="00AE4CF0" w:rsidP="00AE4CF0">
      <w:pPr>
        <w:widowControl w:val="0"/>
        <w:spacing w:after="0"/>
        <w:ind w:left="144" w:hanging="144"/>
        <w:rPr>
          <w:rFonts w:ascii="Calibri" w:hAnsi="Calibri" w:cs="Calibri"/>
          <w:color w:val="000000"/>
          <w:sz w:val="18"/>
          <w:szCs w:val="24"/>
        </w:rPr>
      </w:pPr>
      <w:proofErr w:type="gramStart"/>
      <w:r w:rsidRPr="0016355A">
        <w:rPr>
          <w:rFonts w:ascii="Calibri" w:hAnsi="Calibri" w:cs="Calibri"/>
          <w:color w:val="000000"/>
          <w:sz w:val="18"/>
          <w:szCs w:val="24"/>
        </w:rPr>
        <w:t>rev</w:t>
      </w:r>
      <w:proofErr w:type="gramEnd"/>
      <w:r w:rsidRPr="0016355A">
        <w:rPr>
          <w:rFonts w:ascii="Calibri" w:hAnsi="Calibri" w:cs="Calibri"/>
          <w:color w:val="000000"/>
          <w:sz w:val="18"/>
          <w:szCs w:val="24"/>
        </w:rPr>
        <w:t xml:space="preserve"> in </w:t>
      </w:r>
      <w:hyperlink r:id="rId42" w:history="1">
        <w:r w:rsidRPr="0016355A">
          <w:rPr>
            <w:rStyle w:val="ad"/>
            <w:rFonts w:ascii="Calibri" w:hAnsi="Calibri" w:cs="Calibri"/>
            <w:sz w:val="18"/>
            <w:szCs w:val="24"/>
          </w:rPr>
          <w:t>R3-197763</w:t>
        </w:r>
      </w:hyperlink>
      <w:r w:rsidRPr="0016355A">
        <w:rPr>
          <w:rFonts w:ascii="Calibri" w:hAnsi="Calibri" w:cs="Calibri"/>
          <w:b/>
          <w:color w:val="008000"/>
          <w:sz w:val="18"/>
          <w:szCs w:val="24"/>
        </w:rPr>
        <w:t xml:space="preserve"> Agreed unseen</w:t>
      </w:r>
    </w:p>
    <w:p w:rsidR="00AE4CF0" w:rsidRDefault="00AE4CF0" w:rsidP="00EE7908">
      <w:pPr>
        <w:rPr>
          <w:rFonts w:eastAsiaTheme="minorEastAsia" w:cs="Calibri"/>
          <w:lang w:eastAsia="zh-CN"/>
        </w:rPr>
      </w:pPr>
    </w:p>
    <w:p w:rsidR="00AE4CF0" w:rsidRPr="0016355A" w:rsidRDefault="00AE4CF0" w:rsidP="00AE4CF0">
      <w:pPr>
        <w:widowControl w:val="0"/>
        <w:spacing w:after="0"/>
        <w:ind w:left="144" w:hanging="144"/>
        <w:rPr>
          <w:rFonts w:ascii="Calibri" w:hAnsi="Calibri" w:cs="Calibri"/>
          <w:b/>
          <w:color w:val="00B050"/>
          <w:sz w:val="18"/>
          <w:szCs w:val="24"/>
        </w:rPr>
      </w:pPr>
      <w:r w:rsidRPr="0016355A">
        <w:rPr>
          <w:rFonts w:ascii="Calibri" w:hAnsi="Calibri" w:cs="Calibri"/>
          <w:b/>
          <w:color w:val="00B050"/>
          <w:sz w:val="18"/>
          <w:szCs w:val="24"/>
        </w:rPr>
        <w:t xml:space="preserve">For UEs in RRC_CONNECTED, introduce it in </w:t>
      </w:r>
      <w:proofErr w:type="spellStart"/>
      <w:r w:rsidRPr="0016355A">
        <w:rPr>
          <w:rFonts w:ascii="Calibri" w:hAnsi="Calibri" w:cs="Calibri"/>
          <w:b/>
          <w:color w:val="00B050"/>
          <w:sz w:val="18"/>
          <w:szCs w:val="24"/>
        </w:rPr>
        <w:t>Xn</w:t>
      </w:r>
      <w:proofErr w:type="spellEnd"/>
      <w:r w:rsidRPr="0016355A">
        <w:rPr>
          <w:rFonts w:ascii="Calibri" w:hAnsi="Calibri" w:cs="Calibri"/>
          <w:b/>
          <w:color w:val="00B050"/>
          <w:sz w:val="18"/>
          <w:szCs w:val="24"/>
        </w:rPr>
        <w:t xml:space="preserve"> (and FFS on X2)</w:t>
      </w:r>
    </w:p>
    <w:p w:rsidR="00AE4CF0" w:rsidRPr="0016355A" w:rsidRDefault="00AE4CF0" w:rsidP="00AE4CF0">
      <w:pPr>
        <w:widowControl w:val="0"/>
        <w:spacing w:after="0"/>
        <w:ind w:left="144" w:hanging="144"/>
        <w:rPr>
          <w:rFonts w:ascii="Calibri" w:hAnsi="Calibri" w:cs="Calibri"/>
          <w:b/>
          <w:color w:val="00B050"/>
          <w:sz w:val="18"/>
          <w:szCs w:val="24"/>
        </w:rPr>
      </w:pPr>
      <w:r w:rsidRPr="0016355A">
        <w:rPr>
          <w:rFonts w:ascii="Calibri" w:hAnsi="Calibri" w:cs="Calibri"/>
          <w:b/>
          <w:color w:val="00B050"/>
          <w:sz w:val="18"/>
          <w:szCs w:val="24"/>
        </w:rPr>
        <w:t>For TNL load, report maximum value and available value in % (FFS whether to report per-cell or per-node, and whether to report F1 and S1 separately)</w:t>
      </w:r>
    </w:p>
    <w:p w:rsidR="00AE4CF0" w:rsidRPr="0016355A" w:rsidRDefault="00AE4CF0" w:rsidP="00AE4CF0">
      <w:pPr>
        <w:widowControl w:val="0"/>
        <w:spacing w:after="0"/>
        <w:ind w:left="144" w:hanging="144"/>
        <w:rPr>
          <w:rFonts w:ascii="Calibri" w:hAnsi="Calibri" w:cs="Calibri"/>
          <w:b/>
          <w:color w:val="00B050"/>
          <w:sz w:val="18"/>
          <w:szCs w:val="24"/>
        </w:rPr>
      </w:pPr>
      <w:r w:rsidRPr="0016355A">
        <w:rPr>
          <w:rFonts w:ascii="Calibri" w:hAnsi="Calibri" w:cs="Calibri"/>
          <w:b/>
          <w:color w:val="00B050"/>
          <w:sz w:val="18"/>
          <w:szCs w:val="24"/>
        </w:rPr>
        <w:t xml:space="preserve">For HW load, introduce it for </w:t>
      </w:r>
      <w:proofErr w:type="gramStart"/>
      <w:r w:rsidRPr="0016355A">
        <w:rPr>
          <w:rFonts w:ascii="Calibri" w:hAnsi="Calibri" w:cs="Calibri"/>
          <w:b/>
          <w:color w:val="00B050"/>
          <w:sz w:val="18"/>
          <w:szCs w:val="24"/>
        </w:rPr>
        <w:t>E1(</w:t>
      </w:r>
      <w:proofErr w:type="gramEnd"/>
      <w:r w:rsidRPr="0016355A">
        <w:rPr>
          <w:rFonts w:ascii="Calibri" w:hAnsi="Calibri" w:cs="Calibri"/>
          <w:b/>
          <w:color w:val="00B050"/>
          <w:sz w:val="18"/>
          <w:szCs w:val="24"/>
        </w:rPr>
        <w:t>for CU-UP) and report maximum value and available value in %</w:t>
      </w:r>
    </w:p>
    <w:p w:rsidR="00AE4CF0" w:rsidRPr="0016355A" w:rsidRDefault="00AE4CF0" w:rsidP="00AE4CF0">
      <w:pPr>
        <w:widowControl w:val="0"/>
        <w:spacing w:after="0"/>
        <w:ind w:left="144" w:hanging="144"/>
        <w:rPr>
          <w:rFonts w:ascii="Calibri" w:hAnsi="Calibri" w:cs="Calibri"/>
          <w:b/>
          <w:color w:val="00B050"/>
          <w:sz w:val="18"/>
          <w:szCs w:val="24"/>
        </w:rPr>
      </w:pPr>
      <w:r w:rsidRPr="0016355A">
        <w:rPr>
          <w:rFonts w:ascii="Calibri" w:hAnsi="Calibri" w:cs="Calibri"/>
          <w:b/>
          <w:color w:val="00B050"/>
          <w:sz w:val="18"/>
          <w:szCs w:val="24"/>
        </w:rPr>
        <w:t>Support per-SSB area granularity</w:t>
      </w:r>
    </w:p>
    <w:p w:rsidR="00AE4CF0" w:rsidRPr="0016355A" w:rsidRDefault="00AE4CF0" w:rsidP="00AE4CF0">
      <w:pPr>
        <w:widowControl w:val="0"/>
        <w:spacing w:after="0"/>
        <w:ind w:left="144" w:hanging="144"/>
        <w:rPr>
          <w:rFonts w:ascii="Calibri" w:hAnsi="Calibri" w:cs="Calibri"/>
          <w:b/>
          <w:color w:val="00B050"/>
          <w:sz w:val="18"/>
          <w:szCs w:val="24"/>
        </w:rPr>
      </w:pPr>
      <w:r w:rsidRPr="0016355A">
        <w:rPr>
          <w:rFonts w:ascii="Calibri" w:hAnsi="Calibri" w:cs="Calibri"/>
          <w:b/>
          <w:color w:val="00B050"/>
          <w:sz w:val="18"/>
          <w:szCs w:val="24"/>
        </w:rPr>
        <w:t>For per slice granularity, support this granularity for CAC (Details and other metrics are FFS)</w:t>
      </w:r>
    </w:p>
    <w:p w:rsidR="00AE4CF0" w:rsidRDefault="00AE4CF0" w:rsidP="00EE7908">
      <w:pPr>
        <w:rPr>
          <w:rFonts w:eastAsiaTheme="minorEastAsia" w:cs="Calibri"/>
          <w:lang w:eastAsia="zh-CN"/>
        </w:rPr>
      </w:pPr>
    </w:p>
    <w:p w:rsidR="00AE4CF0" w:rsidRPr="00EC5667" w:rsidRDefault="00AE4CF0" w:rsidP="00EE7908">
      <w:pPr>
        <w:rPr>
          <w:rFonts w:eastAsiaTheme="minorEastAsia" w:cs="Calibri"/>
          <w:b/>
          <w:lang w:eastAsia="zh-CN"/>
        </w:rPr>
      </w:pPr>
      <w:r w:rsidRPr="00EC5667">
        <w:rPr>
          <w:rFonts w:eastAsiaTheme="minorEastAsia" w:cs="Calibri" w:hint="eastAsia"/>
          <w:b/>
          <w:lang w:eastAsia="zh-CN"/>
        </w:rPr>
        <w:t>RACH:</w:t>
      </w:r>
    </w:p>
    <w:p w:rsidR="00AE4CF0" w:rsidRPr="0016355A" w:rsidRDefault="00AE4CF0" w:rsidP="00AE4CF0">
      <w:pPr>
        <w:widowControl w:val="0"/>
        <w:spacing w:after="0"/>
        <w:ind w:left="144" w:hanging="144"/>
        <w:rPr>
          <w:rFonts w:ascii="Calibri" w:hAnsi="Calibri" w:cs="Calibri"/>
          <w:b/>
          <w:color w:val="00B050"/>
          <w:sz w:val="18"/>
          <w:szCs w:val="24"/>
        </w:rPr>
      </w:pPr>
      <w:r w:rsidRPr="0016355A">
        <w:rPr>
          <w:rFonts w:ascii="Calibri" w:hAnsi="Calibri" w:cs="Calibri"/>
          <w:b/>
          <w:color w:val="00B050"/>
          <w:sz w:val="18"/>
          <w:szCs w:val="24"/>
        </w:rPr>
        <w:t xml:space="preserve">RACH configuration conflict detection and resolution function is located at the </w:t>
      </w:r>
      <w:proofErr w:type="spellStart"/>
      <w:r w:rsidRPr="0016355A">
        <w:rPr>
          <w:rFonts w:ascii="Calibri" w:hAnsi="Calibri" w:cs="Calibri"/>
          <w:b/>
          <w:color w:val="00B050"/>
          <w:sz w:val="18"/>
          <w:szCs w:val="24"/>
        </w:rPr>
        <w:t>gNB</w:t>
      </w:r>
      <w:proofErr w:type="spellEnd"/>
      <w:r w:rsidRPr="0016355A">
        <w:rPr>
          <w:rFonts w:ascii="Calibri" w:hAnsi="Calibri" w:cs="Calibri"/>
          <w:b/>
          <w:color w:val="00B050"/>
          <w:sz w:val="18"/>
          <w:szCs w:val="24"/>
        </w:rPr>
        <w:t>-DU; details on assistance info exchanged between CU and DU are FFS</w:t>
      </w:r>
    </w:p>
    <w:p w:rsidR="00AE4CF0" w:rsidRPr="0016355A" w:rsidRDefault="00AE4CF0" w:rsidP="00AE4CF0">
      <w:pPr>
        <w:widowControl w:val="0"/>
        <w:spacing w:after="0"/>
        <w:ind w:left="144" w:hanging="144"/>
        <w:rPr>
          <w:rFonts w:ascii="Calibri" w:hAnsi="Calibri" w:cs="Calibri"/>
          <w:color w:val="000000"/>
          <w:sz w:val="18"/>
          <w:szCs w:val="24"/>
        </w:rPr>
      </w:pPr>
    </w:p>
    <w:p w:rsidR="00AE4CF0" w:rsidRPr="0016355A" w:rsidRDefault="00AE4CF0" w:rsidP="00AE4CF0">
      <w:pPr>
        <w:widowControl w:val="0"/>
        <w:spacing w:after="0"/>
        <w:ind w:left="144" w:hanging="144"/>
        <w:rPr>
          <w:rFonts w:ascii="Calibri" w:hAnsi="Calibri" w:cs="Calibri"/>
          <w:b/>
          <w:color w:val="00B050"/>
          <w:sz w:val="18"/>
          <w:szCs w:val="24"/>
        </w:rPr>
      </w:pPr>
      <w:proofErr w:type="spellStart"/>
      <w:proofErr w:type="gramStart"/>
      <w:r w:rsidRPr="0016355A">
        <w:rPr>
          <w:rFonts w:ascii="Calibri" w:hAnsi="Calibri" w:cs="Calibri"/>
          <w:b/>
          <w:color w:val="00B050"/>
          <w:sz w:val="18"/>
          <w:szCs w:val="24"/>
        </w:rPr>
        <w:t>gNB</w:t>
      </w:r>
      <w:proofErr w:type="spellEnd"/>
      <w:r w:rsidRPr="0016355A">
        <w:rPr>
          <w:rFonts w:ascii="Calibri" w:hAnsi="Calibri" w:cs="Calibri"/>
          <w:b/>
          <w:color w:val="00B050"/>
          <w:sz w:val="18"/>
          <w:szCs w:val="24"/>
        </w:rPr>
        <w:t>-DU</w:t>
      </w:r>
      <w:proofErr w:type="gramEnd"/>
      <w:r w:rsidRPr="0016355A">
        <w:rPr>
          <w:rFonts w:ascii="Calibri" w:hAnsi="Calibri" w:cs="Calibri"/>
          <w:b/>
          <w:color w:val="00B050"/>
          <w:sz w:val="18"/>
          <w:szCs w:val="24"/>
        </w:rPr>
        <w:t xml:space="preserve"> needs to know the PRACH configuration of some or all cells </w:t>
      </w:r>
      <w:proofErr w:type="spellStart"/>
      <w:r w:rsidRPr="0016355A">
        <w:rPr>
          <w:rFonts w:ascii="Calibri" w:hAnsi="Calibri" w:cs="Calibri"/>
          <w:b/>
          <w:color w:val="00B050"/>
          <w:sz w:val="18"/>
          <w:szCs w:val="24"/>
        </w:rPr>
        <w:t>neighbors</w:t>
      </w:r>
      <w:proofErr w:type="spellEnd"/>
      <w:r w:rsidRPr="0016355A">
        <w:rPr>
          <w:rFonts w:ascii="Calibri" w:hAnsi="Calibri" w:cs="Calibri"/>
          <w:b/>
          <w:color w:val="00B050"/>
          <w:sz w:val="18"/>
          <w:szCs w:val="24"/>
        </w:rPr>
        <w:t xml:space="preserve"> to a cell subject to RACH configuration conflict, in order to effectively chose a new PRACH configuration for the cell in conflict</w:t>
      </w:r>
    </w:p>
    <w:p w:rsidR="00AE4CF0" w:rsidRPr="0016355A" w:rsidRDefault="00AE4CF0" w:rsidP="00AE4CF0">
      <w:pPr>
        <w:widowControl w:val="0"/>
        <w:spacing w:after="0"/>
        <w:ind w:left="144" w:hanging="144"/>
        <w:rPr>
          <w:rFonts w:ascii="Calibri" w:hAnsi="Calibri" w:cs="Calibri"/>
          <w:color w:val="000000"/>
          <w:sz w:val="18"/>
          <w:szCs w:val="24"/>
        </w:rPr>
      </w:pPr>
    </w:p>
    <w:p w:rsidR="00AE4CF0" w:rsidRPr="0016355A" w:rsidRDefault="00AE4CF0" w:rsidP="00AE4CF0">
      <w:pPr>
        <w:widowControl w:val="0"/>
        <w:spacing w:after="0"/>
        <w:ind w:left="144" w:hanging="144"/>
        <w:rPr>
          <w:rFonts w:ascii="Calibri" w:hAnsi="Calibri" w:cs="Calibri"/>
          <w:b/>
          <w:color w:val="00B050"/>
          <w:sz w:val="18"/>
          <w:szCs w:val="24"/>
        </w:rPr>
      </w:pPr>
      <w:proofErr w:type="spellStart"/>
      <w:r w:rsidRPr="0016355A">
        <w:rPr>
          <w:rFonts w:ascii="Calibri" w:hAnsi="Calibri" w:cs="Calibri"/>
          <w:b/>
          <w:color w:val="00B050"/>
          <w:sz w:val="18"/>
          <w:szCs w:val="24"/>
        </w:rPr>
        <w:t>Signaling</w:t>
      </w:r>
      <w:proofErr w:type="spellEnd"/>
      <w:r w:rsidRPr="0016355A">
        <w:rPr>
          <w:rFonts w:ascii="Calibri" w:hAnsi="Calibri" w:cs="Calibri"/>
          <w:b/>
          <w:color w:val="00B050"/>
          <w:sz w:val="18"/>
          <w:szCs w:val="24"/>
        </w:rPr>
        <w:t xml:space="preserve"> of UE RACH Reports to the </w:t>
      </w:r>
      <w:proofErr w:type="spellStart"/>
      <w:r w:rsidRPr="0016355A">
        <w:rPr>
          <w:rFonts w:ascii="Calibri" w:hAnsi="Calibri" w:cs="Calibri"/>
          <w:b/>
          <w:color w:val="00B050"/>
          <w:sz w:val="18"/>
          <w:szCs w:val="24"/>
        </w:rPr>
        <w:t>gNB</w:t>
      </w:r>
      <w:proofErr w:type="spellEnd"/>
      <w:r w:rsidRPr="0016355A">
        <w:rPr>
          <w:rFonts w:ascii="Calibri" w:hAnsi="Calibri" w:cs="Calibri"/>
          <w:b/>
          <w:color w:val="00B050"/>
          <w:sz w:val="18"/>
          <w:szCs w:val="24"/>
        </w:rPr>
        <w:t>-DU is needed</w:t>
      </w:r>
    </w:p>
    <w:p w:rsidR="00AE4CF0" w:rsidRDefault="00AE4CF0" w:rsidP="00EE7908">
      <w:pPr>
        <w:rPr>
          <w:rFonts w:eastAsiaTheme="minorEastAsia" w:cs="Calibri"/>
          <w:lang w:eastAsia="zh-CN"/>
        </w:rPr>
      </w:pPr>
    </w:p>
    <w:p w:rsidR="00AE4CF0" w:rsidRPr="00EC5667" w:rsidRDefault="00AE4CF0" w:rsidP="00EE7908">
      <w:pPr>
        <w:rPr>
          <w:rFonts w:eastAsiaTheme="minorEastAsia" w:cs="Calibri"/>
          <w:b/>
          <w:lang w:eastAsia="zh-CN"/>
        </w:rPr>
      </w:pPr>
      <w:r w:rsidRPr="00EC5667">
        <w:rPr>
          <w:rFonts w:eastAsiaTheme="minorEastAsia" w:cs="Calibri" w:hint="eastAsia"/>
          <w:b/>
          <w:lang w:eastAsia="zh-CN"/>
        </w:rPr>
        <w:t>MDT:</w:t>
      </w:r>
    </w:p>
    <w:p w:rsidR="00AE4CF0" w:rsidRPr="0016355A" w:rsidRDefault="00AE4CF0" w:rsidP="00AE4CF0">
      <w:pPr>
        <w:widowControl w:val="0"/>
        <w:spacing w:after="0"/>
        <w:ind w:left="144" w:hanging="144"/>
        <w:rPr>
          <w:rStyle w:val="ad"/>
          <w:rFonts w:ascii="Calibri" w:hAnsi="Calibri" w:cs="Calibri"/>
          <w:b/>
          <w:color w:val="00B050"/>
          <w:sz w:val="18"/>
          <w:szCs w:val="24"/>
        </w:rPr>
      </w:pPr>
      <w:r w:rsidRPr="0016355A">
        <w:rPr>
          <w:rStyle w:val="ad"/>
          <w:rFonts w:ascii="Calibri" w:hAnsi="Calibri" w:cs="Calibri"/>
          <w:b/>
          <w:color w:val="00B050"/>
          <w:sz w:val="18"/>
          <w:szCs w:val="24"/>
        </w:rPr>
        <w:t>To capture the MDT related procedures in split RAN architecture into TS38.401.</w:t>
      </w:r>
    </w:p>
    <w:p w:rsidR="00AE4CF0" w:rsidRPr="0016355A" w:rsidRDefault="00AE4CF0" w:rsidP="00AE4CF0">
      <w:pPr>
        <w:widowControl w:val="0"/>
        <w:spacing w:after="0"/>
        <w:ind w:left="144" w:hanging="144"/>
        <w:rPr>
          <w:rStyle w:val="ad"/>
          <w:rFonts w:ascii="Calibri" w:hAnsi="Calibri" w:cs="Calibri"/>
          <w:b/>
          <w:color w:val="00B050"/>
          <w:sz w:val="18"/>
          <w:szCs w:val="24"/>
        </w:rPr>
      </w:pPr>
      <w:r w:rsidRPr="0016355A">
        <w:rPr>
          <w:rStyle w:val="ad"/>
          <w:rFonts w:ascii="Calibri" w:hAnsi="Calibri" w:cs="Calibri"/>
          <w:b/>
          <w:color w:val="00B050"/>
          <w:sz w:val="18"/>
          <w:szCs w:val="24"/>
        </w:rPr>
        <w:t>1.</w:t>
      </w:r>
      <w:r w:rsidRPr="0016355A">
        <w:rPr>
          <w:rStyle w:val="ad"/>
          <w:rFonts w:ascii="Calibri" w:hAnsi="Calibri" w:cs="Calibri"/>
          <w:b/>
          <w:color w:val="00B050"/>
          <w:sz w:val="18"/>
          <w:szCs w:val="24"/>
        </w:rPr>
        <w:tab/>
        <w:t>Add Management Based MDT PLMN List to the F1-UE CONTEXT SETUP REQUEST message.</w:t>
      </w:r>
    </w:p>
    <w:p w:rsidR="00AE4CF0" w:rsidRPr="0016355A" w:rsidRDefault="00AE4CF0" w:rsidP="00AE4CF0">
      <w:pPr>
        <w:widowControl w:val="0"/>
        <w:spacing w:after="0"/>
        <w:ind w:left="144" w:hanging="144"/>
        <w:rPr>
          <w:rStyle w:val="ad"/>
          <w:rFonts w:ascii="Calibri" w:hAnsi="Calibri" w:cs="Calibri"/>
          <w:b/>
          <w:color w:val="00B050"/>
          <w:sz w:val="18"/>
          <w:szCs w:val="24"/>
        </w:rPr>
      </w:pPr>
      <w:proofErr w:type="gramStart"/>
      <w:r w:rsidRPr="0016355A">
        <w:rPr>
          <w:rStyle w:val="ad"/>
          <w:rFonts w:ascii="Calibri" w:hAnsi="Calibri" w:cs="Calibri"/>
          <w:b/>
          <w:color w:val="00B050"/>
          <w:sz w:val="18"/>
          <w:szCs w:val="24"/>
        </w:rPr>
        <w:t>2.</w:t>
      </w:r>
      <w:r w:rsidRPr="0016355A">
        <w:rPr>
          <w:rStyle w:val="ad"/>
          <w:rFonts w:ascii="Calibri" w:hAnsi="Calibri" w:cs="Calibri"/>
          <w:b/>
          <w:color w:val="00B050"/>
          <w:sz w:val="18"/>
          <w:szCs w:val="24"/>
        </w:rPr>
        <w:tab/>
        <w:t>Transmit measurement configuration M2, M5, M6, M7 (DL) to DU from CU-CP.</w:t>
      </w:r>
      <w:proofErr w:type="gramEnd"/>
    </w:p>
    <w:p w:rsidR="00AE4CF0" w:rsidRPr="0016355A" w:rsidRDefault="00AE4CF0" w:rsidP="00AE4CF0">
      <w:pPr>
        <w:widowControl w:val="0"/>
        <w:spacing w:after="0"/>
        <w:ind w:left="144" w:hanging="144"/>
        <w:rPr>
          <w:rStyle w:val="ad"/>
          <w:rFonts w:ascii="Calibri" w:hAnsi="Calibri" w:cs="Calibri"/>
          <w:b/>
          <w:color w:val="00B050"/>
          <w:sz w:val="18"/>
          <w:szCs w:val="24"/>
        </w:rPr>
      </w:pPr>
      <w:r w:rsidRPr="0016355A">
        <w:rPr>
          <w:rStyle w:val="ad"/>
          <w:rFonts w:ascii="Calibri" w:hAnsi="Calibri" w:cs="Calibri"/>
          <w:b/>
          <w:color w:val="00B050"/>
          <w:sz w:val="18"/>
          <w:szCs w:val="24"/>
        </w:rPr>
        <w:t>1.</w:t>
      </w:r>
      <w:r w:rsidRPr="0016355A">
        <w:rPr>
          <w:rStyle w:val="ad"/>
          <w:rFonts w:ascii="Calibri" w:hAnsi="Calibri" w:cs="Calibri"/>
          <w:b/>
          <w:color w:val="00B050"/>
          <w:sz w:val="18"/>
          <w:szCs w:val="24"/>
        </w:rPr>
        <w:tab/>
        <w:t>Add Management Based MDT PLMN List to the E1-BEARER CONTEXT SETUP REQUEST message.</w:t>
      </w:r>
    </w:p>
    <w:p w:rsidR="00AE4CF0" w:rsidRPr="0016355A" w:rsidRDefault="00AE4CF0" w:rsidP="00AE4CF0">
      <w:pPr>
        <w:widowControl w:val="0"/>
        <w:spacing w:after="0"/>
        <w:ind w:left="144" w:hanging="144"/>
        <w:rPr>
          <w:rStyle w:val="ad"/>
          <w:rFonts w:ascii="Calibri" w:hAnsi="Calibri" w:cs="Calibri"/>
          <w:b/>
          <w:color w:val="00B050"/>
          <w:sz w:val="18"/>
          <w:szCs w:val="24"/>
        </w:rPr>
      </w:pPr>
      <w:r w:rsidRPr="0016355A">
        <w:rPr>
          <w:rStyle w:val="ad"/>
          <w:rFonts w:ascii="Calibri" w:hAnsi="Calibri" w:cs="Calibri"/>
          <w:b/>
          <w:color w:val="00B050"/>
          <w:sz w:val="18"/>
          <w:szCs w:val="24"/>
        </w:rPr>
        <w:t>2.</w:t>
      </w:r>
      <w:r w:rsidRPr="0016355A">
        <w:rPr>
          <w:rStyle w:val="ad"/>
          <w:rFonts w:ascii="Calibri" w:hAnsi="Calibri" w:cs="Calibri"/>
          <w:b/>
          <w:color w:val="00B050"/>
          <w:sz w:val="18"/>
          <w:szCs w:val="24"/>
        </w:rPr>
        <w:tab/>
        <w:t xml:space="preserve">Support to transmit measurement configuration M4, M6 and </w:t>
      </w:r>
      <w:proofErr w:type="gramStart"/>
      <w:r w:rsidRPr="0016355A">
        <w:rPr>
          <w:rStyle w:val="ad"/>
          <w:rFonts w:ascii="Calibri" w:hAnsi="Calibri" w:cs="Calibri"/>
          <w:b/>
          <w:color w:val="00B050"/>
          <w:sz w:val="18"/>
          <w:szCs w:val="24"/>
        </w:rPr>
        <w:t>M7(</w:t>
      </w:r>
      <w:proofErr w:type="gramEnd"/>
      <w:r w:rsidRPr="0016355A">
        <w:rPr>
          <w:rStyle w:val="ad"/>
          <w:rFonts w:ascii="Calibri" w:hAnsi="Calibri" w:cs="Calibri"/>
          <w:b/>
          <w:color w:val="00B050"/>
          <w:sz w:val="18"/>
          <w:szCs w:val="24"/>
        </w:rPr>
        <w:t>UL) to the CU-UP.</w:t>
      </w:r>
    </w:p>
    <w:p w:rsidR="00AE4CF0" w:rsidRPr="0016355A" w:rsidRDefault="00AE4CF0" w:rsidP="00AE4CF0">
      <w:pPr>
        <w:widowControl w:val="0"/>
        <w:spacing w:after="0"/>
        <w:ind w:left="144" w:hanging="144"/>
        <w:rPr>
          <w:rStyle w:val="ad"/>
          <w:rFonts w:ascii="Calibri" w:hAnsi="Calibri" w:cs="Calibri"/>
          <w:b/>
          <w:color w:val="00B050"/>
          <w:sz w:val="18"/>
          <w:szCs w:val="24"/>
        </w:rPr>
      </w:pPr>
      <w:r w:rsidRPr="0016355A">
        <w:rPr>
          <w:rStyle w:val="ad"/>
          <w:rFonts w:ascii="Calibri" w:hAnsi="Calibri" w:cs="Calibri"/>
          <w:b/>
          <w:color w:val="00B050"/>
          <w:sz w:val="18"/>
          <w:szCs w:val="24"/>
        </w:rPr>
        <w:t>1.</w:t>
      </w:r>
      <w:r w:rsidRPr="0016355A">
        <w:rPr>
          <w:rStyle w:val="ad"/>
          <w:rFonts w:ascii="Calibri" w:hAnsi="Calibri" w:cs="Calibri"/>
          <w:b/>
          <w:color w:val="00B050"/>
          <w:sz w:val="18"/>
          <w:szCs w:val="24"/>
        </w:rPr>
        <w:tab/>
        <w:t xml:space="preserve">Add Management Based MDT PLMN List to the </w:t>
      </w:r>
      <w:proofErr w:type="spellStart"/>
      <w:r w:rsidRPr="0016355A">
        <w:rPr>
          <w:rStyle w:val="ad"/>
          <w:rFonts w:ascii="Calibri" w:hAnsi="Calibri" w:cs="Calibri"/>
          <w:b/>
          <w:color w:val="00B050"/>
          <w:sz w:val="18"/>
          <w:szCs w:val="24"/>
        </w:rPr>
        <w:t>Xn</w:t>
      </w:r>
      <w:proofErr w:type="spellEnd"/>
      <w:r w:rsidRPr="0016355A">
        <w:rPr>
          <w:rStyle w:val="ad"/>
          <w:rFonts w:ascii="Calibri" w:hAnsi="Calibri" w:cs="Calibri"/>
          <w:b/>
          <w:color w:val="00B050"/>
          <w:sz w:val="18"/>
          <w:szCs w:val="24"/>
        </w:rPr>
        <w:t>-HANDOVER REQUEST message and RETRIEVE UE CONTEXT RESPONSE message.</w:t>
      </w:r>
    </w:p>
    <w:p w:rsidR="00AE4CF0" w:rsidRPr="0016355A" w:rsidRDefault="00AE4CF0" w:rsidP="00AE4CF0">
      <w:pPr>
        <w:widowControl w:val="0"/>
        <w:spacing w:after="0"/>
        <w:ind w:left="144" w:hanging="144"/>
        <w:rPr>
          <w:rStyle w:val="ad"/>
          <w:rFonts w:ascii="Calibri" w:hAnsi="Calibri" w:cs="Calibri"/>
          <w:b/>
          <w:color w:val="00B050"/>
          <w:sz w:val="18"/>
          <w:szCs w:val="24"/>
        </w:rPr>
      </w:pPr>
      <w:r w:rsidRPr="0016355A">
        <w:rPr>
          <w:rStyle w:val="ad"/>
          <w:rFonts w:ascii="Calibri" w:hAnsi="Calibri" w:cs="Calibri"/>
          <w:b/>
          <w:color w:val="00B050"/>
          <w:sz w:val="18"/>
          <w:szCs w:val="24"/>
        </w:rPr>
        <w:t>2.</w:t>
      </w:r>
      <w:r w:rsidRPr="0016355A">
        <w:rPr>
          <w:rStyle w:val="ad"/>
          <w:rFonts w:ascii="Calibri" w:hAnsi="Calibri" w:cs="Calibri"/>
          <w:b/>
          <w:color w:val="00B050"/>
          <w:sz w:val="18"/>
          <w:szCs w:val="24"/>
        </w:rPr>
        <w:tab/>
        <w:t>Trace Activation</w:t>
      </w:r>
    </w:p>
    <w:p w:rsidR="00AE4CF0" w:rsidRPr="0016355A" w:rsidRDefault="00AE4CF0" w:rsidP="00AE4CF0">
      <w:pPr>
        <w:widowControl w:val="0"/>
        <w:spacing w:after="0"/>
        <w:ind w:left="144" w:hanging="144"/>
        <w:rPr>
          <w:rStyle w:val="ad"/>
          <w:rFonts w:ascii="Calibri" w:hAnsi="Calibri" w:cs="Calibri"/>
          <w:b/>
          <w:color w:val="00B050"/>
          <w:sz w:val="18"/>
          <w:szCs w:val="24"/>
        </w:rPr>
      </w:pPr>
      <w:r w:rsidRPr="0016355A">
        <w:rPr>
          <w:rStyle w:val="ad"/>
          <w:rFonts w:ascii="Calibri" w:hAnsi="Calibri" w:cs="Calibri"/>
          <w:b/>
          <w:color w:val="00B050"/>
          <w:sz w:val="18"/>
          <w:szCs w:val="24"/>
        </w:rPr>
        <w:t>a.</w:t>
      </w:r>
      <w:r w:rsidRPr="0016355A">
        <w:rPr>
          <w:rStyle w:val="ad"/>
          <w:rFonts w:ascii="Calibri" w:hAnsi="Calibri" w:cs="Calibri"/>
          <w:b/>
          <w:color w:val="00B050"/>
          <w:sz w:val="18"/>
          <w:szCs w:val="24"/>
        </w:rPr>
        <w:tab/>
        <w:t>Add MDT Configuration IE into Trace Activation IE. The Trace Activation IE is already defined in the HANDOVER REQUEST message and RETRIEVE UE CONTEXT RESPONSE message.</w:t>
      </w:r>
    </w:p>
    <w:p w:rsidR="00AE4CF0" w:rsidRPr="0016355A" w:rsidRDefault="00AE4CF0" w:rsidP="00AE4CF0">
      <w:pPr>
        <w:widowControl w:val="0"/>
        <w:spacing w:after="0"/>
        <w:ind w:left="144" w:hanging="144"/>
        <w:rPr>
          <w:rStyle w:val="ad"/>
          <w:rFonts w:ascii="Calibri" w:hAnsi="Calibri" w:cs="Calibri"/>
          <w:sz w:val="18"/>
          <w:szCs w:val="24"/>
        </w:rPr>
      </w:pPr>
      <w:r w:rsidRPr="0016355A">
        <w:rPr>
          <w:rStyle w:val="ad"/>
          <w:rFonts w:ascii="Calibri" w:hAnsi="Calibri" w:cs="Calibri"/>
          <w:sz w:val="18"/>
          <w:szCs w:val="24"/>
        </w:rPr>
        <w:t xml:space="preserve">Note: </w:t>
      </w:r>
      <w:proofErr w:type="spellStart"/>
      <w:r w:rsidRPr="0016355A">
        <w:rPr>
          <w:rStyle w:val="ad"/>
          <w:rFonts w:ascii="Calibri" w:hAnsi="Calibri" w:cs="Calibri"/>
          <w:sz w:val="18"/>
          <w:szCs w:val="24"/>
        </w:rPr>
        <w:t>Signaling</w:t>
      </w:r>
      <w:proofErr w:type="spellEnd"/>
      <w:r w:rsidRPr="0016355A">
        <w:rPr>
          <w:rStyle w:val="ad"/>
          <w:rFonts w:ascii="Calibri" w:hAnsi="Calibri" w:cs="Calibri"/>
          <w:sz w:val="18"/>
          <w:szCs w:val="24"/>
        </w:rPr>
        <w:t xml:space="preserve"> based logged MDT can be propagated in RETRIEVE UE CONTEXT RESPONSE message (RAN2 agreement).</w:t>
      </w:r>
    </w:p>
    <w:p w:rsidR="00AE4CF0" w:rsidRPr="0016355A" w:rsidRDefault="00AE4CF0" w:rsidP="00AE4CF0">
      <w:pPr>
        <w:widowControl w:val="0"/>
        <w:spacing w:after="0"/>
        <w:ind w:left="144" w:hanging="144"/>
        <w:rPr>
          <w:rStyle w:val="ad"/>
          <w:rFonts w:ascii="Calibri" w:hAnsi="Calibri" w:cs="Calibri"/>
          <w:b/>
          <w:color w:val="00B050"/>
          <w:sz w:val="18"/>
          <w:szCs w:val="24"/>
        </w:rPr>
      </w:pPr>
      <w:r w:rsidRPr="0016355A">
        <w:rPr>
          <w:rStyle w:val="ad"/>
          <w:rFonts w:ascii="Calibri" w:hAnsi="Calibri" w:cs="Calibri"/>
          <w:b/>
          <w:color w:val="00B050"/>
          <w:sz w:val="18"/>
          <w:szCs w:val="24"/>
        </w:rPr>
        <w:t>b.</w:t>
      </w:r>
      <w:r w:rsidRPr="0016355A">
        <w:rPr>
          <w:rStyle w:val="ad"/>
          <w:rFonts w:ascii="Calibri" w:hAnsi="Calibri" w:cs="Calibri"/>
          <w:b/>
          <w:color w:val="00B050"/>
          <w:sz w:val="18"/>
          <w:szCs w:val="24"/>
        </w:rPr>
        <w:tab/>
        <w:t xml:space="preserve">Support M1, M2, M4, M5, M6, M7, M8, M9 </w:t>
      </w:r>
    </w:p>
    <w:p w:rsidR="00AE4CF0" w:rsidRPr="0016355A" w:rsidRDefault="00AE4CF0" w:rsidP="00AE4CF0">
      <w:pPr>
        <w:widowControl w:val="0"/>
        <w:spacing w:after="0"/>
        <w:ind w:left="144" w:hanging="144"/>
        <w:rPr>
          <w:rStyle w:val="ad"/>
          <w:rFonts w:ascii="Calibri" w:hAnsi="Calibri" w:cs="Calibri"/>
          <w:b/>
          <w:color w:val="00B050"/>
          <w:sz w:val="18"/>
          <w:szCs w:val="24"/>
        </w:rPr>
      </w:pPr>
      <w:r w:rsidRPr="0016355A">
        <w:rPr>
          <w:rStyle w:val="ad"/>
          <w:rFonts w:ascii="Calibri" w:hAnsi="Calibri" w:cs="Calibri"/>
          <w:b/>
          <w:color w:val="00B050"/>
          <w:sz w:val="18"/>
          <w:szCs w:val="24"/>
        </w:rPr>
        <w:t>1.</w:t>
      </w:r>
      <w:r w:rsidRPr="0016355A">
        <w:rPr>
          <w:rStyle w:val="ad"/>
          <w:rFonts w:ascii="Calibri" w:hAnsi="Calibri" w:cs="Calibri"/>
          <w:b/>
          <w:color w:val="00B050"/>
          <w:sz w:val="18"/>
          <w:szCs w:val="24"/>
        </w:rPr>
        <w:tab/>
        <w:t>MDT configuration includes a sequence structure: NR-configuration and E-UTRA configuration, both are optional.</w:t>
      </w:r>
    </w:p>
    <w:p w:rsidR="00AE4CF0" w:rsidRPr="0016355A" w:rsidRDefault="00AE4CF0" w:rsidP="00AE4CF0">
      <w:pPr>
        <w:widowControl w:val="0"/>
        <w:spacing w:after="0"/>
        <w:ind w:left="144" w:hanging="144"/>
        <w:rPr>
          <w:rStyle w:val="ad"/>
          <w:rFonts w:ascii="Calibri" w:hAnsi="Calibri" w:cs="Calibri"/>
          <w:b/>
          <w:color w:val="00B050"/>
          <w:sz w:val="18"/>
          <w:szCs w:val="24"/>
        </w:rPr>
      </w:pPr>
      <w:r w:rsidRPr="0016355A">
        <w:rPr>
          <w:rStyle w:val="ad"/>
          <w:rFonts w:ascii="Calibri" w:hAnsi="Calibri" w:cs="Calibri"/>
          <w:b/>
          <w:color w:val="00B050"/>
          <w:sz w:val="18"/>
          <w:szCs w:val="24"/>
        </w:rPr>
        <w:t>2.</w:t>
      </w:r>
      <w:r w:rsidRPr="0016355A">
        <w:rPr>
          <w:rStyle w:val="ad"/>
          <w:rFonts w:ascii="Calibri" w:hAnsi="Calibri" w:cs="Calibri"/>
          <w:b/>
          <w:color w:val="00B050"/>
          <w:sz w:val="18"/>
          <w:szCs w:val="24"/>
        </w:rPr>
        <w:tab/>
        <w:t>Add M1, M2, M4, M5, M6, M7, M8, M9 to MDT configuration.</w:t>
      </w:r>
    </w:p>
    <w:p w:rsidR="00AE4CF0" w:rsidRPr="0016355A" w:rsidRDefault="00AE4CF0" w:rsidP="00AE4CF0">
      <w:pPr>
        <w:widowControl w:val="0"/>
        <w:spacing w:after="0"/>
        <w:ind w:left="144" w:hanging="144"/>
        <w:rPr>
          <w:rStyle w:val="ad"/>
          <w:rFonts w:ascii="Calibri" w:hAnsi="Calibri" w:cs="Calibri"/>
          <w:b/>
          <w:color w:val="00B050"/>
          <w:sz w:val="18"/>
          <w:szCs w:val="24"/>
        </w:rPr>
      </w:pPr>
      <w:r w:rsidRPr="0016355A">
        <w:rPr>
          <w:rStyle w:val="ad"/>
          <w:rFonts w:ascii="Calibri" w:hAnsi="Calibri" w:cs="Calibri"/>
          <w:b/>
          <w:color w:val="00B050"/>
          <w:sz w:val="18"/>
          <w:szCs w:val="24"/>
        </w:rPr>
        <w:t>3.</w:t>
      </w:r>
      <w:r w:rsidRPr="0016355A">
        <w:rPr>
          <w:rStyle w:val="ad"/>
          <w:rFonts w:ascii="Calibri" w:hAnsi="Calibri" w:cs="Calibri"/>
          <w:b/>
          <w:color w:val="00B050"/>
          <w:sz w:val="18"/>
          <w:szCs w:val="24"/>
        </w:rPr>
        <w:tab/>
        <w:t>Remove Management based MDT Allowed IE from the NGAP BLCR (added in last meeting as FFS)</w:t>
      </w:r>
    </w:p>
    <w:p w:rsidR="00AE4CF0" w:rsidRPr="0016355A" w:rsidRDefault="00AE4CF0" w:rsidP="00AE4CF0">
      <w:pPr>
        <w:widowControl w:val="0"/>
        <w:spacing w:after="0"/>
        <w:ind w:left="144" w:hanging="144"/>
        <w:rPr>
          <w:rFonts w:ascii="Calibri" w:hAnsi="Calibri" w:cs="Calibri"/>
          <w:color w:val="000000"/>
          <w:sz w:val="18"/>
          <w:szCs w:val="24"/>
        </w:rPr>
      </w:pPr>
    </w:p>
    <w:p w:rsidR="00AE4CF0" w:rsidRPr="0016355A" w:rsidRDefault="00AE4CF0" w:rsidP="00AE4CF0">
      <w:pPr>
        <w:widowControl w:val="0"/>
        <w:spacing w:after="0"/>
        <w:ind w:left="144" w:hanging="144"/>
        <w:rPr>
          <w:rFonts w:ascii="Calibri" w:hAnsi="Calibri" w:cs="Calibri"/>
          <w:color w:val="000000"/>
          <w:sz w:val="18"/>
          <w:szCs w:val="24"/>
        </w:rPr>
      </w:pPr>
      <w:r w:rsidRPr="0016355A">
        <w:rPr>
          <w:rFonts w:ascii="Calibri" w:hAnsi="Calibri" w:cs="Calibri"/>
          <w:color w:val="000000"/>
          <w:sz w:val="18"/>
          <w:szCs w:val="24"/>
        </w:rPr>
        <w:t xml:space="preserve">TP for NGAP BL CR </w:t>
      </w:r>
      <w:hyperlink r:id="rId43" w:history="1">
        <w:r w:rsidRPr="0016355A">
          <w:rPr>
            <w:rStyle w:val="ad"/>
            <w:rFonts w:ascii="Calibri" w:hAnsi="Calibri" w:cs="Calibri"/>
            <w:sz w:val="18"/>
            <w:szCs w:val="24"/>
          </w:rPr>
          <w:t>R3-197723</w:t>
        </w:r>
      </w:hyperlink>
      <w:r w:rsidRPr="0016355A">
        <w:rPr>
          <w:rFonts w:ascii="Calibri" w:hAnsi="Calibri" w:cs="Calibri"/>
          <w:color w:val="000000"/>
          <w:sz w:val="18"/>
          <w:szCs w:val="24"/>
        </w:rPr>
        <w:t xml:space="preserve"> (HW)</w:t>
      </w:r>
    </w:p>
    <w:p w:rsidR="00AE4CF0" w:rsidRDefault="00AE4CF0" w:rsidP="00AE4CF0">
      <w:pPr>
        <w:widowControl w:val="0"/>
        <w:spacing w:after="0"/>
        <w:ind w:left="144" w:hanging="144"/>
        <w:rPr>
          <w:rFonts w:ascii="Calibri" w:eastAsiaTheme="minorEastAsia" w:hAnsi="Calibri" w:cs="Calibri"/>
          <w:b/>
          <w:color w:val="008000"/>
          <w:sz w:val="18"/>
          <w:szCs w:val="24"/>
          <w:lang w:eastAsia="zh-CN"/>
        </w:rPr>
      </w:pPr>
      <w:proofErr w:type="gramStart"/>
      <w:r w:rsidRPr="0016355A">
        <w:rPr>
          <w:rFonts w:ascii="Calibri" w:hAnsi="Calibri" w:cs="Calibri"/>
          <w:color w:val="000000"/>
          <w:sz w:val="18"/>
          <w:szCs w:val="24"/>
        </w:rPr>
        <w:t>rev</w:t>
      </w:r>
      <w:proofErr w:type="gramEnd"/>
      <w:r w:rsidRPr="0016355A">
        <w:rPr>
          <w:rFonts w:ascii="Calibri" w:hAnsi="Calibri" w:cs="Calibri"/>
          <w:color w:val="000000"/>
          <w:sz w:val="18"/>
          <w:szCs w:val="24"/>
        </w:rPr>
        <w:t xml:space="preserve"> in </w:t>
      </w:r>
      <w:hyperlink r:id="rId44" w:history="1">
        <w:r w:rsidRPr="0016355A">
          <w:rPr>
            <w:rStyle w:val="ad"/>
            <w:rFonts w:ascii="Calibri" w:hAnsi="Calibri" w:cs="Calibri"/>
            <w:sz w:val="18"/>
            <w:szCs w:val="24"/>
          </w:rPr>
          <w:t>R3-197767</w:t>
        </w:r>
      </w:hyperlink>
      <w:r w:rsidRPr="0016355A">
        <w:rPr>
          <w:rFonts w:ascii="Calibri" w:hAnsi="Calibri" w:cs="Calibri"/>
          <w:b/>
          <w:color w:val="008000"/>
          <w:sz w:val="18"/>
          <w:szCs w:val="24"/>
        </w:rPr>
        <w:t xml:space="preserve"> Agreed unseen</w:t>
      </w:r>
    </w:p>
    <w:p w:rsidR="00AE4CF0" w:rsidRPr="00AE4CF0" w:rsidRDefault="00AE4CF0" w:rsidP="00AE4CF0">
      <w:pPr>
        <w:widowControl w:val="0"/>
        <w:spacing w:after="0"/>
        <w:ind w:left="144" w:hanging="144"/>
        <w:rPr>
          <w:rFonts w:ascii="Calibri" w:eastAsiaTheme="minorEastAsia" w:hAnsi="Calibri" w:cs="Calibri"/>
          <w:color w:val="000000"/>
          <w:sz w:val="18"/>
          <w:szCs w:val="24"/>
          <w:lang w:eastAsia="zh-CN"/>
        </w:rPr>
      </w:pPr>
    </w:p>
    <w:p w:rsidR="00AE4CF0" w:rsidRDefault="00AE4CF0" w:rsidP="00AE4CF0">
      <w:pPr>
        <w:widowControl w:val="0"/>
        <w:spacing w:after="0"/>
        <w:ind w:left="144" w:hanging="144"/>
        <w:rPr>
          <w:rFonts w:ascii="Calibri" w:eastAsiaTheme="minorEastAsia" w:hAnsi="Calibri" w:cs="Calibri"/>
          <w:b/>
          <w:color w:val="008000"/>
          <w:sz w:val="18"/>
          <w:szCs w:val="24"/>
          <w:lang w:eastAsia="zh-CN"/>
        </w:rPr>
      </w:pPr>
      <w:r w:rsidRPr="0016355A">
        <w:rPr>
          <w:rFonts w:ascii="Calibri" w:hAnsi="Calibri" w:cs="Calibri"/>
          <w:sz w:val="18"/>
          <w:szCs w:val="24"/>
        </w:rPr>
        <w:t xml:space="preserve">F1AP CR </w:t>
      </w:r>
      <w:hyperlink r:id="rId45" w:history="1">
        <w:r w:rsidRPr="0016355A">
          <w:rPr>
            <w:rStyle w:val="ad"/>
            <w:rFonts w:ascii="Calibri" w:hAnsi="Calibri" w:cs="Calibri"/>
            <w:sz w:val="18"/>
            <w:szCs w:val="24"/>
          </w:rPr>
          <w:t>R3-197716</w:t>
        </w:r>
      </w:hyperlink>
      <w:r w:rsidRPr="0016355A">
        <w:rPr>
          <w:rFonts w:ascii="Calibri" w:hAnsi="Calibri" w:cs="Calibri"/>
          <w:sz w:val="18"/>
          <w:szCs w:val="24"/>
        </w:rPr>
        <w:t xml:space="preserve"> (SS)</w:t>
      </w:r>
      <w:r w:rsidRPr="0016355A">
        <w:rPr>
          <w:rFonts w:ascii="Calibri" w:hAnsi="Calibri" w:cs="Calibri"/>
          <w:b/>
          <w:color w:val="008000"/>
          <w:sz w:val="18"/>
          <w:szCs w:val="24"/>
        </w:rPr>
        <w:t xml:space="preserve"> Endorsed as BL</w:t>
      </w:r>
    </w:p>
    <w:p w:rsidR="00AE4CF0" w:rsidRPr="00AE4CF0" w:rsidRDefault="00AE4CF0" w:rsidP="00AE4CF0">
      <w:pPr>
        <w:widowControl w:val="0"/>
        <w:spacing w:after="0"/>
        <w:ind w:left="144" w:hanging="144"/>
        <w:rPr>
          <w:rFonts w:ascii="Calibri" w:eastAsiaTheme="minorEastAsia" w:hAnsi="Calibri" w:cs="Calibri"/>
          <w:color w:val="000000"/>
          <w:sz w:val="18"/>
          <w:szCs w:val="24"/>
          <w:lang w:eastAsia="zh-CN"/>
        </w:rPr>
      </w:pPr>
    </w:p>
    <w:p w:rsidR="00AE4CF0" w:rsidRDefault="00AE4CF0" w:rsidP="00AE4CF0">
      <w:pPr>
        <w:widowControl w:val="0"/>
        <w:spacing w:after="0"/>
        <w:ind w:left="144" w:hanging="144"/>
        <w:rPr>
          <w:rFonts w:ascii="Calibri" w:eastAsiaTheme="minorEastAsia" w:hAnsi="Calibri" w:cs="Calibri"/>
          <w:b/>
          <w:color w:val="008000"/>
          <w:sz w:val="18"/>
          <w:szCs w:val="24"/>
          <w:lang w:eastAsia="zh-CN"/>
        </w:rPr>
      </w:pPr>
      <w:r w:rsidRPr="0016355A">
        <w:rPr>
          <w:rFonts w:ascii="Calibri" w:hAnsi="Calibri" w:cs="Calibri"/>
          <w:sz w:val="18"/>
          <w:szCs w:val="24"/>
        </w:rPr>
        <w:t xml:space="preserve">E1AP CR </w:t>
      </w:r>
      <w:hyperlink r:id="rId46" w:history="1">
        <w:r w:rsidRPr="0016355A">
          <w:rPr>
            <w:rStyle w:val="ad"/>
            <w:rFonts w:ascii="Calibri" w:hAnsi="Calibri" w:cs="Calibri"/>
            <w:sz w:val="18"/>
            <w:szCs w:val="24"/>
          </w:rPr>
          <w:t>R3-197713</w:t>
        </w:r>
      </w:hyperlink>
      <w:r w:rsidRPr="0016355A">
        <w:rPr>
          <w:rFonts w:ascii="Calibri" w:hAnsi="Calibri" w:cs="Calibri"/>
          <w:sz w:val="18"/>
          <w:szCs w:val="24"/>
        </w:rPr>
        <w:t xml:space="preserve"> (ZTE</w:t>
      </w:r>
      <w:proofErr w:type="gramStart"/>
      <w:r w:rsidRPr="0016355A">
        <w:rPr>
          <w:rFonts w:ascii="Calibri" w:hAnsi="Calibri" w:cs="Calibri"/>
          <w:sz w:val="18"/>
          <w:szCs w:val="24"/>
        </w:rPr>
        <w:t xml:space="preserve">) </w:t>
      </w:r>
      <w:r w:rsidRPr="0016355A">
        <w:rPr>
          <w:rFonts w:ascii="Calibri" w:hAnsi="Calibri" w:cs="Calibri"/>
          <w:b/>
          <w:color w:val="008000"/>
          <w:sz w:val="18"/>
          <w:szCs w:val="24"/>
        </w:rPr>
        <w:t xml:space="preserve"> Endorsed</w:t>
      </w:r>
      <w:proofErr w:type="gramEnd"/>
      <w:r w:rsidRPr="0016355A">
        <w:rPr>
          <w:rFonts w:ascii="Calibri" w:hAnsi="Calibri" w:cs="Calibri"/>
          <w:b/>
          <w:color w:val="008000"/>
          <w:sz w:val="18"/>
          <w:szCs w:val="24"/>
        </w:rPr>
        <w:t xml:space="preserve"> as BL</w:t>
      </w:r>
    </w:p>
    <w:p w:rsidR="00AE4CF0" w:rsidRPr="00AE4CF0" w:rsidRDefault="00AE4CF0" w:rsidP="00AE4CF0">
      <w:pPr>
        <w:widowControl w:val="0"/>
        <w:spacing w:after="0"/>
        <w:ind w:left="144" w:hanging="144"/>
        <w:rPr>
          <w:rFonts w:ascii="Calibri" w:eastAsiaTheme="minorEastAsia" w:hAnsi="Calibri" w:cs="Calibri"/>
          <w:color w:val="000000"/>
          <w:sz w:val="18"/>
          <w:szCs w:val="24"/>
          <w:lang w:eastAsia="zh-CN"/>
        </w:rPr>
      </w:pPr>
    </w:p>
    <w:p w:rsidR="00AE4CF0" w:rsidRPr="0016355A" w:rsidRDefault="00AE4CF0" w:rsidP="00AE4CF0">
      <w:pPr>
        <w:widowControl w:val="0"/>
        <w:spacing w:after="0"/>
        <w:ind w:left="144" w:hanging="144"/>
        <w:rPr>
          <w:rFonts w:ascii="Calibri" w:hAnsi="Calibri" w:cs="Calibri"/>
          <w:sz w:val="18"/>
          <w:szCs w:val="24"/>
        </w:rPr>
      </w:pPr>
      <w:proofErr w:type="spellStart"/>
      <w:r w:rsidRPr="0016355A">
        <w:rPr>
          <w:rFonts w:ascii="Calibri" w:hAnsi="Calibri" w:cs="Calibri"/>
          <w:sz w:val="18"/>
          <w:szCs w:val="24"/>
        </w:rPr>
        <w:t>XnAP</w:t>
      </w:r>
      <w:proofErr w:type="spellEnd"/>
      <w:r w:rsidRPr="0016355A">
        <w:rPr>
          <w:rFonts w:ascii="Calibri" w:hAnsi="Calibri" w:cs="Calibri"/>
          <w:sz w:val="18"/>
          <w:szCs w:val="24"/>
        </w:rPr>
        <w:t xml:space="preserve"> CR </w:t>
      </w:r>
      <w:hyperlink r:id="rId47" w:history="1">
        <w:r w:rsidRPr="0016355A">
          <w:rPr>
            <w:rStyle w:val="ad"/>
            <w:rFonts w:ascii="Calibri" w:hAnsi="Calibri" w:cs="Calibri"/>
            <w:sz w:val="18"/>
            <w:szCs w:val="24"/>
          </w:rPr>
          <w:t>R3-197727</w:t>
        </w:r>
      </w:hyperlink>
      <w:r w:rsidRPr="0016355A">
        <w:rPr>
          <w:rFonts w:ascii="Calibri" w:hAnsi="Calibri" w:cs="Calibri"/>
          <w:sz w:val="18"/>
          <w:szCs w:val="24"/>
        </w:rPr>
        <w:t xml:space="preserve"> rev in </w:t>
      </w:r>
      <w:hyperlink r:id="rId48" w:history="1">
        <w:r w:rsidRPr="0016355A">
          <w:rPr>
            <w:rStyle w:val="ad"/>
            <w:rFonts w:ascii="Calibri" w:hAnsi="Calibri" w:cs="Calibri"/>
            <w:sz w:val="18"/>
            <w:szCs w:val="24"/>
          </w:rPr>
          <w:t>R3-197740</w:t>
        </w:r>
      </w:hyperlink>
      <w:r w:rsidRPr="0016355A">
        <w:rPr>
          <w:rFonts w:ascii="Calibri" w:hAnsi="Calibri" w:cs="Calibri"/>
          <w:sz w:val="18"/>
          <w:szCs w:val="24"/>
        </w:rPr>
        <w:t xml:space="preserve"> (E///)</w:t>
      </w:r>
    </w:p>
    <w:p w:rsidR="00AE4CF0" w:rsidRDefault="00AE4CF0" w:rsidP="00AE4CF0">
      <w:pPr>
        <w:widowControl w:val="0"/>
        <w:spacing w:after="0"/>
        <w:ind w:left="144" w:hanging="144"/>
        <w:rPr>
          <w:rFonts w:ascii="Calibri" w:eastAsiaTheme="minorEastAsia" w:hAnsi="Calibri" w:cs="Calibri"/>
          <w:b/>
          <w:color w:val="008000"/>
          <w:sz w:val="18"/>
          <w:szCs w:val="24"/>
          <w:lang w:eastAsia="zh-CN"/>
        </w:rPr>
      </w:pPr>
      <w:proofErr w:type="gramStart"/>
      <w:r w:rsidRPr="0016355A">
        <w:rPr>
          <w:rFonts w:ascii="Calibri" w:hAnsi="Calibri" w:cs="Calibri"/>
          <w:sz w:val="18"/>
          <w:szCs w:val="24"/>
        </w:rPr>
        <w:t>rev</w:t>
      </w:r>
      <w:proofErr w:type="gramEnd"/>
      <w:r w:rsidRPr="0016355A">
        <w:rPr>
          <w:rFonts w:ascii="Calibri" w:hAnsi="Calibri" w:cs="Calibri"/>
          <w:sz w:val="18"/>
          <w:szCs w:val="24"/>
        </w:rPr>
        <w:t xml:space="preserve"> in </w:t>
      </w:r>
      <w:hyperlink r:id="rId49" w:history="1">
        <w:r w:rsidRPr="0016355A">
          <w:rPr>
            <w:rStyle w:val="ad"/>
            <w:rFonts w:ascii="Calibri" w:hAnsi="Calibri" w:cs="Calibri"/>
            <w:sz w:val="18"/>
            <w:szCs w:val="24"/>
          </w:rPr>
          <w:t>R3-197768</w:t>
        </w:r>
      </w:hyperlink>
      <w:r w:rsidRPr="0016355A">
        <w:rPr>
          <w:rFonts w:ascii="Calibri" w:hAnsi="Calibri" w:cs="Calibri"/>
          <w:b/>
          <w:color w:val="008000"/>
          <w:sz w:val="18"/>
          <w:szCs w:val="24"/>
        </w:rPr>
        <w:t xml:space="preserve"> Endorsed unseen as BL</w:t>
      </w:r>
    </w:p>
    <w:p w:rsidR="00AE4CF0" w:rsidRPr="00AE4CF0" w:rsidRDefault="00AE4CF0" w:rsidP="00AE4CF0">
      <w:pPr>
        <w:widowControl w:val="0"/>
        <w:spacing w:after="0"/>
        <w:ind w:left="144" w:hanging="144"/>
        <w:rPr>
          <w:rFonts w:ascii="Calibri" w:eastAsiaTheme="minorEastAsia" w:hAnsi="Calibri" w:cs="Calibri"/>
          <w:color w:val="000000"/>
          <w:sz w:val="18"/>
          <w:szCs w:val="24"/>
          <w:lang w:eastAsia="zh-CN"/>
        </w:rPr>
      </w:pPr>
    </w:p>
    <w:p w:rsidR="00AE4CF0" w:rsidRPr="0016355A" w:rsidRDefault="00AE4CF0" w:rsidP="00AE4CF0">
      <w:pPr>
        <w:widowControl w:val="0"/>
        <w:spacing w:after="0"/>
        <w:ind w:left="144" w:hanging="144"/>
        <w:rPr>
          <w:rFonts w:ascii="Calibri" w:hAnsi="Calibri" w:cs="Calibri"/>
          <w:b/>
          <w:color w:val="008000"/>
          <w:sz w:val="18"/>
          <w:szCs w:val="24"/>
        </w:rPr>
      </w:pPr>
      <w:r w:rsidRPr="0016355A">
        <w:rPr>
          <w:rFonts w:ascii="Calibri" w:hAnsi="Calibri" w:cs="Calibri"/>
          <w:color w:val="000000"/>
          <w:sz w:val="18"/>
          <w:szCs w:val="24"/>
        </w:rPr>
        <w:t xml:space="preserve">St2 CR 38.401 </w:t>
      </w:r>
      <w:hyperlink r:id="rId50" w:history="1">
        <w:r w:rsidRPr="0016355A">
          <w:rPr>
            <w:rStyle w:val="ad"/>
            <w:rFonts w:ascii="Calibri" w:hAnsi="Calibri" w:cs="Calibri"/>
            <w:sz w:val="18"/>
            <w:szCs w:val="24"/>
          </w:rPr>
          <w:t>R3-197717</w:t>
        </w:r>
      </w:hyperlink>
      <w:r w:rsidRPr="0016355A">
        <w:rPr>
          <w:rFonts w:ascii="Calibri" w:hAnsi="Calibri" w:cs="Calibri"/>
          <w:color w:val="000000"/>
          <w:sz w:val="18"/>
          <w:szCs w:val="24"/>
        </w:rPr>
        <w:t xml:space="preserve"> (SS)</w:t>
      </w:r>
      <w:r w:rsidRPr="0016355A">
        <w:rPr>
          <w:rFonts w:ascii="Calibri" w:hAnsi="Calibri" w:cs="Calibri"/>
          <w:b/>
          <w:color w:val="008000"/>
          <w:sz w:val="18"/>
          <w:szCs w:val="24"/>
        </w:rPr>
        <w:t xml:space="preserve"> Endorsed as BL</w:t>
      </w:r>
    </w:p>
    <w:p w:rsidR="00AE4CF0" w:rsidRDefault="00AE4CF0" w:rsidP="00EE7908">
      <w:pPr>
        <w:rPr>
          <w:rFonts w:eastAsiaTheme="minorEastAsia" w:cs="Calibri"/>
          <w:lang w:eastAsia="zh-CN"/>
        </w:rPr>
      </w:pPr>
    </w:p>
    <w:p w:rsidR="00E622CD" w:rsidRDefault="00E622CD" w:rsidP="00EE7908">
      <w:pPr>
        <w:rPr>
          <w:rFonts w:eastAsiaTheme="minorEastAsia" w:cs="Calibri"/>
          <w:lang w:eastAsia="zh-CN"/>
        </w:rPr>
      </w:pPr>
      <w:proofErr w:type="gramStart"/>
      <w:r>
        <w:rPr>
          <w:rFonts w:eastAsiaTheme="minorEastAsia" w:cs="Calibri" w:hint="eastAsia"/>
          <w:lang w:eastAsia="zh-CN"/>
        </w:rPr>
        <w:t>Additionally, how to handle ASN.1 for the baseline CRs are discussed.</w:t>
      </w:r>
      <w:proofErr w:type="gramEnd"/>
      <w:r>
        <w:rPr>
          <w:rFonts w:eastAsiaTheme="minorEastAsia" w:cs="Calibri" w:hint="eastAsia"/>
          <w:lang w:eastAsia="zh-CN"/>
        </w:rPr>
        <w:t xml:space="preserve"> The following principles are made,</w:t>
      </w:r>
    </w:p>
    <w:p w:rsidR="00E622CD" w:rsidRPr="0016355A" w:rsidRDefault="00E622CD" w:rsidP="00E622CD">
      <w:pPr>
        <w:widowControl w:val="0"/>
        <w:spacing w:after="0"/>
        <w:rPr>
          <w:rFonts w:ascii="Calibri" w:hAnsi="Calibri" w:cs="Calibri"/>
          <w:b/>
          <w:color w:val="FF0000"/>
          <w:sz w:val="18"/>
          <w:szCs w:val="24"/>
        </w:rPr>
      </w:pPr>
      <w:r w:rsidRPr="0016355A">
        <w:rPr>
          <w:rFonts w:ascii="Calibri" w:hAnsi="Calibri" w:cs="Calibri"/>
          <w:b/>
          <w:color w:val="FF0000"/>
          <w:sz w:val="18"/>
          <w:szCs w:val="24"/>
        </w:rPr>
        <w:t xml:space="preserve">BL CRs for F1AP, E1AP, </w:t>
      </w:r>
      <w:proofErr w:type="spellStart"/>
      <w:r w:rsidRPr="0016355A">
        <w:rPr>
          <w:rFonts w:ascii="Calibri" w:hAnsi="Calibri" w:cs="Calibri"/>
          <w:b/>
          <w:color w:val="FF0000"/>
          <w:sz w:val="18"/>
          <w:szCs w:val="24"/>
        </w:rPr>
        <w:t>XnAP</w:t>
      </w:r>
      <w:proofErr w:type="spellEnd"/>
      <w:r w:rsidRPr="0016355A">
        <w:rPr>
          <w:rFonts w:ascii="Calibri" w:hAnsi="Calibri" w:cs="Calibri"/>
          <w:b/>
          <w:color w:val="FF0000"/>
          <w:sz w:val="18"/>
          <w:szCs w:val="24"/>
        </w:rPr>
        <w:t>, S1AP, X2AP, NGAP need work on ASN.1</w:t>
      </w:r>
    </w:p>
    <w:p w:rsidR="00E622CD" w:rsidRPr="0016355A" w:rsidRDefault="00E622CD" w:rsidP="00E622CD">
      <w:pPr>
        <w:widowControl w:val="0"/>
        <w:spacing w:after="0"/>
        <w:rPr>
          <w:rFonts w:ascii="Calibri" w:hAnsi="Calibri" w:cs="Calibri"/>
          <w:b/>
          <w:color w:val="FF0000"/>
          <w:sz w:val="18"/>
          <w:szCs w:val="24"/>
        </w:rPr>
      </w:pPr>
      <w:r w:rsidRPr="0016355A">
        <w:rPr>
          <w:rFonts w:ascii="Calibri" w:hAnsi="Calibri" w:cs="Calibri"/>
          <w:b/>
          <w:color w:val="FF0000"/>
          <w:sz w:val="18"/>
          <w:szCs w:val="24"/>
        </w:rPr>
        <w:t xml:space="preserve">- </w:t>
      </w:r>
      <w:proofErr w:type="spellStart"/>
      <w:r w:rsidRPr="0016355A">
        <w:rPr>
          <w:rFonts w:ascii="Calibri" w:hAnsi="Calibri" w:cs="Calibri"/>
          <w:b/>
          <w:color w:val="FF0000"/>
          <w:sz w:val="18"/>
          <w:szCs w:val="24"/>
        </w:rPr>
        <w:t>rapporteurs</w:t>
      </w:r>
      <w:proofErr w:type="spellEnd"/>
      <w:r w:rsidRPr="0016355A">
        <w:rPr>
          <w:rFonts w:ascii="Calibri" w:hAnsi="Calibri" w:cs="Calibri"/>
          <w:b/>
          <w:color w:val="FF0000"/>
          <w:sz w:val="18"/>
          <w:szCs w:val="24"/>
        </w:rPr>
        <w:t xml:space="preserve"> of BL CRs shall generate complete BL CRs including ASN.1 based on Rel-16 specs after they have been published by MCC</w:t>
      </w:r>
    </w:p>
    <w:p w:rsidR="00E622CD" w:rsidRPr="0016355A" w:rsidRDefault="00E622CD" w:rsidP="00E622CD">
      <w:pPr>
        <w:widowControl w:val="0"/>
        <w:spacing w:after="0"/>
        <w:rPr>
          <w:rFonts w:ascii="Calibri" w:hAnsi="Calibri" w:cs="Calibri"/>
          <w:b/>
          <w:color w:val="FF0000"/>
          <w:sz w:val="18"/>
          <w:szCs w:val="24"/>
        </w:rPr>
      </w:pPr>
      <w:r w:rsidRPr="0016355A">
        <w:rPr>
          <w:rFonts w:ascii="Calibri" w:hAnsi="Calibri" w:cs="Calibri"/>
          <w:b/>
          <w:color w:val="FF0000"/>
          <w:sz w:val="18"/>
          <w:szCs w:val="24"/>
        </w:rPr>
        <w:t xml:space="preserve">- WI </w:t>
      </w:r>
      <w:proofErr w:type="spellStart"/>
      <w:r w:rsidRPr="0016355A">
        <w:rPr>
          <w:rFonts w:ascii="Calibri" w:hAnsi="Calibri" w:cs="Calibri"/>
          <w:b/>
          <w:color w:val="FF0000"/>
          <w:sz w:val="18"/>
          <w:szCs w:val="24"/>
        </w:rPr>
        <w:t>Rapporteur</w:t>
      </w:r>
      <w:proofErr w:type="spellEnd"/>
      <w:r w:rsidRPr="0016355A">
        <w:rPr>
          <w:rFonts w:ascii="Calibri" w:hAnsi="Calibri" w:cs="Calibri"/>
          <w:b/>
          <w:color w:val="FF0000"/>
          <w:sz w:val="18"/>
          <w:szCs w:val="24"/>
        </w:rPr>
        <w:t xml:space="preserve"> to trigger e-mail discussion on RAN3 reflector for this purpose</w:t>
      </w:r>
    </w:p>
    <w:p w:rsidR="00E622CD" w:rsidRPr="0016355A" w:rsidRDefault="00E622CD" w:rsidP="00E622CD">
      <w:pPr>
        <w:widowControl w:val="0"/>
        <w:spacing w:after="0"/>
        <w:rPr>
          <w:rFonts w:ascii="Calibri" w:hAnsi="Calibri" w:cs="Calibri"/>
          <w:b/>
          <w:color w:val="FF0000"/>
          <w:sz w:val="18"/>
          <w:szCs w:val="24"/>
        </w:rPr>
      </w:pPr>
      <w:r w:rsidRPr="0016355A">
        <w:rPr>
          <w:rFonts w:ascii="Calibri" w:hAnsi="Calibri" w:cs="Calibri"/>
          <w:b/>
          <w:color w:val="FF0000"/>
          <w:sz w:val="18"/>
          <w:szCs w:val="24"/>
        </w:rPr>
        <w:lastRenderedPageBreak/>
        <w:t xml:space="preserve">- </w:t>
      </w:r>
      <w:proofErr w:type="gramStart"/>
      <w:r w:rsidRPr="0016355A">
        <w:rPr>
          <w:rFonts w:ascii="Calibri" w:hAnsi="Calibri" w:cs="Calibri"/>
          <w:b/>
          <w:color w:val="FF0000"/>
          <w:sz w:val="18"/>
          <w:szCs w:val="24"/>
        </w:rPr>
        <w:t>deadline</w:t>
      </w:r>
      <w:proofErr w:type="gramEnd"/>
      <w:r w:rsidRPr="0016355A">
        <w:rPr>
          <w:rFonts w:ascii="Calibri" w:hAnsi="Calibri" w:cs="Calibri"/>
          <w:b/>
          <w:color w:val="FF0000"/>
          <w:sz w:val="18"/>
          <w:szCs w:val="24"/>
        </w:rPr>
        <w:t>: 2 weeks</w:t>
      </w:r>
    </w:p>
    <w:p w:rsidR="00E622CD" w:rsidRPr="0016355A" w:rsidRDefault="00E622CD" w:rsidP="00E622CD">
      <w:pPr>
        <w:widowControl w:val="0"/>
        <w:spacing w:after="0"/>
        <w:rPr>
          <w:rFonts w:ascii="Calibri" w:hAnsi="Calibri" w:cs="Calibri"/>
          <w:b/>
          <w:color w:val="FF0000"/>
          <w:sz w:val="18"/>
          <w:szCs w:val="24"/>
        </w:rPr>
      </w:pPr>
      <w:r w:rsidRPr="0016355A">
        <w:rPr>
          <w:rFonts w:ascii="Calibri" w:hAnsi="Calibri" w:cs="Calibri"/>
          <w:b/>
          <w:color w:val="FF0000"/>
          <w:sz w:val="18"/>
          <w:szCs w:val="24"/>
        </w:rPr>
        <w:t xml:space="preserve">- </w:t>
      </w:r>
      <w:proofErr w:type="spellStart"/>
      <w:r w:rsidRPr="0016355A">
        <w:rPr>
          <w:rFonts w:ascii="Calibri" w:hAnsi="Calibri" w:cs="Calibri"/>
          <w:b/>
          <w:color w:val="FF0000"/>
          <w:sz w:val="18"/>
          <w:szCs w:val="24"/>
        </w:rPr>
        <w:t>Tdoc</w:t>
      </w:r>
      <w:proofErr w:type="spellEnd"/>
      <w:r w:rsidRPr="0016355A">
        <w:rPr>
          <w:rFonts w:ascii="Calibri" w:hAnsi="Calibri" w:cs="Calibri"/>
          <w:b/>
          <w:color w:val="FF0000"/>
          <w:sz w:val="18"/>
          <w:szCs w:val="24"/>
        </w:rPr>
        <w:t xml:space="preserve"> #s pre-allocated by MCC as input for RAN3 #107</w:t>
      </w:r>
    </w:p>
    <w:p w:rsidR="00E622CD" w:rsidRPr="00AE4CF0" w:rsidRDefault="00E622CD" w:rsidP="00EE7908">
      <w:pPr>
        <w:rPr>
          <w:rFonts w:eastAsiaTheme="minorEastAsia" w:cs="Calibri"/>
          <w:lang w:eastAsia="zh-CN"/>
        </w:rPr>
      </w:pPr>
      <w:r w:rsidRPr="0016355A">
        <w:rPr>
          <w:rFonts w:ascii="Calibri" w:hAnsi="Calibri" w:cs="Calibri"/>
          <w:b/>
          <w:color w:val="FF0000"/>
          <w:sz w:val="18"/>
          <w:szCs w:val="24"/>
        </w:rPr>
        <w:t>- TPs submitted to RAN3 #107 shall be based on these BL CRs</w:t>
      </w:r>
    </w:p>
    <w:p w:rsidR="00701410" w:rsidRDefault="00701410" w:rsidP="00F15224">
      <w:pPr>
        <w:pStyle w:val="4"/>
        <w:spacing w:before="240" w:after="240"/>
        <w:rPr>
          <w:lang w:eastAsia="ja-JP"/>
        </w:rPr>
      </w:pPr>
      <w:r>
        <w:rPr>
          <w:lang w:eastAsia="ja-JP"/>
        </w:rPr>
        <w:t>2.3.2</w:t>
      </w:r>
      <w:r>
        <w:rPr>
          <w:lang w:eastAsia="ja-JP"/>
        </w:rPr>
        <w:tab/>
        <w:t>Remaining Open issues</w:t>
      </w:r>
    </w:p>
    <w:p w:rsidR="00322322" w:rsidRPr="002E6A4C" w:rsidRDefault="00EE7908" w:rsidP="00322322">
      <w:pPr>
        <w:rPr>
          <w:rFonts w:eastAsiaTheme="minorEastAsia"/>
          <w:lang w:eastAsia="zh-CN"/>
        </w:rPr>
      </w:pPr>
      <w:r>
        <w:rPr>
          <w:rFonts w:eastAsiaTheme="minorEastAsia" w:hint="eastAsia"/>
          <w:lang w:eastAsia="zh-CN"/>
        </w:rPr>
        <w:t xml:space="preserve">Continue the </w:t>
      </w:r>
      <w:r>
        <w:rPr>
          <w:rFonts w:eastAsiaTheme="minorEastAsia"/>
          <w:lang w:eastAsia="zh-CN"/>
        </w:rPr>
        <w:t>discussion</w:t>
      </w:r>
      <w:r>
        <w:rPr>
          <w:rFonts w:eastAsiaTheme="minorEastAsia" w:hint="eastAsia"/>
          <w:lang w:eastAsia="zh-CN"/>
        </w:rPr>
        <w:t xml:space="preserve"> on MRO, MLB, RACH optimization, MDT and L2 measurements.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FA64AD" w:rsidRPr="0000793B" w:rsidRDefault="004F218A" w:rsidP="0000793B">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43F75" w:rsidRDefault="00343F75"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RAN2 #10</w:t>
      </w:r>
      <w:r w:rsidR="00ED1269">
        <w:rPr>
          <w:rFonts w:ascii="Arial" w:eastAsiaTheme="minorEastAsia" w:hAnsi="Arial" w:cs="Arial" w:hint="eastAsia"/>
          <w:b/>
          <w:bCs/>
          <w:lang w:eastAsia="zh-CN"/>
        </w:rPr>
        <w:t>7bis</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R2-1912142</w:t>
      </w:r>
      <w:r w:rsidRPr="00ED1269">
        <w:rPr>
          <w:rFonts w:ascii="Arial" w:eastAsiaTheme="minorEastAsia" w:hAnsi="Arial" w:cs="Arial"/>
          <w:bCs/>
          <w:lang w:eastAsia="zh-CN"/>
        </w:rPr>
        <w:tab/>
        <w:t>Issues for Log MDT Configuration in DC Scenario</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R2-1912143</w:t>
      </w:r>
      <w:r w:rsidRPr="00ED1269">
        <w:rPr>
          <w:rFonts w:ascii="Arial" w:eastAsiaTheme="minorEastAsia" w:hAnsi="Arial" w:cs="Arial"/>
          <w:bCs/>
          <w:lang w:eastAsia="zh-CN"/>
        </w:rPr>
        <w:tab/>
        <w:t>Detection and Reporting of Out-of-coverage</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R2-1912144</w:t>
      </w:r>
      <w:r w:rsidRPr="00ED1269">
        <w:rPr>
          <w:rFonts w:ascii="Arial" w:eastAsiaTheme="minorEastAsia" w:hAnsi="Arial" w:cs="Arial"/>
          <w:bCs/>
          <w:lang w:eastAsia="zh-CN"/>
        </w:rPr>
        <w:tab/>
        <w:t>[Draft] LS on MDT Configuration of Event triggered Out-of-coverage</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R2-1912145</w:t>
      </w:r>
      <w:r w:rsidRPr="00ED1269">
        <w:rPr>
          <w:rFonts w:ascii="Arial" w:eastAsiaTheme="minorEastAsia" w:hAnsi="Arial" w:cs="Arial"/>
          <w:bCs/>
          <w:lang w:eastAsia="zh-CN"/>
        </w:rPr>
        <w:tab/>
        <w:t>Clarification of UL Delay Measurement</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R2-1912146</w:t>
      </w:r>
      <w:r w:rsidRPr="00ED1269">
        <w:rPr>
          <w:rFonts w:ascii="Arial" w:eastAsiaTheme="minorEastAsia" w:hAnsi="Arial" w:cs="Arial"/>
          <w:bCs/>
          <w:lang w:eastAsia="zh-CN"/>
        </w:rPr>
        <w:tab/>
        <w:t>Uncertainty of L2 Measurement Result Related to URLLC</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lastRenderedPageBreak/>
        <w:t>R2-1912147</w:t>
      </w:r>
      <w:r w:rsidRPr="00ED1269">
        <w:rPr>
          <w:rFonts w:ascii="Arial" w:eastAsiaTheme="minorEastAsia" w:hAnsi="Arial" w:cs="Arial"/>
          <w:bCs/>
          <w:lang w:eastAsia="zh-CN"/>
        </w:rPr>
        <w:tab/>
        <w:t>Output of Email Discussion [107#45</w:t>
      </w:r>
      <w:proofErr w:type="gramStart"/>
      <w:r w:rsidRPr="00ED1269">
        <w:rPr>
          <w:rFonts w:ascii="Arial" w:eastAsiaTheme="minorEastAsia" w:hAnsi="Arial" w:cs="Arial"/>
          <w:bCs/>
          <w:lang w:eastAsia="zh-CN"/>
        </w:rPr>
        <w:t>][</w:t>
      </w:r>
      <w:proofErr w:type="gramEnd"/>
      <w:r w:rsidRPr="00ED1269">
        <w:rPr>
          <w:rFonts w:ascii="Arial" w:eastAsiaTheme="minorEastAsia" w:hAnsi="Arial" w:cs="Arial"/>
          <w:bCs/>
          <w:lang w:eastAsia="zh-CN"/>
        </w:rPr>
        <w:t>NRSON] RACH and Mobility Robustness Optimisation Checking</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R2-1912148</w:t>
      </w:r>
      <w:r w:rsidRPr="00ED1269">
        <w:rPr>
          <w:rFonts w:ascii="Arial" w:eastAsiaTheme="minorEastAsia" w:hAnsi="Arial" w:cs="Arial"/>
          <w:bCs/>
          <w:lang w:eastAsia="zh-CN"/>
        </w:rPr>
        <w:tab/>
        <w:t>[Draft] Reply LS on RACH Optimization and Mobility Robustness Optimization</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R2-1912149</w:t>
      </w:r>
      <w:r w:rsidRPr="00ED1269">
        <w:rPr>
          <w:rFonts w:ascii="Arial" w:eastAsiaTheme="minorEastAsia" w:hAnsi="Arial" w:cs="Arial"/>
          <w:bCs/>
          <w:lang w:eastAsia="zh-CN"/>
        </w:rPr>
        <w:tab/>
        <w:t>RACH Report Optimization</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R2-1912150</w:t>
      </w:r>
      <w:r w:rsidRPr="00ED1269">
        <w:rPr>
          <w:rFonts w:ascii="Arial" w:eastAsiaTheme="minorEastAsia" w:hAnsi="Arial" w:cs="Arial"/>
          <w:bCs/>
          <w:lang w:eastAsia="zh-CN"/>
        </w:rPr>
        <w:tab/>
        <w:t>Recording and Reporting of RACH Failure</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R2-1912151</w:t>
      </w:r>
      <w:r w:rsidRPr="00ED1269">
        <w:rPr>
          <w:rFonts w:ascii="Arial" w:eastAsiaTheme="minorEastAsia" w:hAnsi="Arial" w:cs="Arial"/>
          <w:bCs/>
          <w:lang w:eastAsia="zh-CN"/>
        </w:rPr>
        <w:tab/>
        <w:t>Consideration on Successful HO Report</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R2-1912152</w:t>
      </w:r>
      <w:r w:rsidRPr="00ED1269">
        <w:rPr>
          <w:rFonts w:ascii="Arial" w:eastAsiaTheme="minorEastAsia" w:hAnsi="Arial" w:cs="Arial"/>
          <w:bCs/>
          <w:lang w:eastAsia="zh-CN"/>
        </w:rPr>
        <w:tab/>
        <w:t>Mobility History and State in NR</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R2-1912245</w:t>
      </w:r>
      <w:r w:rsidRPr="00ED1269">
        <w:rPr>
          <w:rFonts w:ascii="Arial" w:eastAsiaTheme="minorEastAsia" w:hAnsi="Arial" w:cs="Arial"/>
          <w:bCs/>
          <w:lang w:eastAsia="zh-CN"/>
        </w:rPr>
        <w:tab/>
        <w:t>Consideration on Logged MDT Report in MR-DC</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Spreadtrum</w:t>
      </w:r>
      <w:proofErr w:type="spellEnd"/>
      <w:r w:rsidRPr="00ED1269">
        <w:rPr>
          <w:rFonts w:ascii="Arial" w:eastAsiaTheme="minorEastAsia" w:hAnsi="Arial" w:cs="Arial"/>
          <w:bCs/>
          <w:lang w:eastAsia="zh-CN"/>
        </w:rPr>
        <w:t xml:space="preserve"> Communications</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R2-1912278</w:t>
      </w:r>
      <w:r w:rsidRPr="00ED1269">
        <w:rPr>
          <w:rFonts w:ascii="Arial" w:eastAsiaTheme="minorEastAsia" w:hAnsi="Arial" w:cs="Arial"/>
          <w:bCs/>
          <w:lang w:eastAsia="zh-CN"/>
        </w:rPr>
        <w:tab/>
        <w:t>UE capability parameters for SON_MDT</w:t>
      </w:r>
      <w:r w:rsidRPr="00ED1269">
        <w:rPr>
          <w:rFonts w:ascii="Arial" w:eastAsiaTheme="minorEastAsia" w:hAnsi="Arial" w:cs="Arial"/>
          <w:bCs/>
          <w:lang w:eastAsia="zh-CN"/>
        </w:rPr>
        <w:tab/>
        <w:t>vivo</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R2-1912279</w:t>
      </w:r>
      <w:r w:rsidRPr="00ED1269">
        <w:rPr>
          <w:rFonts w:ascii="Arial" w:eastAsiaTheme="minorEastAsia" w:hAnsi="Arial" w:cs="Arial"/>
          <w:bCs/>
          <w:lang w:eastAsia="zh-CN"/>
        </w:rPr>
        <w:tab/>
        <w:t>Running CR to 38.306 for NR_SON_MDT</w:t>
      </w:r>
      <w:r w:rsidRPr="00ED1269">
        <w:rPr>
          <w:rFonts w:ascii="Arial" w:eastAsiaTheme="minorEastAsia" w:hAnsi="Arial" w:cs="Arial"/>
          <w:bCs/>
          <w:lang w:eastAsia="zh-CN"/>
        </w:rPr>
        <w:tab/>
        <w:t>vivo</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R2-1912395</w:t>
      </w:r>
      <w:r w:rsidRPr="00ED1269">
        <w:rPr>
          <w:rFonts w:ascii="Arial" w:eastAsiaTheme="minorEastAsia" w:hAnsi="Arial" w:cs="Arial"/>
          <w:bCs/>
          <w:lang w:eastAsia="zh-CN"/>
        </w:rPr>
        <w:tab/>
        <w:t xml:space="preserve">Indication of </w:t>
      </w:r>
      <w:proofErr w:type="spellStart"/>
      <w:r w:rsidRPr="00ED1269">
        <w:rPr>
          <w:rFonts w:ascii="Arial" w:eastAsiaTheme="minorEastAsia" w:hAnsi="Arial" w:cs="Arial"/>
          <w:bCs/>
          <w:lang w:eastAsia="zh-CN"/>
        </w:rPr>
        <w:t>contentionDetected</w:t>
      </w:r>
      <w:proofErr w:type="spellEnd"/>
      <w:r w:rsidRPr="00ED1269">
        <w:rPr>
          <w:rFonts w:ascii="Arial" w:eastAsiaTheme="minorEastAsia" w:hAnsi="Arial" w:cs="Arial"/>
          <w:bCs/>
          <w:lang w:eastAsia="zh-CN"/>
        </w:rPr>
        <w:t xml:space="preserve"> per SSB</w:t>
      </w:r>
      <w:r w:rsidRPr="00ED1269">
        <w:rPr>
          <w:rFonts w:ascii="Arial" w:eastAsiaTheme="minorEastAsia" w:hAnsi="Arial" w:cs="Arial"/>
          <w:bCs/>
          <w:lang w:eastAsia="zh-CN"/>
        </w:rPr>
        <w:tab/>
        <w:t xml:space="preserve">Beijing </w:t>
      </w:r>
      <w:proofErr w:type="spellStart"/>
      <w:r w:rsidRPr="00ED1269">
        <w:rPr>
          <w:rFonts w:ascii="Arial" w:eastAsiaTheme="minorEastAsia" w:hAnsi="Arial" w:cs="Arial"/>
          <w:bCs/>
          <w:lang w:eastAsia="zh-CN"/>
        </w:rPr>
        <w:t>Xiaomi</w:t>
      </w:r>
      <w:proofErr w:type="spellEnd"/>
      <w:r w:rsidRPr="00ED1269">
        <w:rPr>
          <w:rFonts w:ascii="Arial" w:eastAsiaTheme="minorEastAsia" w:hAnsi="Arial" w:cs="Arial"/>
          <w:bCs/>
          <w:lang w:eastAsia="zh-CN"/>
        </w:rPr>
        <w:t xml:space="preserve"> Mobile Software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R2-1912397</w:t>
      </w:r>
      <w:r w:rsidRPr="00ED1269">
        <w:rPr>
          <w:rFonts w:ascii="Arial" w:eastAsiaTheme="minorEastAsia" w:hAnsi="Arial" w:cs="Arial"/>
          <w:bCs/>
          <w:lang w:eastAsia="zh-CN"/>
        </w:rPr>
        <w:tab/>
        <w:t>Consideration on MDT in NR</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Xiaomi</w:t>
      </w:r>
      <w:proofErr w:type="spellEnd"/>
      <w:r w:rsidRPr="00ED1269">
        <w:rPr>
          <w:rFonts w:ascii="Arial" w:eastAsiaTheme="minorEastAsia" w:hAnsi="Arial" w:cs="Arial"/>
          <w:bCs/>
          <w:lang w:eastAsia="zh-CN"/>
        </w:rPr>
        <w:t xml:space="preserve"> Communications</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R2-1912438</w:t>
      </w:r>
      <w:r w:rsidRPr="00ED1269">
        <w:rPr>
          <w:rFonts w:ascii="Arial" w:eastAsiaTheme="minorEastAsia" w:hAnsi="Arial" w:cs="Arial"/>
          <w:bCs/>
          <w:lang w:eastAsia="zh-CN"/>
        </w:rPr>
        <w:tab/>
        <w:t>UE reporting for mobility optimization</w:t>
      </w:r>
      <w:r w:rsidRPr="00ED1269">
        <w:rPr>
          <w:rFonts w:ascii="Arial" w:eastAsiaTheme="minorEastAsia" w:hAnsi="Arial" w:cs="Arial"/>
          <w:bCs/>
          <w:lang w:eastAsia="zh-CN"/>
        </w:rPr>
        <w:tab/>
        <w:t>vivo</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R2-1912482</w:t>
      </w:r>
      <w:r w:rsidRPr="00ED1269">
        <w:rPr>
          <w:rFonts w:ascii="Arial" w:eastAsiaTheme="minorEastAsia" w:hAnsi="Arial" w:cs="Arial"/>
          <w:bCs/>
          <w:lang w:eastAsia="zh-CN"/>
        </w:rPr>
        <w:tab/>
        <w:t>Accessibility Measurements for NR MDT</w:t>
      </w:r>
      <w:r w:rsidRPr="00ED1269">
        <w:rPr>
          <w:rFonts w:ascii="Arial" w:eastAsiaTheme="minorEastAsia" w:hAnsi="Arial" w:cs="Arial"/>
          <w:bCs/>
          <w:lang w:eastAsia="zh-CN"/>
        </w:rPr>
        <w:tab/>
        <w:t>Samsung</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R2-1912483</w:t>
      </w:r>
      <w:r w:rsidRPr="00ED1269">
        <w:rPr>
          <w:rFonts w:ascii="Arial" w:eastAsiaTheme="minorEastAsia" w:hAnsi="Arial" w:cs="Arial"/>
          <w:bCs/>
          <w:lang w:eastAsia="zh-CN"/>
        </w:rPr>
        <w:tab/>
        <w:t>Details on Event-triggered Logged MDT</w:t>
      </w:r>
      <w:r w:rsidRPr="00ED1269">
        <w:rPr>
          <w:rFonts w:ascii="Arial" w:eastAsiaTheme="minorEastAsia" w:hAnsi="Arial" w:cs="Arial"/>
          <w:bCs/>
          <w:lang w:eastAsia="zh-CN"/>
        </w:rPr>
        <w:tab/>
        <w:t>Samsung</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R2-1912485</w:t>
      </w:r>
      <w:r w:rsidRPr="00ED1269">
        <w:rPr>
          <w:rFonts w:ascii="Arial" w:eastAsiaTheme="minorEastAsia" w:hAnsi="Arial" w:cs="Arial"/>
          <w:bCs/>
          <w:lang w:eastAsia="zh-CN"/>
        </w:rPr>
        <w:tab/>
        <w:t>Further Logged Information in NR MDT</w:t>
      </w:r>
      <w:r w:rsidRPr="00ED1269">
        <w:rPr>
          <w:rFonts w:ascii="Arial" w:eastAsiaTheme="minorEastAsia" w:hAnsi="Arial" w:cs="Arial"/>
          <w:bCs/>
          <w:lang w:eastAsia="zh-CN"/>
        </w:rPr>
        <w:tab/>
        <w:t>Samsung</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R2-1912486</w:t>
      </w:r>
      <w:r w:rsidRPr="00ED1269">
        <w:rPr>
          <w:rFonts w:ascii="Arial" w:eastAsiaTheme="minorEastAsia" w:hAnsi="Arial" w:cs="Arial"/>
          <w:bCs/>
          <w:lang w:eastAsia="zh-CN"/>
        </w:rPr>
        <w:tab/>
        <w:t>NR RLF Report</w:t>
      </w:r>
      <w:r w:rsidRPr="00ED1269">
        <w:rPr>
          <w:rFonts w:ascii="Arial" w:eastAsiaTheme="minorEastAsia" w:hAnsi="Arial" w:cs="Arial"/>
          <w:bCs/>
          <w:lang w:eastAsia="zh-CN"/>
        </w:rPr>
        <w:tab/>
        <w:t>Samsung</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R2-1912487</w:t>
      </w:r>
      <w:r w:rsidRPr="00ED1269">
        <w:rPr>
          <w:rFonts w:ascii="Arial" w:eastAsiaTheme="minorEastAsia" w:hAnsi="Arial" w:cs="Arial"/>
          <w:bCs/>
          <w:lang w:eastAsia="zh-CN"/>
        </w:rPr>
        <w:tab/>
        <w:t>On Providing Mobility State and Mobility History Information in NR</w:t>
      </w:r>
      <w:r w:rsidRPr="00ED1269">
        <w:rPr>
          <w:rFonts w:ascii="Arial" w:eastAsiaTheme="minorEastAsia" w:hAnsi="Arial" w:cs="Arial"/>
          <w:bCs/>
          <w:lang w:eastAsia="zh-CN"/>
        </w:rPr>
        <w:tab/>
        <w:t>Samsung</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R2-1912488</w:t>
      </w:r>
      <w:r w:rsidRPr="00ED1269">
        <w:rPr>
          <w:rFonts w:ascii="Arial" w:eastAsiaTheme="minorEastAsia" w:hAnsi="Arial" w:cs="Arial"/>
          <w:bCs/>
          <w:lang w:eastAsia="zh-CN"/>
        </w:rPr>
        <w:tab/>
        <w:t>On Providing Mobility State and Mobility History Information in NR</w:t>
      </w:r>
      <w:r w:rsidRPr="00ED1269">
        <w:rPr>
          <w:rFonts w:ascii="Arial" w:eastAsiaTheme="minorEastAsia" w:hAnsi="Arial" w:cs="Arial"/>
          <w:bCs/>
          <w:lang w:eastAsia="zh-CN"/>
        </w:rPr>
        <w:tab/>
        <w:t>Samsung</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R2-1912571</w:t>
      </w:r>
      <w:r w:rsidRPr="00ED1269">
        <w:rPr>
          <w:rFonts w:ascii="Arial" w:eastAsiaTheme="minorEastAsia" w:hAnsi="Arial" w:cs="Arial"/>
          <w:bCs/>
          <w:lang w:eastAsia="zh-CN"/>
        </w:rPr>
        <w:tab/>
        <w:t>Management based MDT configuration Handling for RRC Inactive state</w:t>
      </w:r>
      <w:r w:rsidRPr="00ED1269">
        <w:rPr>
          <w:rFonts w:ascii="Arial" w:eastAsiaTheme="minorEastAsia" w:hAnsi="Arial" w:cs="Arial"/>
          <w:bCs/>
          <w:lang w:eastAsia="zh-CN"/>
        </w:rPr>
        <w:tab/>
        <w:t>Qualcomm Incorporated</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R2-1912574</w:t>
      </w:r>
      <w:r w:rsidRPr="00ED1269">
        <w:rPr>
          <w:rFonts w:ascii="Arial" w:eastAsiaTheme="minorEastAsia" w:hAnsi="Arial" w:cs="Arial"/>
          <w:bCs/>
          <w:lang w:eastAsia="zh-CN"/>
        </w:rPr>
        <w:tab/>
        <w:t>Signalling Based MDT Configuration Handling for RRC_INACTIVE</w:t>
      </w:r>
      <w:r w:rsidRPr="00ED1269">
        <w:rPr>
          <w:rFonts w:ascii="Arial" w:eastAsiaTheme="minorEastAsia" w:hAnsi="Arial" w:cs="Arial"/>
          <w:bCs/>
          <w:lang w:eastAsia="zh-CN"/>
        </w:rPr>
        <w:tab/>
        <w:t>Qualcomm Incorporated</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R2-1912578</w:t>
      </w:r>
      <w:r w:rsidRPr="00ED1269">
        <w:rPr>
          <w:rFonts w:ascii="Arial" w:eastAsiaTheme="minorEastAsia" w:hAnsi="Arial" w:cs="Arial"/>
          <w:bCs/>
          <w:lang w:eastAsia="zh-CN"/>
        </w:rPr>
        <w:tab/>
        <w:t>Logged MDT Configuration and Reporting for MR-DC</w:t>
      </w:r>
      <w:r w:rsidRPr="00ED1269">
        <w:rPr>
          <w:rFonts w:ascii="Arial" w:eastAsiaTheme="minorEastAsia" w:hAnsi="Arial" w:cs="Arial"/>
          <w:bCs/>
          <w:lang w:eastAsia="zh-CN"/>
        </w:rPr>
        <w:tab/>
        <w:t>Qualcomm Incorporated</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R2-1912579</w:t>
      </w:r>
      <w:r w:rsidRPr="00ED1269">
        <w:rPr>
          <w:rFonts w:ascii="Arial" w:eastAsiaTheme="minorEastAsia" w:hAnsi="Arial" w:cs="Arial"/>
          <w:bCs/>
          <w:lang w:eastAsia="zh-CN"/>
        </w:rPr>
        <w:tab/>
        <w:t>Cross-RAT RLF Report</w:t>
      </w:r>
      <w:r w:rsidRPr="00ED1269">
        <w:rPr>
          <w:rFonts w:ascii="Arial" w:eastAsiaTheme="minorEastAsia" w:hAnsi="Arial" w:cs="Arial"/>
          <w:bCs/>
          <w:lang w:eastAsia="zh-CN"/>
        </w:rPr>
        <w:tab/>
        <w:t>Qualcomm Incorporated</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R2-1912592</w:t>
      </w:r>
      <w:r w:rsidRPr="00ED1269">
        <w:rPr>
          <w:rFonts w:ascii="Arial" w:eastAsiaTheme="minorEastAsia" w:hAnsi="Arial" w:cs="Arial"/>
          <w:bCs/>
          <w:lang w:eastAsia="zh-CN"/>
        </w:rPr>
        <w:tab/>
        <w:t>UE History Information</w:t>
      </w:r>
      <w:r w:rsidRPr="00ED1269">
        <w:rPr>
          <w:rFonts w:ascii="Arial" w:eastAsiaTheme="minorEastAsia" w:hAnsi="Arial" w:cs="Arial"/>
          <w:bCs/>
          <w:lang w:eastAsia="zh-CN"/>
        </w:rPr>
        <w:tab/>
        <w:t>Qualcomm Incorporated</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R2-1912593</w:t>
      </w:r>
      <w:r w:rsidRPr="00ED1269">
        <w:rPr>
          <w:rFonts w:ascii="Arial" w:eastAsiaTheme="minorEastAsia" w:hAnsi="Arial" w:cs="Arial"/>
          <w:bCs/>
          <w:lang w:eastAsia="zh-CN"/>
        </w:rPr>
        <w:tab/>
        <w:t>Discussion about Successful HO in MRO</w:t>
      </w:r>
      <w:r w:rsidRPr="00ED1269">
        <w:rPr>
          <w:rFonts w:ascii="Arial" w:eastAsiaTheme="minorEastAsia" w:hAnsi="Arial" w:cs="Arial"/>
          <w:bCs/>
          <w:lang w:eastAsia="zh-CN"/>
        </w:rPr>
        <w:tab/>
        <w:t>Qualcomm Incorporated</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R2-1912594</w:t>
      </w:r>
      <w:r w:rsidRPr="00ED1269">
        <w:rPr>
          <w:rFonts w:ascii="Arial" w:eastAsiaTheme="minorEastAsia" w:hAnsi="Arial" w:cs="Arial"/>
          <w:bCs/>
          <w:lang w:eastAsia="zh-CN"/>
        </w:rPr>
        <w:tab/>
        <w:t>Periodical logged measurements and event-triggered logged measurements configuration</w:t>
      </w:r>
      <w:r w:rsidRPr="00ED1269">
        <w:rPr>
          <w:rFonts w:ascii="Arial" w:eastAsiaTheme="minorEastAsia" w:hAnsi="Arial" w:cs="Arial"/>
          <w:bCs/>
          <w:lang w:eastAsia="zh-CN"/>
        </w:rPr>
        <w:tab/>
        <w:t>Qualcomm Incorporated</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R2-1912746</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Reprot</w:t>
      </w:r>
      <w:proofErr w:type="spellEnd"/>
      <w:r w:rsidRPr="00ED1269">
        <w:rPr>
          <w:rFonts w:ascii="Arial" w:eastAsiaTheme="minorEastAsia" w:hAnsi="Arial" w:cs="Arial"/>
          <w:bCs/>
          <w:lang w:eastAsia="zh-CN"/>
        </w:rPr>
        <w:t xml:space="preserve"> of email discussion 107-47</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R2-1912747</w:t>
      </w:r>
      <w:r w:rsidRPr="00ED1269">
        <w:rPr>
          <w:rFonts w:ascii="Arial" w:eastAsiaTheme="minorEastAsia" w:hAnsi="Arial" w:cs="Arial"/>
          <w:bCs/>
          <w:lang w:eastAsia="zh-CN"/>
        </w:rPr>
        <w:tab/>
        <w:t>Running 38.331 CR for introducing logged MDT</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R2-1912748</w:t>
      </w:r>
      <w:r w:rsidRPr="00ED1269">
        <w:rPr>
          <w:rFonts w:ascii="Arial" w:eastAsiaTheme="minorEastAsia" w:hAnsi="Arial" w:cs="Arial"/>
          <w:bCs/>
          <w:lang w:eastAsia="zh-CN"/>
        </w:rPr>
        <w:tab/>
        <w:t>Discussion on user consent for MDT</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r w:rsidRPr="00ED1269">
        <w:rPr>
          <w:rFonts w:ascii="Arial" w:eastAsiaTheme="minorEastAsia" w:hAnsi="Arial" w:cs="Arial"/>
          <w:bCs/>
          <w:lang w:eastAsia="zh-CN"/>
        </w:rPr>
        <w:t xml:space="preserve">, </w:t>
      </w:r>
      <w:proofErr w:type="spellStart"/>
      <w:r w:rsidRPr="00ED1269">
        <w:rPr>
          <w:rFonts w:ascii="Arial" w:eastAsiaTheme="minorEastAsia" w:hAnsi="Arial" w:cs="Arial"/>
          <w:bCs/>
          <w:lang w:eastAsia="zh-CN"/>
        </w:rPr>
        <w:t>HiSilicon</w:t>
      </w:r>
      <w:proofErr w:type="spellEnd"/>
      <w:r w:rsidRPr="00ED1269">
        <w:rPr>
          <w:rFonts w:ascii="Arial" w:eastAsiaTheme="minorEastAsia" w:hAnsi="Arial" w:cs="Arial"/>
          <w:bCs/>
          <w:lang w:eastAsia="zh-CN"/>
        </w:rPr>
        <w:t xml:space="preserve">, LG </w:t>
      </w:r>
      <w:proofErr w:type="spellStart"/>
      <w:r w:rsidRPr="00ED1269">
        <w:rPr>
          <w:rFonts w:ascii="Arial" w:eastAsiaTheme="minorEastAsia" w:hAnsi="Arial" w:cs="Arial"/>
          <w:bCs/>
          <w:lang w:eastAsia="zh-CN"/>
        </w:rPr>
        <w:t>Uplus</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R2-1912749</w:t>
      </w:r>
      <w:r w:rsidRPr="00ED1269">
        <w:rPr>
          <w:rFonts w:ascii="Arial" w:eastAsiaTheme="minorEastAsia" w:hAnsi="Arial" w:cs="Arial"/>
          <w:bCs/>
          <w:lang w:eastAsia="zh-CN"/>
        </w:rPr>
        <w:tab/>
        <w:t>Discussion on remaining aspects on logged MDT and Accessibility measurements</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r w:rsidRPr="00ED1269">
        <w:rPr>
          <w:rFonts w:ascii="Arial" w:eastAsiaTheme="minorEastAsia" w:hAnsi="Arial" w:cs="Arial"/>
          <w:bCs/>
          <w:lang w:eastAsia="zh-CN"/>
        </w:rPr>
        <w:t xml:space="preserve">, </w:t>
      </w:r>
      <w:proofErr w:type="spellStart"/>
      <w:r w:rsidRPr="00ED1269">
        <w:rPr>
          <w:rFonts w:ascii="Arial" w:eastAsiaTheme="minorEastAsia" w:hAnsi="Arial" w:cs="Arial"/>
          <w:bCs/>
          <w:lang w:eastAsia="zh-CN"/>
        </w:rPr>
        <w:t>HiSilicon</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R2-1912750</w:t>
      </w:r>
      <w:r w:rsidRPr="00ED1269">
        <w:rPr>
          <w:rFonts w:ascii="Arial" w:eastAsiaTheme="minorEastAsia" w:hAnsi="Arial" w:cs="Arial"/>
          <w:bCs/>
          <w:lang w:eastAsia="zh-CN"/>
        </w:rPr>
        <w:tab/>
        <w:t>Discussion on remaining aspects on immediate MDT</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r w:rsidRPr="00ED1269">
        <w:rPr>
          <w:rFonts w:ascii="Arial" w:eastAsiaTheme="minorEastAsia" w:hAnsi="Arial" w:cs="Arial"/>
          <w:bCs/>
          <w:lang w:eastAsia="zh-CN"/>
        </w:rPr>
        <w:t xml:space="preserve">, </w:t>
      </w:r>
      <w:proofErr w:type="spellStart"/>
      <w:r w:rsidRPr="00ED1269">
        <w:rPr>
          <w:rFonts w:ascii="Arial" w:eastAsiaTheme="minorEastAsia" w:hAnsi="Arial" w:cs="Arial"/>
          <w:bCs/>
          <w:lang w:eastAsia="zh-CN"/>
        </w:rPr>
        <w:t>HiSilicon</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R2-1912751</w:t>
      </w:r>
      <w:r w:rsidRPr="00ED1269">
        <w:rPr>
          <w:rFonts w:ascii="Arial" w:eastAsiaTheme="minorEastAsia" w:hAnsi="Arial" w:cs="Arial"/>
          <w:bCs/>
          <w:lang w:eastAsia="zh-CN"/>
        </w:rPr>
        <w:tab/>
        <w:t>Discussion on UE impacts and UE capabilities due to MDT</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r w:rsidRPr="00ED1269">
        <w:rPr>
          <w:rFonts w:ascii="Arial" w:eastAsiaTheme="minorEastAsia" w:hAnsi="Arial" w:cs="Arial"/>
          <w:bCs/>
          <w:lang w:eastAsia="zh-CN"/>
        </w:rPr>
        <w:t xml:space="preserve">, </w:t>
      </w:r>
      <w:proofErr w:type="spellStart"/>
      <w:r w:rsidRPr="00ED1269">
        <w:rPr>
          <w:rFonts w:ascii="Arial" w:eastAsiaTheme="minorEastAsia" w:hAnsi="Arial" w:cs="Arial"/>
          <w:bCs/>
          <w:lang w:eastAsia="zh-CN"/>
        </w:rPr>
        <w:t>HiSilicon</w:t>
      </w:r>
      <w:proofErr w:type="spellEnd"/>
      <w:r w:rsidRPr="00ED1269">
        <w:rPr>
          <w:rFonts w:ascii="Arial" w:eastAsiaTheme="minorEastAsia" w:hAnsi="Arial" w:cs="Arial"/>
          <w:bCs/>
          <w:lang w:eastAsia="zh-CN"/>
        </w:rPr>
        <w:t xml:space="preserve">, LG </w:t>
      </w:r>
      <w:proofErr w:type="spellStart"/>
      <w:r w:rsidRPr="00ED1269">
        <w:rPr>
          <w:rFonts w:ascii="Arial" w:eastAsiaTheme="minorEastAsia" w:hAnsi="Arial" w:cs="Arial"/>
          <w:bCs/>
          <w:lang w:eastAsia="zh-CN"/>
        </w:rPr>
        <w:t>Uplus</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R2-1912752</w:t>
      </w:r>
      <w:r w:rsidRPr="00ED1269">
        <w:rPr>
          <w:rFonts w:ascii="Arial" w:eastAsiaTheme="minorEastAsia" w:hAnsi="Arial" w:cs="Arial"/>
          <w:bCs/>
          <w:lang w:eastAsia="zh-CN"/>
        </w:rPr>
        <w:tab/>
        <w:t>Discussion on L2 measurements based on SA5 TS 28.552</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r w:rsidRPr="00ED1269">
        <w:rPr>
          <w:rFonts w:ascii="Arial" w:eastAsiaTheme="minorEastAsia" w:hAnsi="Arial" w:cs="Arial"/>
          <w:bCs/>
          <w:lang w:eastAsia="zh-CN"/>
        </w:rPr>
        <w:t xml:space="preserve">, </w:t>
      </w:r>
      <w:proofErr w:type="spellStart"/>
      <w:r w:rsidRPr="00ED1269">
        <w:rPr>
          <w:rFonts w:ascii="Arial" w:eastAsiaTheme="minorEastAsia" w:hAnsi="Arial" w:cs="Arial"/>
          <w:bCs/>
          <w:lang w:eastAsia="zh-CN"/>
        </w:rPr>
        <w:t>HiSilicon</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R2-1912753</w:t>
      </w:r>
      <w:r w:rsidRPr="00ED1269">
        <w:rPr>
          <w:rFonts w:ascii="Arial" w:eastAsiaTheme="minorEastAsia" w:hAnsi="Arial" w:cs="Arial"/>
          <w:bCs/>
          <w:lang w:eastAsia="zh-CN"/>
        </w:rPr>
        <w:tab/>
        <w:t>Draft LS on L2 measurements in TS 28.552</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R2-1912754</w:t>
      </w:r>
      <w:r w:rsidRPr="00ED1269">
        <w:rPr>
          <w:rFonts w:ascii="Arial" w:eastAsiaTheme="minorEastAsia" w:hAnsi="Arial" w:cs="Arial"/>
          <w:bCs/>
          <w:lang w:eastAsia="zh-CN"/>
        </w:rPr>
        <w:tab/>
        <w:t>Discussion on new L2 measurements</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r w:rsidRPr="00ED1269">
        <w:rPr>
          <w:rFonts w:ascii="Arial" w:eastAsiaTheme="minorEastAsia" w:hAnsi="Arial" w:cs="Arial"/>
          <w:bCs/>
          <w:lang w:eastAsia="zh-CN"/>
        </w:rPr>
        <w:t xml:space="preserve">, </w:t>
      </w:r>
      <w:proofErr w:type="spellStart"/>
      <w:r w:rsidRPr="00ED1269">
        <w:rPr>
          <w:rFonts w:ascii="Arial" w:eastAsiaTheme="minorEastAsia" w:hAnsi="Arial" w:cs="Arial"/>
          <w:bCs/>
          <w:lang w:eastAsia="zh-CN"/>
        </w:rPr>
        <w:t>HiSilicon</w:t>
      </w:r>
      <w:proofErr w:type="spellEnd"/>
      <w:r w:rsidRPr="00ED1269">
        <w:rPr>
          <w:rFonts w:ascii="Arial" w:eastAsiaTheme="minorEastAsia" w:hAnsi="Arial" w:cs="Arial"/>
          <w:bCs/>
          <w:lang w:eastAsia="zh-CN"/>
        </w:rPr>
        <w:t xml:space="preserve">, LG </w:t>
      </w:r>
      <w:proofErr w:type="spellStart"/>
      <w:r w:rsidRPr="00ED1269">
        <w:rPr>
          <w:rFonts w:ascii="Arial" w:eastAsiaTheme="minorEastAsia" w:hAnsi="Arial" w:cs="Arial"/>
          <w:bCs/>
          <w:lang w:eastAsia="zh-CN"/>
        </w:rPr>
        <w:t>Uplus</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R2-1912755</w:t>
      </w:r>
      <w:r w:rsidRPr="00ED1269">
        <w:rPr>
          <w:rFonts w:ascii="Arial" w:eastAsiaTheme="minorEastAsia" w:hAnsi="Arial" w:cs="Arial"/>
          <w:bCs/>
          <w:lang w:eastAsia="zh-CN"/>
        </w:rPr>
        <w:tab/>
        <w:t>Discussion on delay measurement and collection</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r w:rsidRPr="00ED1269">
        <w:rPr>
          <w:rFonts w:ascii="Arial" w:eastAsiaTheme="minorEastAsia" w:hAnsi="Arial" w:cs="Arial"/>
          <w:bCs/>
          <w:lang w:eastAsia="zh-CN"/>
        </w:rPr>
        <w:t xml:space="preserve">, </w:t>
      </w:r>
      <w:proofErr w:type="spellStart"/>
      <w:r w:rsidRPr="00ED1269">
        <w:rPr>
          <w:rFonts w:ascii="Arial" w:eastAsiaTheme="minorEastAsia" w:hAnsi="Arial" w:cs="Arial"/>
          <w:bCs/>
          <w:lang w:eastAsia="zh-CN"/>
        </w:rPr>
        <w:t>HiSilicon</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R2-1912756</w:t>
      </w:r>
      <w:r w:rsidRPr="00ED1269">
        <w:rPr>
          <w:rFonts w:ascii="Arial" w:eastAsiaTheme="minorEastAsia" w:hAnsi="Arial" w:cs="Arial"/>
          <w:bCs/>
          <w:lang w:eastAsia="zh-CN"/>
        </w:rPr>
        <w:tab/>
        <w:t>Discussion on RLF report and RACH report for SON</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r w:rsidRPr="00ED1269">
        <w:rPr>
          <w:rFonts w:ascii="Arial" w:eastAsiaTheme="minorEastAsia" w:hAnsi="Arial" w:cs="Arial"/>
          <w:bCs/>
          <w:lang w:eastAsia="zh-CN"/>
        </w:rPr>
        <w:t xml:space="preserve">, </w:t>
      </w:r>
      <w:proofErr w:type="spellStart"/>
      <w:r w:rsidRPr="00ED1269">
        <w:rPr>
          <w:rFonts w:ascii="Arial" w:eastAsiaTheme="minorEastAsia" w:hAnsi="Arial" w:cs="Arial"/>
          <w:bCs/>
          <w:lang w:eastAsia="zh-CN"/>
        </w:rPr>
        <w:t>HiSilicon</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R2-1912757</w:t>
      </w:r>
      <w:r w:rsidRPr="00ED1269">
        <w:rPr>
          <w:rFonts w:ascii="Arial" w:eastAsiaTheme="minorEastAsia" w:hAnsi="Arial" w:cs="Arial"/>
          <w:bCs/>
          <w:lang w:eastAsia="zh-CN"/>
        </w:rPr>
        <w:tab/>
        <w:t>Discussion on mobility history information</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r w:rsidRPr="00ED1269">
        <w:rPr>
          <w:rFonts w:ascii="Arial" w:eastAsiaTheme="minorEastAsia" w:hAnsi="Arial" w:cs="Arial"/>
          <w:bCs/>
          <w:lang w:eastAsia="zh-CN"/>
        </w:rPr>
        <w:t xml:space="preserve">, </w:t>
      </w:r>
      <w:proofErr w:type="spellStart"/>
      <w:r w:rsidRPr="00ED1269">
        <w:rPr>
          <w:rFonts w:ascii="Arial" w:eastAsiaTheme="minorEastAsia" w:hAnsi="Arial" w:cs="Arial"/>
          <w:bCs/>
          <w:lang w:eastAsia="zh-CN"/>
        </w:rPr>
        <w:t>HiSilicon</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R2-1912823</w:t>
      </w:r>
      <w:r w:rsidRPr="00ED1269">
        <w:rPr>
          <w:rFonts w:ascii="Arial" w:eastAsiaTheme="minorEastAsia" w:hAnsi="Arial" w:cs="Arial"/>
          <w:bCs/>
          <w:lang w:eastAsia="zh-CN"/>
        </w:rPr>
        <w:tab/>
        <w:t>Report on [107#48</w:t>
      </w:r>
      <w:proofErr w:type="gramStart"/>
      <w:r w:rsidRPr="00ED1269">
        <w:rPr>
          <w:rFonts w:ascii="Arial" w:eastAsiaTheme="minorEastAsia" w:hAnsi="Arial" w:cs="Arial"/>
          <w:bCs/>
          <w:lang w:eastAsia="zh-CN"/>
        </w:rPr>
        <w:t>][</w:t>
      </w:r>
      <w:proofErr w:type="gramEnd"/>
      <w:r w:rsidRPr="00ED1269">
        <w:rPr>
          <w:rFonts w:ascii="Arial" w:eastAsiaTheme="minorEastAsia" w:hAnsi="Arial" w:cs="Arial"/>
          <w:bCs/>
          <w:lang w:eastAsia="zh-CN"/>
        </w:rPr>
        <w:t>NR/MDT] Running 38.331 CR for introducing Immediate MDT and other MDT functions</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R2-1912824</w:t>
      </w:r>
      <w:r w:rsidRPr="00ED1269">
        <w:rPr>
          <w:rFonts w:ascii="Arial" w:eastAsiaTheme="minorEastAsia" w:hAnsi="Arial" w:cs="Arial"/>
          <w:bCs/>
          <w:lang w:eastAsia="zh-CN"/>
        </w:rPr>
        <w:tab/>
        <w:t>Running 38.331 CR for introducing Immediate MDT and other MDT functions</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R2-1912825</w:t>
      </w:r>
      <w:r w:rsidRPr="00ED1269">
        <w:rPr>
          <w:rFonts w:ascii="Arial" w:eastAsiaTheme="minorEastAsia" w:hAnsi="Arial" w:cs="Arial"/>
          <w:bCs/>
          <w:lang w:eastAsia="zh-CN"/>
        </w:rPr>
        <w:tab/>
        <w:t>Mobility history information reporting from the UE</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R2-1912826</w:t>
      </w:r>
      <w:r w:rsidRPr="00ED1269">
        <w:rPr>
          <w:rFonts w:ascii="Arial" w:eastAsiaTheme="minorEastAsia" w:hAnsi="Arial" w:cs="Arial"/>
          <w:bCs/>
          <w:lang w:eastAsia="zh-CN"/>
        </w:rPr>
        <w:tab/>
        <w:t>Logged MDT Configuration &amp; Reporting handling in DC scenarios</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R2-1912827</w:t>
      </w:r>
      <w:r w:rsidRPr="00ED1269">
        <w:rPr>
          <w:rFonts w:ascii="Arial" w:eastAsiaTheme="minorEastAsia" w:hAnsi="Arial" w:cs="Arial"/>
          <w:bCs/>
          <w:lang w:eastAsia="zh-CN"/>
        </w:rPr>
        <w:tab/>
        <w:t>Leftover issues for Logged MDT</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R2-1912828</w:t>
      </w:r>
      <w:r w:rsidRPr="00ED1269">
        <w:rPr>
          <w:rFonts w:ascii="Arial" w:eastAsiaTheme="minorEastAsia" w:hAnsi="Arial" w:cs="Arial"/>
          <w:bCs/>
          <w:lang w:eastAsia="zh-CN"/>
        </w:rPr>
        <w:tab/>
        <w:t>CR on introducing UE capability for MDT in NR</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R2-1912829</w:t>
      </w:r>
      <w:r w:rsidRPr="00ED1269">
        <w:rPr>
          <w:rFonts w:ascii="Arial" w:eastAsiaTheme="minorEastAsia" w:hAnsi="Arial" w:cs="Arial"/>
          <w:bCs/>
          <w:lang w:eastAsia="zh-CN"/>
        </w:rPr>
        <w:tab/>
        <w:t>UE Location Report capability indication for MDT</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R2-1912830</w:t>
      </w:r>
      <w:r w:rsidRPr="00ED1269">
        <w:rPr>
          <w:rFonts w:ascii="Arial" w:eastAsiaTheme="minorEastAsia" w:hAnsi="Arial" w:cs="Arial"/>
          <w:bCs/>
          <w:lang w:eastAsia="zh-CN"/>
        </w:rPr>
        <w:tab/>
        <w:t>Area Scope in MDT configuration</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R2-1912956</w:t>
      </w:r>
      <w:r w:rsidRPr="00ED1269">
        <w:rPr>
          <w:rFonts w:ascii="Arial" w:eastAsiaTheme="minorEastAsia" w:hAnsi="Arial" w:cs="Arial"/>
          <w:bCs/>
          <w:lang w:eastAsia="zh-CN"/>
        </w:rPr>
        <w:tab/>
        <w:t>[107#49</w:t>
      </w:r>
      <w:proofErr w:type="gramStart"/>
      <w:r w:rsidRPr="00ED1269">
        <w:rPr>
          <w:rFonts w:ascii="Arial" w:eastAsiaTheme="minorEastAsia" w:hAnsi="Arial" w:cs="Arial"/>
          <w:bCs/>
          <w:lang w:eastAsia="zh-CN"/>
        </w:rPr>
        <w:t>][</w:t>
      </w:r>
      <w:proofErr w:type="gramEnd"/>
      <w:r w:rsidRPr="00ED1269">
        <w:rPr>
          <w:rFonts w:ascii="Arial" w:eastAsiaTheme="minorEastAsia" w:hAnsi="Arial" w:cs="Arial"/>
          <w:bCs/>
          <w:lang w:eastAsia="zh-CN"/>
        </w:rPr>
        <w:t>NR L2 measurement] Running TS38.314</w:t>
      </w:r>
      <w:r w:rsidRPr="00ED1269">
        <w:rPr>
          <w:rFonts w:ascii="Arial" w:eastAsiaTheme="minorEastAsia" w:hAnsi="Arial" w:cs="Arial"/>
          <w:bCs/>
          <w:lang w:eastAsia="zh-CN"/>
        </w:rPr>
        <w:tab/>
        <w:t>CMCC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R2-1912957</w:t>
      </w:r>
      <w:r w:rsidRPr="00ED1269">
        <w:rPr>
          <w:rFonts w:ascii="Arial" w:eastAsiaTheme="minorEastAsia" w:hAnsi="Arial" w:cs="Arial"/>
          <w:bCs/>
          <w:lang w:eastAsia="zh-CN"/>
        </w:rPr>
        <w:tab/>
        <w:t>Draft TS 38.314 v002</w:t>
      </w:r>
      <w:r w:rsidRPr="00ED1269">
        <w:rPr>
          <w:rFonts w:ascii="Arial" w:eastAsiaTheme="minorEastAsia" w:hAnsi="Arial" w:cs="Arial"/>
          <w:bCs/>
          <w:lang w:eastAsia="zh-CN"/>
        </w:rPr>
        <w:tab/>
        <w:t>CMCC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R2-1912958</w:t>
      </w:r>
      <w:r w:rsidRPr="00ED1269">
        <w:rPr>
          <w:rFonts w:ascii="Arial" w:eastAsiaTheme="minorEastAsia" w:hAnsi="Arial" w:cs="Arial"/>
          <w:bCs/>
          <w:lang w:eastAsia="zh-CN"/>
        </w:rPr>
        <w:tab/>
        <w:t xml:space="preserve">TP for TS 38.314 on number of </w:t>
      </w:r>
      <w:proofErr w:type="spellStart"/>
      <w:r w:rsidRPr="00ED1269">
        <w:rPr>
          <w:rFonts w:ascii="Arial" w:eastAsiaTheme="minorEastAsia" w:hAnsi="Arial" w:cs="Arial"/>
          <w:bCs/>
          <w:lang w:eastAsia="zh-CN"/>
        </w:rPr>
        <w:t>Ues</w:t>
      </w:r>
      <w:proofErr w:type="spellEnd"/>
      <w:r w:rsidRPr="00ED1269">
        <w:rPr>
          <w:rFonts w:ascii="Arial" w:eastAsiaTheme="minorEastAsia" w:hAnsi="Arial" w:cs="Arial"/>
          <w:bCs/>
          <w:lang w:eastAsia="zh-CN"/>
        </w:rPr>
        <w:tab/>
        <w:t>CMCC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R2-1912962</w:t>
      </w:r>
      <w:r w:rsidRPr="00ED1269">
        <w:rPr>
          <w:rFonts w:ascii="Arial" w:eastAsiaTheme="minorEastAsia" w:hAnsi="Arial" w:cs="Arial"/>
          <w:bCs/>
          <w:lang w:eastAsia="zh-CN"/>
        </w:rPr>
        <w:tab/>
        <w:t>Running TS 37.320 CR</w:t>
      </w:r>
      <w:r w:rsidRPr="00ED1269">
        <w:rPr>
          <w:rFonts w:ascii="Arial" w:eastAsiaTheme="minorEastAsia" w:hAnsi="Arial" w:cs="Arial"/>
          <w:bCs/>
          <w:lang w:eastAsia="zh-CN"/>
        </w:rPr>
        <w:tab/>
        <w:t>CMCC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R2-1912963</w:t>
      </w:r>
      <w:r w:rsidRPr="00ED1269">
        <w:rPr>
          <w:rFonts w:ascii="Arial" w:eastAsiaTheme="minorEastAsia" w:hAnsi="Arial" w:cs="Arial"/>
          <w:bCs/>
          <w:lang w:eastAsia="zh-CN"/>
        </w:rPr>
        <w:tab/>
        <w:t>LS on Logged Measurements</w:t>
      </w:r>
      <w:r w:rsidRPr="00ED1269">
        <w:rPr>
          <w:rFonts w:ascii="Arial" w:eastAsiaTheme="minorEastAsia" w:hAnsi="Arial" w:cs="Arial"/>
          <w:bCs/>
          <w:lang w:eastAsia="zh-CN"/>
        </w:rPr>
        <w:tab/>
        <w:t>CMCC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R2-1913072</w:t>
      </w:r>
      <w:r w:rsidRPr="00ED1269">
        <w:rPr>
          <w:rFonts w:ascii="Arial" w:eastAsiaTheme="minorEastAsia" w:hAnsi="Arial" w:cs="Arial"/>
          <w:bCs/>
          <w:lang w:eastAsia="zh-CN"/>
        </w:rPr>
        <w:tab/>
        <w:t>Discussion on MDT in DC scenario</w:t>
      </w:r>
      <w:r w:rsidRPr="00ED1269">
        <w:rPr>
          <w:rFonts w:ascii="Arial" w:eastAsiaTheme="minorEastAsia" w:hAnsi="Arial" w:cs="Arial"/>
          <w:bCs/>
          <w:lang w:eastAsia="zh-CN"/>
        </w:rPr>
        <w:tab/>
        <w:t xml:space="preserve">ZTE Corporation, </w:t>
      </w:r>
      <w:proofErr w:type="spellStart"/>
      <w:r w:rsidRPr="00ED1269">
        <w:rPr>
          <w:rFonts w:ascii="Arial" w:eastAsiaTheme="minorEastAsia" w:hAnsi="Arial" w:cs="Arial"/>
          <w:bCs/>
          <w:lang w:eastAsia="zh-CN"/>
        </w:rPr>
        <w:t>Sanechips</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R2-1913073</w:t>
      </w:r>
      <w:r w:rsidRPr="00ED1269">
        <w:rPr>
          <w:rFonts w:ascii="Arial" w:eastAsiaTheme="minorEastAsia" w:hAnsi="Arial" w:cs="Arial"/>
          <w:bCs/>
          <w:lang w:eastAsia="zh-CN"/>
        </w:rPr>
        <w:tab/>
        <w:t>MDT activation for INACTIVE&amp;IDLE mode UE</w:t>
      </w:r>
      <w:r w:rsidRPr="00ED1269">
        <w:rPr>
          <w:rFonts w:ascii="Arial" w:eastAsiaTheme="minorEastAsia" w:hAnsi="Arial" w:cs="Arial"/>
          <w:bCs/>
          <w:lang w:eastAsia="zh-CN"/>
        </w:rPr>
        <w:tab/>
        <w:t xml:space="preserve">ZTE Corporation, </w:t>
      </w:r>
      <w:proofErr w:type="spellStart"/>
      <w:r w:rsidRPr="00ED1269">
        <w:rPr>
          <w:rFonts w:ascii="Arial" w:eastAsiaTheme="minorEastAsia" w:hAnsi="Arial" w:cs="Arial"/>
          <w:bCs/>
          <w:lang w:eastAsia="zh-CN"/>
        </w:rPr>
        <w:t>Sanechips</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R2-1913074</w:t>
      </w:r>
      <w:r w:rsidRPr="00ED1269">
        <w:rPr>
          <w:rFonts w:ascii="Arial" w:eastAsiaTheme="minorEastAsia" w:hAnsi="Arial" w:cs="Arial"/>
          <w:bCs/>
          <w:lang w:eastAsia="zh-CN"/>
        </w:rPr>
        <w:tab/>
        <w:t>Immediate MDT continuity upon handover procedure</w:t>
      </w:r>
      <w:r w:rsidRPr="00ED1269">
        <w:rPr>
          <w:rFonts w:ascii="Arial" w:eastAsiaTheme="minorEastAsia" w:hAnsi="Arial" w:cs="Arial"/>
          <w:bCs/>
          <w:lang w:eastAsia="zh-CN"/>
        </w:rPr>
        <w:tab/>
        <w:t xml:space="preserve">ZTE Corporation, </w:t>
      </w:r>
      <w:proofErr w:type="spellStart"/>
      <w:r w:rsidRPr="00ED1269">
        <w:rPr>
          <w:rFonts w:ascii="Arial" w:eastAsiaTheme="minorEastAsia" w:hAnsi="Arial" w:cs="Arial"/>
          <w:bCs/>
          <w:lang w:eastAsia="zh-CN"/>
        </w:rPr>
        <w:t>Sanechips</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R2-1913075</w:t>
      </w:r>
      <w:r w:rsidRPr="00ED1269">
        <w:rPr>
          <w:rFonts w:ascii="Arial" w:eastAsiaTheme="minorEastAsia" w:hAnsi="Arial" w:cs="Arial"/>
          <w:bCs/>
          <w:lang w:eastAsia="zh-CN"/>
        </w:rPr>
        <w:tab/>
        <w:t>Discussion on out-of-coverage measurement and report</w:t>
      </w:r>
      <w:r w:rsidRPr="00ED1269">
        <w:rPr>
          <w:rFonts w:ascii="Arial" w:eastAsiaTheme="minorEastAsia" w:hAnsi="Arial" w:cs="Arial"/>
          <w:bCs/>
          <w:lang w:eastAsia="zh-CN"/>
        </w:rPr>
        <w:tab/>
        <w:t xml:space="preserve">ZTE Corporation, </w:t>
      </w:r>
      <w:proofErr w:type="spellStart"/>
      <w:r w:rsidRPr="00ED1269">
        <w:rPr>
          <w:rFonts w:ascii="Arial" w:eastAsiaTheme="minorEastAsia" w:hAnsi="Arial" w:cs="Arial"/>
          <w:bCs/>
          <w:lang w:eastAsia="zh-CN"/>
        </w:rPr>
        <w:t>Sanechips</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R2-1913076</w:t>
      </w:r>
      <w:r w:rsidRPr="00ED1269">
        <w:rPr>
          <w:rFonts w:ascii="Arial" w:eastAsiaTheme="minorEastAsia" w:hAnsi="Arial" w:cs="Arial"/>
          <w:bCs/>
          <w:lang w:eastAsia="zh-CN"/>
        </w:rPr>
        <w:tab/>
        <w:t>Restriction on MDT measurement and report</w:t>
      </w:r>
      <w:r w:rsidRPr="00ED1269">
        <w:rPr>
          <w:rFonts w:ascii="Arial" w:eastAsiaTheme="minorEastAsia" w:hAnsi="Arial" w:cs="Arial"/>
          <w:bCs/>
          <w:lang w:eastAsia="zh-CN"/>
        </w:rPr>
        <w:tab/>
        <w:t xml:space="preserve">ZTE Corporation, </w:t>
      </w:r>
      <w:proofErr w:type="spellStart"/>
      <w:r w:rsidRPr="00ED1269">
        <w:rPr>
          <w:rFonts w:ascii="Arial" w:eastAsiaTheme="minorEastAsia" w:hAnsi="Arial" w:cs="Arial"/>
          <w:bCs/>
          <w:lang w:eastAsia="zh-CN"/>
        </w:rPr>
        <w:t>Sanechips</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R2-1913077</w:t>
      </w:r>
      <w:r w:rsidRPr="00ED1269">
        <w:rPr>
          <w:rFonts w:ascii="Arial" w:eastAsiaTheme="minorEastAsia" w:hAnsi="Arial" w:cs="Arial"/>
          <w:bCs/>
          <w:lang w:eastAsia="zh-CN"/>
        </w:rPr>
        <w:tab/>
        <w:t>Discussion on RLF &amp; CEF report</w:t>
      </w:r>
      <w:r w:rsidRPr="00ED1269">
        <w:rPr>
          <w:rFonts w:ascii="Arial" w:eastAsiaTheme="minorEastAsia" w:hAnsi="Arial" w:cs="Arial"/>
          <w:bCs/>
          <w:lang w:eastAsia="zh-CN"/>
        </w:rPr>
        <w:tab/>
        <w:t xml:space="preserve">ZTE Corporation, </w:t>
      </w:r>
      <w:proofErr w:type="spellStart"/>
      <w:r w:rsidRPr="00ED1269">
        <w:rPr>
          <w:rFonts w:ascii="Arial" w:eastAsiaTheme="minorEastAsia" w:hAnsi="Arial" w:cs="Arial"/>
          <w:bCs/>
          <w:lang w:eastAsia="zh-CN"/>
        </w:rPr>
        <w:t>Sanechips</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R2-1913078</w:t>
      </w:r>
      <w:r w:rsidRPr="00ED1269">
        <w:rPr>
          <w:rFonts w:ascii="Arial" w:eastAsiaTheme="minorEastAsia" w:hAnsi="Arial" w:cs="Arial"/>
          <w:bCs/>
          <w:lang w:eastAsia="zh-CN"/>
        </w:rPr>
        <w:tab/>
        <w:t>Further consideration on RACH optimization</w:t>
      </w:r>
      <w:r w:rsidRPr="00ED1269">
        <w:rPr>
          <w:rFonts w:ascii="Arial" w:eastAsiaTheme="minorEastAsia" w:hAnsi="Arial" w:cs="Arial"/>
          <w:bCs/>
          <w:lang w:eastAsia="zh-CN"/>
        </w:rPr>
        <w:tab/>
        <w:t xml:space="preserve">ZTE Corporation, </w:t>
      </w:r>
      <w:proofErr w:type="spellStart"/>
      <w:r w:rsidRPr="00ED1269">
        <w:rPr>
          <w:rFonts w:ascii="Arial" w:eastAsiaTheme="minorEastAsia" w:hAnsi="Arial" w:cs="Arial"/>
          <w:bCs/>
          <w:lang w:eastAsia="zh-CN"/>
        </w:rPr>
        <w:t>Sanechips</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R2-1913079</w:t>
      </w:r>
      <w:r w:rsidRPr="00ED1269">
        <w:rPr>
          <w:rFonts w:ascii="Arial" w:eastAsiaTheme="minorEastAsia" w:hAnsi="Arial" w:cs="Arial"/>
          <w:bCs/>
          <w:lang w:eastAsia="zh-CN"/>
        </w:rPr>
        <w:tab/>
        <w:t>Further consideration on INACTIVE UE counting</w:t>
      </w:r>
      <w:r w:rsidRPr="00ED1269">
        <w:rPr>
          <w:rFonts w:ascii="Arial" w:eastAsiaTheme="minorEastAsia" w:hAnsi="Arial" w:cs="Arial"/>
          <w:bCs/>
          <w:lang w:eastAsia="zh-CN"/>
        </w:rPr>
        <w:tab/>
        <w:t xml:space="preserve">ZTE Corporation, </w:t>
      </w:r>
      <w:proofErr w:type="spellStart"/>
      <w:r w:rsidRPr="00ED1269">
        <w:rPr>
          <w:rFonts w:ascii="Arial" w:eastAsiaTheme="minorEastAsia" w:hAnsi="Arial" w:cs="Arial"/>
          <w:bCs/>
          <w:lang w:eastAsia="zh-CN"/>
        </w:rPr>
        <w:t>Sanechips</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R2-1913080</w:t>
      </w:r>
      <w:r w:rsidRPr="00ED1269">
        <w:rPr>
          <w:rFonts w:ascii="Arial" w:eastAsiaTheme="minorEastAsia" w:hAnsi="Arial" w:cs="Arial"/>
          <w:bCs/>
          <w:lang w:eastAsia="zh-CN"/>
        </w:rPr>
        <w:tab/>
        <w:t>Correction on the definition of over-the-air delay in UL</w:t>
      </w:r>
      <w:r w:rsidRPr="00ED1269">
        <w:rPr>
          <w:rFonts w:ascii="Arial" w:eastAsiaTheme="minorEastAsia" w:hAnsi="Arial" w:cs="Arial"/>
          <w:bCs/>
          <w:lang w:eastAsia="zh-CN"/>
        </w:rPr>
        <w:tab/>
        <w:t xml:space="preserve">ZTE Corporation, </w:t>
      </w:r>
      <w:proofErr w:type="spellStart"/>
      <w:r w:rsidRPr="00ED1269">
        <w:rPr>
          <w:rFonts w:ascii="Arial" w:eastAsiaTheme="minorEastAsia" w:hAnsi="Arial" w:cs="Arial"/>
          <w:bCs/>
          <w:lang w:eastAsia="zh-CN"/>
        </w:rPr>
        <w:t>Sanechips</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R2-1913081</w:t>
      </w:r>
      <w:r w:rsidRPr="00ED1269">
        <w:rPr>
          <w:rFonts w:ascii="Arial" w:eastAsiaTheme="minorEastAsia" w:hAnsi="Arial" w:cs="Arial"/>
          <w:bCs/>
          <w:lang w:eastAsia="zh-CN"/>
        </w:rPr>
        <w:tab/>
        <w:t>Discussion on PRB usage of a cell</w:t>
      </w:r>
      <w:r w:rsidRPr="00ED1269">
        <w:rPr>
          <w:rFonts w:ascii="Arial" w:eastAsiaTheme="minorEastAsia" w:hAnsi="Arial" w:cs="Arial"/>
          <w:bCs/>
          <w:lang w:eastAsia="zh-CN"/>
        </w:rPr>
        <w:tab/>
        <w:t xml:space="preserve">ZTE Corporation, </w:t>
      </w:r>
      <w:proofErr w:type="spellStart"/>
      <w:r w:rsidRPr="00ED1269">
        <w:rPr>
          <w:rFonts w:ascii="Arial" w:eastAsiaTheme="minorEastAsia" w:hAnsi="Arial" w:cs="Arial"/>
          <w:bCs/>
          <w:lang w:eastAsia="zh-CN"/>
        </w:rPr>
        <w:t>Sanechips</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R2-1913249</w:t>
      </w:r>
      <w:r w:rsidRPr="00ED1269">
        <w:rPr>
          <w:rFonts w:ascii="Arial" w:eastAsiaTheme="minorEastAsia" w:hAnsi="Arial" w:cs="Arial"/>
          <w:bCs/>
          <w:lang w:eastAsia="zh-CN"/>
        </w:rPr>
        <w:tab/>
        <w:t>Immediate MDT, inter-node aspects</w:t>
      </w:r>
      <w:r w:rsidRPr="00ED1269">
        <w:rPr>
          <w:rFonts w:ascii="Arial" w:eastAsiaTheme="minorEastAsia" w:hAnsi="Arial" w:cs="Arial"/>
          <w:bCs/>
          <w:lang w:eastAsia="zh-CN"/>
        </w:rPr>
        <w:tab/>
        <w:t>Samsung Telecommunications</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R2-1913250</w:t>
      </w:r>
      <w:r w:rsidRPr="00ED1269">
        <w:rPr>
          <w:rFonts w:ascii="Arial" w:eastAsiaTheme="minorEastAsia" w:hAnsi="Arial" w:cs="Arial"/>
          <w:bCs/>
          <w:lang w:eastAsia="zh-CN"/>
        </w:rPr>
        <w:tab/>
        <w:t>Logged MDT, inter-node aspects (SN configuration)</w:t>
      </w:r>
      <w:r w:rsidRPr="00ED1269">
        <w:rPr>
          <w:rFonts w:ascii="Arial" w:eastAsiaTheme="minorEastAsia" w:hAnsi="Arial" w:cs="Arial"/>
          <w:bCs/>
          <w:lang w:eastAsia="zh-CN"/>
        </w:rPr>
        <w:tab/>
        <w:t>Samsung Telecommunications</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lastRenderedPageBreak/>
        <w:t>R2-1913251</w:t>
      </w:r>
      <w:r w:rsidRPr="00ED1269">
        <w:rPr>
          <w:rFonts w:ascii="Arial" w:eastAsiaTheme="minorEastAsia" w:hAnsi="Arial" w:cs="Arial"/>
          <w:bCs/>
          <w:lang w:eastAsia="zh-CN"/>
        </w:rPr>
        <w:tab/>
        <w:t xml:space="preserve">MDT for early </w:t>
      </w:r>
      <w:proofErr w:type="spellStart"/>
      <w:r w:rsidRPr="00ED1269">
        <w:rPr>
          <w:rFonts w:ascii="Arial" w:eastAsiaTheme="minorEastAsia" w:hAnsi="Arial" w:cs="Arial"/>
          <w:bCs/>
          <w:lang w:eastAsia="zh-CN"/>
        </w:rPr>
        <w:t>measurments</w:t>
      </w:r>
      <w:proofErr w:type="spellEnd"/>
      <w:r w:rsidRPr="00ED1269">
        <w:rPr>
          <w:rFonts w:ascii="Arial" w:eastAsiaTheme="minorEastAsia" w:hAnsi="Arial" w:cs="Arial"/>
          <w:bCs/>
          <w:lang w:eastAsia="zh-CN"/>
        </w:rPr>
        <w:t xml:space="preserve"> (Logged, immediate)</w:t>
      </w:r>
      <w:r w:rsidRPr="00ED1269">
        <w:rPr>
          <w:rFonts w:ascii="Arial" w:eastAsiaTheme="minorEastAsia" w:hAnsi="Arial" w:cs="Arial"/>
          <w:bCs/>
          <w:lang w:eastAsia="zh-CN"/>
        </w:rPr>
        <w:tab/>
        <w:t>Samsung Telecommunications</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R2-1913252</w:t>
      </w:r>
      <w:r w:rsidRPr="00ED1269">
        <w:rPr>
          <w:rFonts w:ascii="Arial" w:eastAsiaTheme="minorEastAsia" w:hAnsi="Arial" w:cs="Arial"/>
          <w:bCs/>
          <w:lang w:eastAsia="zh-CN"/>
        </w:rPr>
        <w:tab/>
        <w:t>General framework to harmonise transfer of UE information</w:t>
      </w:r>
      <w:r w:rsidRPr="00ED1269">
        <w:rPr>
          <w:rFonts w:ascii="Arial" w:eastAsiaTheme="minorEastAsia" w:hAnsi="Arial" w:cs="Arial"/>
          <w:bCs/>
          <w:lang w:eastAsia="zh-CN"/>
        </w:rPr>
        <w:tab/>
        <w:t>Samsung Telecommunications</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R2-1913292</w:t>
      </w:r>
      <w:r w:rsidRPr="00ED1269">
        <w:rPr>
          <w:rFonts w:ascii="Arial" w:eastAsiaTheme="minorEastAsia" w:hAnsi="Arial" w:cs="Arial"/>
          <w:bCs/>
          <w:lang w:eastAsia="zh-CN"/>
        </w:rPr>
        <w:tab/>
        <w:t>Further consideration on logged MDT</w:t>
      </w:r>
      <w:r w:rsidRPr="00ED1269">
        <w:rPr>
          <w:rFonts w:ascii="Arial" w:eastAsiaTheme="minorEastAsia" w:hAnsi="Arial" w:cs="Arial"/>
          <w:bCs/>
          <w:lang w:eastAsia="zh-CN"/>
        </w:rPr>
        <w:tab/>
        <w:t>CMCC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R2-1913441</w:t>
      </w:r>
      <w:r w:rsidRPr="00ED1269">
        <w:rPr>
          <w:rFonts w:ascii="Arial" w:eastAsiaTheme="minorEastAsia" w:hAnsi="Arial" w:cs="Arial"/>
          <w:bCs/>
          <w:lang w:eastAsia="zh-CN"/>
        </w:rPr>
        <w:tab/>
        <w:t>Open issues of L2 measurements in NR</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R2-1913442</w:t>
      </w:r>
      <w:r w:rsidRPr="00ED1269">
        <w:rPr>
          <w:rFonts w:ascii="Arial" w:eastAsiaTheme="minorEastAsia" w:hAnsi="Arial" w:cs="Arial"/>
          <w:bCs/>
          <w:lang w:eastAsia="zh-CN"/>
        </w:rPr>
        <w:tab/>
        <w:t>Open issues related to RACH report</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R2-1913443</w:t>
      </w:r>
      <w:r w:rsidRPr="00ED1269">
        <w:rPr>
          <w:rFonts w:ascii="Arial" w:eastAsiaTheme="minorEastAsia" w:hAnsi="Arial" w:cs="Arial"/>
          <w:bCs/>
          <w:lang w:eastAsia="zh-CN"/>
        </w:rPr>
        <w:tab/>
        <w:t>Open issues related to RLF report</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R2-1913444</w:t>
      </w:r>
      <w:r w:rsidRPr="00ED1269">
        <w:rPr>
          <w:rFonts w:ascii="Arial" w:eastAsiaTheme="minorEastAsia" w:hAnsi="Arial" w:cs="Arial"/>
          <w:bCs/>
          <w:lang w:eastAsia="zh-CN"/>
        </w:rPr>
        <w:tab/>
        <w:t>Successful handover report</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R2-1913545</w:t>
      </w:r>
      <w:r w:rsidRPr="00ED1269">
        <w:rPr>
          <w:rFonts w:ascii="Arial" w:eastAsiaTheme="minorEastAsia" w:hAnsi="Arial" w:cs="Arial"/>
          <w:bCs/>
          <w:lang w:eastAsia="zh-CN"/>
        </w:rPr>
        <w:tab/>
        <w:t>Logged MDT for RRC_INACTIVE state</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R2-1913546</w:t>
      </w:r>
      <w:r w:rsidRPr="00ED1269">
        <w:rPr>
          <w:rFonts w:ascii="Arial" w:eastAsiaTheme="minorEastAsia" w:hAnsi="Arial" w:cs="Arial"/>
          <w:bCs/>
          <w:lang w:eastAsia="zh-CN"/>
        </w:rPr>
        <w:tab/>
        <w:t>Logged MDT configuration events</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R2-1913547</w:t>
      </w:r>
      <w:r w:rsidRPr="00ED1269">
        <w:rPr>
          <w:rFonts w:ascii="Arial" w:eastAsiaTheme="minorEastAsia" w:hAnsi="Arial" w:cs="Arial"/>
          <w:bCs/>
          <w:lang w:eastAsia="zh-CN"/>
        </w:rPr>
        <w:tab/>
        <w:t>Impact of SNPN on PLMN check for MDT</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R2-1913548</w:t>
      </w:r>
      <w:r w:rsidRPr="00ED1269">
        <w:rPr>
          <w:rFonts w:ascii="Arial" w:eastAsiaTheme="minorEastAsia" w:hAnsi="Arial" w:cs="Arial"/>
          <w:bCs/>
          <w:lang w:eastAsia="zh-CN"/>
        </w:rPr>
        <w:tab/>
        <w:t>RACH Scenarios and their presence in the RACH Report</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R2-1913549</w:t>
      </w:r>
      <w:r w:rsidRPr="00ED1269">
        <w:rPr>
          <w:rFonts w:ascii="Arial" w:eastAsiaTheme="minorEastAsia" w:hAnsi="Arial" w:cs="Arial"/>
          <w:bCs/>
          <w:lang w:eastAsia="zh-CN"/>
        </w:rPr>
        <w:tab/>
        <w:t>RACH Fallback from NUL to SUL</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R2-1913550</w:t>
      </w:r>
      <w:r w:rsidRPr="00ED1269">
        <w:rPr>
          <w:rFonts w:ascii="Arial" w:eastAsiaTheme="minorEastAsia" w:hAnsi="Arial" w:cs="Arial"/>
          <w:bCs/>
          <w:lang w:eastAsia="zh-CN"/>
        </w:rPr>
        <w:tab/>
        <w:t>TP to 38.300 on SON support</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R2-1913551</w:t>
      </w:r>
      <w:r w:rsidRPr="00ED1269">
        <w:rPr>
          <w:rFonts w:ascii="Arial" w:eastAsiaTheme="minorEastAsia" w:hAnsi="Arial" w:cs="Arial"/>
          <w:bCs/>
          <w:lang w:eastAsia="zh-CN"/>
        </w:rPr>
        <w:tab/>
        <w:t xml:space="preserve">Counting number of inactive </w:t>
      </w:r>
      <w:proofErr w:type="spellStart"/>
      <w:r w:rsidRPr="00ED1269">
        <w:rPr>
          <w:rFonts w:ascii="Arial" w:eastAsiaTheme="minorEastAsia" w:hAnsi="Arial" w:cs="Arial"/>
          <w:bCs/>
          <w:lang w:eastAsia="zh-CN"/>
        </w:rPr>
        <w:t>Ues</w:t>
      </w:r>
      <w:proofErr w:type="spellEnd"/>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R2-1913552</w:t>
      </w:r>
      <w:r w:rsidRPr="00ED1269">
        <w:rPr>
          <w:rFonts w:ascii="Arial" w:eastAsiaTheme="minorEastAsia" w:hAnsi="Arial" w:cs="Arial"/>
          <w:bCs/>
          <w:lang w:eastAsia="zh-CN"/>
        </w:rPr>
        <w:tab/>
        <w:t>Measurement event for interference-forced inter-RAT/inter-freq HO</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R2-1913658</w:t>
      </w:r>
      <w:r w:rsidRPr="00ED1269">
        <w:rPr>
          <w:rFonts w:ascii="Arial" w:eastAsiaTheme="minorEastAsia" w:hAnsi="Arial" w:cs="Arial"/>
          <w:bCs/>
          <w:lang w:eastAsia="zh-CN"/>
        </w:rPr>
        <w:tab/>
        <w:t>Logged MDT for NR-DC and EN-DC</w:t>
      </w:r>
      <w:r w:rsidRPr="00ED1269">
        <w:rPr>
          <w:rFonts w:ascii="Arial" w:eastAsiaTheme="minorEastAsia" w:hAnsi="Arial" w:cs="Arial"/>
          <w:bCs/>
          <w:lang w:eastAsia="zh-CN"/>
        </w:rPr>
        <w:tab/>
        <w:t>Kyocera</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R2-1913755</w:t>
      </w:r>
      <w:r w:rsidRPr="00ED1269">
        <w:rPr>
          <w:rFonts w:ascii="Arial" w:eastAsiaTheme="minorEastAsia" w:hAnsi="Arial" w:cs="Arial"/>
          <w:bCs/>
          <w:lang w:eastAsia="zh-CN"/>
        </w:rPr>
        <w:tab/>
        <w:t>Discussion on per beam number of active UEs measurement</w:t>
      </w:r>
      <w:r w:rsidRPr="00ED1269">
        <w:rPr>
          <w:rFonts w:ascii="Arial" w:eastAsiaTheme="minorEastAsia" w:hAnsi="Arial" w:cs="Arial"/>
          <w:bCs/>
          <w:lang w:eastAsia="zh-CN"/>
        </w:rPr>
        <w:tab/>
        <w:t>NTT DOCOMO INC.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R2-1913777</w:t>
      </w:r>
      <w:r w:rsidRPr="00ED1269">
        <w:rPr>
          <w:rFonts w:ascii="Arial" w:eastAsiaTheme="minorEastAsia" w:hAnsi="Arial" w:cs="Arial"/>
          <w:bCs/>
          <w:lang w:eastAsia="zh-CN"/>
        </w:rPr>
        <w:tab/>
        <w:t>Discussion on UE location information in SCG failure report</w:t>
      </w:r>
      <w:r w:rsidRPr="00ED1269">
        <w:rPr>
          <w:rFonts w:ascii="Arial" w:eastAsiaTheme="minorEastAsia" w:hAnsi="Arial" w:cs="Arial"/>
          <w:bCs/>
          <w:lang w:eastAsia="zh-CN"/>
        </w:rPr>
        <w:tab/>
        <w:t>NTT DOCOMO INC</w:t>
      </w:r>
      <w:proofErr w:type="gramStart"/>
      <w:r w:rsidRPr="00ED1269">
        <w:rPr>
          <w:rFonts w:ascii="Arial" w:eastAsiaTheme="minorEastAsia" w:hAnsi="Arial" w:cs="Arial"/>
          <w:bCs/>
          <w:lang w:eastAsia="zh-CN"/>
        </w:rPr>
        <w:t>. ,</w:t>
      </w:r>
      <w:proofErr w:type="gramEnd"/>
      <w:r w:rsidRPr="00ED1269">
        <w:rPr>
          <w:rFonts w:ascii="Arial" w:eastAsiaTheme="minorEastAsia" w:hAnsi="Arial" w:cs="Arial"/>
          <w:bCs/>
          <w:lang w:eastAsia="zh-CN"/>
        </w:rPr>
        <w:t xml:space="preserve"> 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R2-1913855</w:t>
      </w:r>
      <w:r w:rsidRPr="00ED1269">
        <w:rPr>
          <w:rFonts w:ascii="Arial" w:eastAsiaTheme="minorEastAsia" w:hAnsi="Arial" w:cs="Arial"/>
          <w:bCs/>
          <w:lang w:eastAsia="zh-CN"/>
        </w:rPr>
        <w:tab/>
        <w:t>Discussion on L2 measurement in EN-DC</w:t>
      </w:r>
      <w:r w:rsidRPr="00ED1269">
        <w:rPr>
          <w:rFonts w:ascii="Arial" w:eastAsiaTheme="minorEastAsia" w:hAnsi="Arial" w:cs="Arial"/>
          <w:bCs/>
          <w:lang w:eastAsia="zh-CN"/>
        </w:rPr>
        <w:tab/>
        <w:t>NTT DOCOMO INC.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R2-1913907</w:t>
      </w:r>
      <w:r w:rsidRPr="00ED1269">
        <w:rPr>
          <w:rFonts w:ascii="Arial" w:eastAsiaTheme="minorEastAsia" w:hAnsi="Arial" w:cs="Arial"/>
          <w:bCs/>
          <w:lang w:eastAsia="zh-CN"/>
        </w:rPr>
        <w:tab/>
        <w:t>L2 Throughput measurement</w:t>
      </w:r>
      <w:r w:rsidRPr="00ED1269">
        <w:rPr>
          <w:rFonts w:ascii="Arial" w:eastAsiaTheme="minorEastAsia" w:hAnsi="Arial" w:cs="Arial"/>
          <w:bCs/>
          <w:lang w:eastAsia="zh-CN"/>
        </w:rPr>
        <w:tab/>
        <w:t xml:space="preserve">Samsung Electronics </w:t>
      </w:r>
      <w:proofErr w:type="spellStart"/>
      <w:r w:rsidRPr="00ED1269">
        <w:rPr>
          <w:rFonts w:ascii="Arial" w:eastAsiaTheme="minorEastAsia" w:hAnsi="Arial" w:cs="Arial"/>
          <w:bCs/>
          <w:lang w:eastAsia="zh-CN"/>
        </w:rPr>
        <w:t>Polska</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R2-1913949</w:t>
      </w:r>
      <w:r w:rsidRPr="00ED1269">
        <w:rPr>
          <w:rFonts w:ascii="Arial" w:eastAsiaTheme="minorEastAsia" w:hAnsi="Arial" w:cs="Arial"/>
          <w:bCs/>
          <w:lang w:eastAsia="zh-CN"/>
        </w:rPr>
        <w:tab/>
        <w:t>Some open issues for TS 37.320 to support NR MDT</w:t>
      </w:r>
      <w:r w:rsidRPr="00ED1269">
        <w:rPr>
          <w:rFonts w:ascii="Arial" w:eastAsiaTheme="minorEastAsia" w:hAnsi="Arial" w:cs="Arial"/>
          <w:bCs/>
          <w:lang w:eastAsia="zh-CN"/>
        </w:rPr>
        <w:tab/>
        <w:t>CMCC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R2-1913950</w:t>
      </w:r>
      <w:r w:rsidRPr="00ED1269">
        <w:rPr>
          <w:rFonts w:ascii="Arial" w:eastAsiaTheme="minorEastAsia" w:hAnsi="Arial" w:cs="Arial"/>
          <w:bCs/>
          <w:lang w:eastAsia="zh-CN"/>
        </w:rPr>
        <w:tab/>
        <w:t>Running TS 37.320 CR</w:t>
      </w:r>
      <w:r w:rsidRPr="00ED1269">
        <w:rPr>
          <w:rFonts w:ascii="Arial" w:eastAsiaTheme="minorEastAsia" w:hAnsi="Arial" w:cs="Arial"/>
          <w:bCs/>
          <w:lang w:eastAsia="zh-CN"/>
        </w:rPr>
        <w:tab/>
        <w:t>CMCC, Nokia</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R2-1914086</w:t>
      </w:r>
      <w:r w:rsidRPr="00ED1269">
        <w:rPr>
          <w:rFonts w:ascii="Arial" w:eastAsiaTheme="minorEastAsia" w:hAnsi="Arial" w:cs="Arial"/>
          <w:bCs/>
          <w:lang w:eastAsia="zh-CN"/>
        </w:rPr>
        <w:tab/>
        <w:t>[DRAFT] Reply LS on PDCP end user throughput measurements</w:t>
      </w:r>
      <w:r w:rsidRPr="00ED1269">
        <w:rPr>
          <w:rFonts w:ascii="Arial" w:eastAsiaTheme="minorEastAsia" w:hAnsi="Arial" w:cs="Arial"/>
          <w:bCs/>
          <w:lang w:eastAsia="zh-CN"/>
        </w:rPr>
        <w:tab/>
        <w:t>CMCC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R2-1914087</w:t>
      </w:r>
      <w:r w:rsidRPr="00ED1269">
        <w:rPr>
          <w:rFonts w:ascii="Arial" w:eastAsiaTheme="minorEastAsia" w:hAnsi="Arial" w:cs="Arial"/>
          <w:bCs/>
          <w:lang w:eastAsia="zh-CN"/>
        </w:rPr>
        <w:tab/>
        <w:t>Reply LS on RACH Optimization and Mobility Robustness Optimization</w:t>
      </w:r>
      <w:r w:rsidRPr="00ED1269">
        <w:rPr>
          <w:rFonts w:ascii="Arial" w:eastAsiaTheme="minorEastAsia" w:hAnsi="Arial" w:cs="Arial"/>
          <w:bCs/>
          <w:lang w:eastAsia="zh-CN"/>
        </w:rPr>
        <w:tab/>
        <w:t>RAN2</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R2-1914089</w:t>
      </w:r>
      <w:r w:rsidRPr="00ED1269">
        <w:rPr>
          <w:rFonts w:ascii="Arial" w:eastAsiaTheme="minorEastAsia" w:hAnsi="Arial" w:cs="Arial"/>
          <w:bCs/>
          <w:lang w:eastAsia="zh-CN"/>
        </w:rPr>
        <w:tab/>
        <w:t>Reply LS on PDCP end user throughput measurements</w:t>
      </w:r>
      <w:r w:rsidRPr="00ED1269">
        <w:rPr>
          <w:rFonts w:ascii="Arial" w:eastAsiaTheme="minorEastAsia" w:hAnsi="Arial" w:cs="Arial"/>
          <w:bCs/>
          <w:lang w:eastAsia="zh-CN"/>
        </w:rPr>
        <w:tab/>
        <w:t>RAN2</w:t>
      </w:r>
    </w:p>
    <w:p w:rsidR="00ED1269" w:rsidRDefault="00ED1269" w:rsidP="003E3A1A">
      <w:pPr>
        <w:overflowPunct/>
        <w:autoSpaceDE/>
        <w:autoSpaceDN/>
        <w:snapToGrid w:val="0"/>
        <w:spacing w:after="0"/>
        <w:textAlignment w:val="auto"/>
        <w:rPr>
          <w:rFonts w:ascii="Arial" w:eastAsiaTheme="minorEastAsia" w:hAnsi="Arial" w:cs="Arial"/>
          <w:b/>
          <w:bCs/>
          <w:lang w:eastAsia="zh-CN"/>
        </w:rPr>
      </w:pPr>
    </w:p>
    <w:p w:rsidR="00343F75" w:rsidRDefault="00343F75" w:rsidP="003E3A1A">
      <w:pPr>
        <w:overflowPunct/>
        <w:autoSpaceDE/>
        <w:autoSpaceDN/>
        <w:snapToGrid w:val="0"/>
        <w:spacing w:after="0"/>
        <w:textAlignment w:val="auto"/>
        <w:rPr>
          <w:rFonts w:ascii="Arial" w:eastAsiaTheme="minorEastAsia" w:hAnsi="Arial" w:cs="Arial"/>
          <w:b/>
          <w:bCs/>
          <w:lang w:eastAsia="zh-CN"/>
        </w:rPr>
      </w:pPr>
    </w:p>
    <w:p w:rsidR="00CF7484" w:rsidRDefault="00CC6B88"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RAN3 #10</w:t>
      </w:r>
      <w:r w:rsidR="00ED1269">
        <w:rPr>
          <w:rFonts w:ascii="Arial" w:eastAsiaTheme="minorEastAsia" w:hAnsi="Arial" w:cs="Arial" w:hint="eastAsia"/>
          <w:b/>
          <w:bCs/>
          <w:lang w:eastAsia="zh-CN"/>
        </w:rPr>
        <w:t>6</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R3-196409</w:t>
      </w:r>
      <w:r w:rsidRPr="00ED1269">
        <w:rPr>
          <w:rFonts w:ascii="Arial" w:eastAsiaTheme="minorEastAsia" w:hAnsi="Arial" w:cs="Arial"/>
          <w:bCs/>
          <w:lang w:eastAsia="zh-CN"/>
        </w:rPr>
        <w:tab/>
        <w:t>Reply LS on RACH Optimization and Mobility Robustness Optimization</w:t>
      </w:r>
      <w:r w:rsidRPr="00ED1269">
        <w:rPr>
          <w:rFonts w:ascii="Arial" w:eastAsiaTheme="minorEastAsia" w:hAnsi="Arial" w:cs="Arial"/>
          <w:bCs/>
          <w:lang w:eastAsia="zh-CN"/>
        </w:rPr>
        <w:tab/>
        <w:t>3GPP RAN2, 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R3-196485</w:t>
      </w:r>
      <w:r w:rsidRPr="00ED1269">
        <w:rPr>
          <w:rFonts w:ascii="Arial" w:eastAsiaTheme="minorEastAsia" w:hAnsi="Arial" w:cs="Arial"/>
          <w:bCs/>
          <w:lang w:eastAsia="zh-CN"/>
        </w:rPr>
        <w:tab/>
        <w:t>Addition of SON features</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R3-196496</w:t>
      </w:r>
      <w:r w:rsidRPr="00ED1269">
        <w:rPr>
          <w:rFonts w:ascii="Arial" w:eastAsiaTheme="minorEastAsia" w:hAnsi="Arial" w:cs="Arial"/>
          <w:bCs/>
          <w:lang w:eastAsia="zh-CN"/>
        </w:rPr>
        <w:tab/>
        <w:t>Addition of MDT feature</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R3-196509</w:t>
      </w:r>
      <w:r w:rsidRPr="00ED1269">
        <w:rPr>
          <w:rFonts w:ascii="Arial" w:eastAsiaTheme="minorEastAsia" w:hAnsi="Arial" w:cs="Arial"/>
          <w:bCs/>
          <w:lang w:eastAsia="zh-CN"/>
        </w:rPr>
        <w:tab/>
        <w:t>Addition of SON features</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R3-196510</w:t>
      </w:r>
      <w:r w:rsidRPr="00ED1269">
        <w:rPr>
          <w:rFonts w:ascii="Arial" w:eastAsiaTheme="minorEastAsia" w:hAnsi="Arial" w:cs="Arial"/>
          <w:bCs/>
          <w:lang w:eastAsia="zh-CN"/>
        </w:rPr>
        <w:tab/>
        <w:t>Addition of SON feature</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R3-196511</w:t>
      </w:r>
      <w:r w:rsidRPr="00ED1269">
        <w:rPr>
          <w:rFonts w:ascii="Arial" w:eastAsiaTheme="minorEastAsia" w:hAnsi="Arial" w:cs="Arial"/>
          <w:bCs/>
          <w:lang w:eastAsia="zh-CN"/>
        </w:rPr>
        <w:tab/>
        <w:t>Addition of SON feature</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CMCC</w:t>
      </w:r>
      <w:proofErr w:type="gramStart"/>
      <w:r w:rsidRPr="00ED1269">
        <w:rPr>
          <w:rFonts w:ascii="Arial" w:eastAsiaTheme="minorEastAsia" w:hAnsi="Arial" w:cs="Arial"/>
          <w:bCs/>
          <w:lang w:eastAsia="zh-CN"/>
        </w:rPr>
        <w:t>,Huawei</w:t>
      </w:r>
      <w:proofErr w:type="spellEnd"/>
      <w:proofErr w:type="gram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R3-196512</w:t>
      </w:r>
      <w:r w:rsidRPr="00ED1269">
        <w:rPr>
          <w:rFonts w:ascii="Arial" w:eastAsiaTheme="minorEastAsia" w:hAnsi="Arial" w:cs="Arial"/>
          <w:bCs/>
          <w:lang w:eastAsia="zh-CN"/>
        </w:rPr>
        <w:tab/>
        <w:t>Addition of SON feature</w:t>
      </w:r>
      <w:r w:rsidRPr="00ED1269">
        <w:rPr>
          <w:rFonts w:ascii="Arial" w:eastAsiaTheme="minorEastAsia" w:hAnsi="Arial" w:cs="Arial"/>
          <w:bCs/>
          <w:lang w:eastAsia="zh-CN"/>
        </w:rPr>
        <w:tab/>
        <w:t>Samsung</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R3-196513</w:t>
      </w:r>
      <w:r w:rsidRPr="00ED1269">
        <w:rPr>
          <w:rFonts w:ascii="Arial" w:eastAsiaTheme="minorEastAsia" w:hAnsi="Arial" w:cs="Arial"/>
          <w:bCs/>
          <w:lang w:eastAsia="zh-CN"/>
        </w:rPr>
        <w:tab/>
        <w:t>Addition of SON feature</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R3-196527</w:t>
      </w:r>
      <w:r w:rsidRPr="00ED1269">
        <w:rPr>
          <w:rFonts w:ascii="Arial" w:eastAsiaTheme="minorEastAsia" w:hAnsi="Arial" w:cs="Arial"/>
          <w:bCs/>
          <w:lang w:eastAsia="zh-CN"/>
        </w:rPr>
        <w:tab/>
        <w:t>Addition of SON feature</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R3-196571</w:t>
      </w:r>
      <w:r w:rsidRPr="00ED1269">
        <w:rPr>
          <w:rFonts w:ascii="Arial" w:eastAsiaTheme="minorEastAsia" w:hAnsi="Arial" w:cs="Arial"/>
          <w:bCs/>
          <w:lang w:eastAsia="zh-CN"/>
        </w:rPr>
        <w:tab/>
        <w:t>Discussion the impacts of management based MDT in split RAN</w:t>
      </w:r>
      <w:r w:rsidRPr="00ED1269">
        <w:rPr>
          <w:rFonts w:ascii="Arial" w:eastAsiaTheme="minorEastAsia" w:hAnsi="Arial" w:cs="Arial"/>
          <w:bCs/>
          <w:lang w:eastAsia="zh-CN"/>
        </w:rPr>
        <w:tab/>
        <w:t>Samsung Electronics Co., Ltd</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R3-196572</w:t>
      </w:r>
      <w:r w:rsidRPr="00ED1269">
        <w:rPr>
          <w:rFonts w:ascii="Arial" w:eastAsiaTheme="minorEastAsia" w:hAnsi="Arial" w:cs="Arial"/>
          <w:bCs/>
          <w:lang w:eastAsia="zh-CN"/>
        </w:rPr>
        <w:tab/>
        <w:t>F1AP impacts for management based MDT</w:t>
      </w:r>
      <w:r w:rsidRPr="00ED1269">
        <w:rPr>
          <w:rFonts w:ascii="Arial" w:eastAsiaTheme="minorEastAsia" w:hAnsi="Arial" w:cs="Arial"/>
          <w:bCs/>
          <w:lang w:eastAsia="zh-CN"/>
        </w:rPr>
        <w:tab/>
        <w:t>Samsung Electronics Co., Ltd</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R3-196573</w:t>
      </w:r>
      <w:r w:rsidRPr="00ED1269">
        <w:rPr>
          <w:rFonts w:ascii="Arial" w:eastAsiaTheme="minorEastAsia" w:hAnsi="Arial" w:cs="Arial"/>
          <w:bCs/>
          <w:lang w:eastAsia="zh-CN"/>
        </w:rPr>
        <w:tab/>
        <w:t>E1AP impacts for management based MDT</w:t>
      </w:r>
      <w:r w:rsidRPr="00ED1269">
        <w:rPr>
          <w:rFonts w:ascii="Arial" w:eastAsiaTheme="minorEastAsia" w:hAnsi="Arial" w:cs="Arial"/>
          <w:bCs/>
          <w:lang w:eastAsia="zh-CN"/>
        </w:rPr>
        <w:tab/>
        <w:t>Samsung Electronics Co., Ltd</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R3-196574</w:t>
      </w:r>
      <w:r w:rsidRPr="00ED1269">
        <w:rPr>
          <w:rFonts w:ascii="Arial" w:eastAsiaTheme="minorEastAsia" w:hAnsi="Arial" w:cs="Arial"/>
          <w:bCs/>
          <w:lang w:eastAsia="zh-CN"/>
        </w:rPr>
        <w:tab/>
        <w:t>MDT activation procedure in split RAN</w:t>
      </w:r>
      <w:r w:rsidRPr="00ED1269">
        <w:rPr>
          <w:rFonts w:ascii="Arial" w:eastAsiaTheme="minorEastAsia" w:hAnsi="Arial" w:cs="Arial"/>
          <w:bCs/>
          <w:lang w:eastAsia="zh-CN"/>
        </w:rPr>
        <w:tab/>
        <w:t>Samsung Electronics Co., Ltd</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R3-196786</w:t>
      </w:r>
      <w:r w:rsidRPr="00ED1269">
        <w:rPr>
          <w:rFonts w:ascii="Arial" w:eastAsiaTheme="minorEastAsia" w:hAnsi="Arial" w:cs="Arial"/>
          <w:bCs/>
          <w:lang w:eastAsia="zh-CN"/>
        </w:rPr>
        <w:tab/>
        <w:t>MDT for MR-DC</w:t>
      </w:r>
      <w:r w:rsidRPr="00ED1269">
        <w:rPr>
          <w:rFonts w:ascii="Arial" w:eastAsiaTheme="minorEastAsia" w:hAnsi="Arial" w:cs="Arial"/>
          <w:bCs/>
          <w:lang w:eastAsia="zh-CN"/>
        </w:rPr>
        <w:tab/>
        <w:t>Qualcomm Incorporated</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R3-196787</w:t>
      </w:r>
      <w:r w:rsidRPr="00ED1269">
        <w:rPr>
          <w:rFonts w:ascii="Arial" w:eastAsiaTheme="minorEastAsia" w:hAnsi="Arial" w:cs="Arial"/>
          <w:bCs/>
          <w:lang w:eastAsia="zh-CN"/>
        </w:rPr>
        <w:tab/>
        <w:t>UE mobility history report</w:t>
      </w:r>
      <w:r w:rsidRPr="00ED1269">
        <w:rPr>
          <w:rFonts w:ascii="Arial" w:eastAsiaTheme="minorEastAsia" w:hAnsi="Arial" w:cs="Arial"/>
          <w:bCs/>
          <w:lang w:eastAsia="zh-CN"/>
        </w:rPr>
        <w:tab/>
        <w:t>Qualcomm Incorporated</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R3-196839</w:t>
      </w:r>
      <w:r w:rsidRPr="00ED1269">
        <w:rPr>
          <w:rFonts w:ascii="Arial" w:eastAsiaTheme="minorEastAsia" w:hAnsi="Arial" w:cs="Arial"/>
          <w:bCs/>
          <w:lang w:eastAsia="zh-CN"/>
        </w:rPr>
        <w:tab/>
        <w:t>MRO for SN change failure</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R3-196840</w:t>
      </w:r>
      <w:r w:rsidRPr="00ED1269">
        <w:rPr>
          <w:rFonts w:ascii="Arial" w:eastAsiaTheme="minorEastAsia" w:hAnsi="Arial" w:cs="Arial"/>
          <w:bCs/>
          <w:lang w:eastAsia="zh-CN"/>
        </w:rPr>
        <w:tab/>
        <w:t>[TP for SON BL CR for TS 38.423] Discussion and updates of slice load, beam load and TNL load reporting</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R3-196841</w:t>
      </w:r>
      <w:r w:rsidRPr="00ED1269">
        <w:rPr>
          <w:rFonts w:ascii="Arial" w:eastAsiaTheme="minorEastAsia" w:hAnsi="Arial" w:cs="Arial"/>
          <w:bCs/>
          <w:lang w:eastAsia="zh-CN"/>
        </w:rPr>
        <w:tab/>
        <w:t>Load metric based on PRB usage</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R3-196842</w:t>
      </w:r>
      <w:r w:rsidRPr="00ED1269">
        <w:rPr>
          <w:rFonts w:ascii="Arial" w:eastAsiaTheme="minorEastAsia" w:hAnsi="Arial" w:cs="Arial"/>
          <w:bCs/>
          <w:lang w:eastAsia="zh-CN"/>
        </w:rPr>
        <w:tab/>
        <w:t>[TP for SON BL CR for TS 38.473] Signalling of overload information per slice</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R3-196843</w:t>
      </w:r>
      <w:r w:rsidRPr="00ED1269">
        <w:rPr>
          <w:rFonts w:ascii="Arial" w:eastAsiaTheme="minorEastAsia" w:hAnsi="Arial" w:cs="Arial"/>
          <w:bCs/>
          <w:lang w:eastAsia="zh-CN"/>
        </w:rPr>
        <w:tab/>
        <w:t>[TP for SON BL CR for TS 38.473] Slice Load and TNL Load reporting updates</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R3-196844</w:t>
      </w:r>
      <w:r w:rsidRPr="00ED1269">
        <w:rPr>
          <w:rFonts w:ascii="Arial" w:eastAsiaTheme="minorEastAsia" w:hAnsi="Arial" w:cs="Arial"/>
          <w:bCs/>
          <w:lang w:eastAsia="zh-CN"/>
        </w:rPr>
        <w:tab/>
        <w:t>[TP for SON BL CR for TS 38.463] Discussion and updates of TNL and HW load reporting</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R3-196845</w:t>
      </w:r>
      <w:r w:rsidRPr="00ED1269">
        <w:rPr>
          <w:rFonts w:ascii="Arial" w:eastAsiaTheme="minorEastAsia" w:hAnsi="Arial" w:cs="Arial"/>
          <w:bCs/>
          <w:lang w:eastAsia="zh-CN"/>
        </w:rPr>
        <w:tab/>
        <w:t>Further discussion on RACH optimization</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R3-196846</w:t>
      </w:r>
      <w:r w:rsidRPr="00ED1269">
        <w:rPr>
          <w:rFonts w:ascii="Arial" w:eastAsiaTheme="minorEastAsia" w:hAnsi="Arial" w:cs="Arial"/>
          <w:bCs/>
          <w:lang w:eastAsia="zh-CN"/>
        </w:rPr>
        <w:tab/>
        <w:t>[TP for SON BL CR for TS 38.473] Introduction of RACH failure information</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R3-196847</w:t>
      </w:r>
      <w:r w:rsidRPr="00ED1269">
        <w:rPr>
          <w:rFonts w:ascii="Arial" w:eastAsiaTheme="minorEastAsia" w:hAnsi="Arial" w:cs="Arial"/>
          <w:bCs/>
          <w:lang w:eastAsia="zh-CN"/>
        </w:rPr>
        <w:tab/>
        <w:t>[TP for SON BL CR for TS 38.423] Introduction of RACH failure information</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R3-196871</w:t>
      </w:r>
      <w:r w:rsidRPr="00ED1269">
        <w:rPr>
          <w:rFonts w:ascii="Arial" w:eastAsiaTheme="minorEastAsia" w:hAnsi="Arial" w:cs="Arial"/>
          <w:bCs/>
          <w:lang w:eastAsia="zh-CN"/>
        </w:rPr>
        <w:tab/>
        <w:t xml:space="preserve">RLF information </w:t>
      </w:r>
      <w:proofErr w:type="spellStart"/>
      <w:r w:rsidRPr="00ED1269">
        <w:rPr>
          <w:rFonts w:ascii="Arial" w:eastAsiaTheme="minorEastAsia" w:hAnsi="Arial" w:cs="Arial"/>
          <w:bCs/>
          <w:lang w:eastAsia="zh-CN"/>
        </w:rPr>
        <w:t>signaling</w:t>
      </w:r>
      <w:proofErr w:type="spellEnd"/>
      <w:r w:rsidRPr="00ED1269">
        <w:rPr>
          <w:rFonts w:ascii="Arial" w:eastAsiaTheme="minorEastAsia" w:hAnsi="Arial" w:cs="Arial"/>
          <w:bCs/>
          <w:lang w:eastAsia="zh-CN"/>
        </w:rPr>
        <w:t xml:space="preserve"> between </w:t>
      </w:r>
      <w:proofErr w:type="spellStart"/>
      <w:r w:rsidRPr="00ED1269">
        <w:rPr>
          <w:rFonts w:ascii="Arial" w:eastAsiaTheme="minorEastAsia" w:hAnsi="Arial" w:cs="Arial"/>
          <w:bCs/>
          <w:lang w:eastAsia="zh-CN"/>
        </w:rPr>
        <w:t>gNB</w:t>
      </w:r>
      <w:proofErr w:type="spellEnd"/>
      <w:r w:rsidRPr="00ED1269">
        <w:rPr>
          <w:rFonts w:ascii="Arial" w:eastAsiaTheme="minorEastAsia" w:hAnsi="Arial" w:cs="Arial"/>
          <w:bCs/>
          <w:lang w:eastAsia="zh-CN"/>
        </w:rPr>
        <w:t xml:space="preserve">-CU and </w:t>
      </w:r>
      <w:proofErr w:type="spellStart"/>
      <w:r w:rsidRPr="00ED1269">
        <w:rPr>
          <w:rFonts w:ascii="Arial" w:eastAsiaTheme="minorEastAsia" w:hAnsi="Arial" w:cs="Arial"/>
          <w:bCs/>
          <w:lang w:eastAsia="zh-CN"/>
        </w:rPr>
        <w:t>gNB</w:t>
      </w:r>
      <w:proofErr w:type="spellEnd"/>
      <w:r w:rsidRPr="00ED1269">
        <w:rPr>
          <w:rFonts w:ascii="Arial" w:eastAsiaTheme="minorEastAsia" w:hAnsi="Arial" w:cs="Arial"/>
          <w:bCs/>
          <w:lang w:eastAsia="zh-CN"/>
        </w:rPr>
        <w:t>-DU</w:t>
      </w:r>
      <w:r w:rsidRPr="00ED1269">
        <w:rPr>
          <w:rFonts w:ascii="Arial" w:eastAsiaTheme="minorEastAsia" w:hAnsi="Arial" w:cs="Arial"/>
          <w:bCs/>
          <w:lang w:eastAsia="zh-CN"/>
        </w:rPr>
        <w:tab/>
        <w:t>LG Electronics</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R3-196872</w:t>
      </w:r>
      <w:r w:rsidRPr="00ED1269">
        <w:rPr>
          <w:rFonts w:ascii="Arial" w:eastAsiaTheme="minorEastAsia" w:hAnsi="Arial" w:cs="Arial"/>
          <w:bCs/>
          <w:lang w:eastAsia="zh-CN"/>
        </w:rPr>
        <w:tab/>
        <w:t xml:space="preserve">Load information reporting via </w:t>
      </w:r>
      <w:proofErr w:type="spellStart"/>
      <w:r w:rsidRPr="00ED1269">
        <w:rPr>
          <w:rFonts w:ascii="Arial" w:eastAsiaTheme="minorEastAsia" w:hAnsi="Arial" w:cs="Arial"/>
          <w:bCs/>
          <w:lang w:eastAsia="zh-CN"/>
        </w:rPr>
        <w:t>Xn</w:t>
      </w:r>
      <w:proofErr w:type="spellEnd"/>
      <w:r w:rsidRPr="00ED1269">
        <w:rPr>
          <w:rFonts w:ascii="Arial" w:eastAsiaTheme="minorEastAsia" w:hAnsi="Arial" w:cs="Arial"/>
          <w:bCs/>
          <w:lang w:eastAsia="zh-CN"/>
        </w:rPr>
        <w:t xml:space="preserve"> and F1 interface</w:t>
      </w:r>
      <w:r w:rsidRPr="00ED1269">
        <w:rPr>
          <w:rFonts w:ascii="Arial" w:eastAsiaTheme="minorEastAsia" w:hAnsi="Arial" w:cs="Arial"/>
          <w:bCs/>
          <w:lang w:eastAsia="zh-CN"/>
        </w:rPr>
        <w:tab/>
        <w:t>LG Electronics</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R3-196873</w:t>
      </w:r>
      <w:r w:rsidRPr="00ED1269">
        <w:rPr>
          <w:rFonts w:ascii="Arial" w:eastAsiaTheme="minorEastAsia" w:hAnsi="Arial" w:cs="Arial"/>
          <w:bCs/>
          <w:lang w:eastAsia="zh-CN"/>
        </w:rPr>
        <w:tab/>
        <w:t xml:space="preserve">(TP for NR_SON_MDT BL CR for TS 38.423) Load information reporting via </w:t>
      </w:r>
      <w:proofErr w:type="spellStart"/>
      <w:r w:rsidRPr="00ED1269">
        <w:rPr>
          <w:rFonts w:ascii="Arial" w:eastAsiaTheme="minorEastAsia" w:hAnsi="Arial" w:cs="Arial"/>
          <w:bCs/>
          <w:lang w:eastAsia="zh-CN"/>
        </w:rPr>
        <w:t>Xn</w:t>
      </w:r>
      <w:proofErr w:type="spellEnd"/>
      <w:r w:rsidRPr="00ED1269">
        <w:rPr>
          <w:rFonts w:ascii="Arial" w:eastAsiaTheme="minorEastAsia" w:hAnsi="Arial" w:cs="Arial"/>
          <w:bCs/>
          <w:lang w:eastAsia="zh-CN"/>
        </w:rPr>
        <w:t xml:space="preserve"> interface</w:t>
      </w:r>
      <w:r w:rsidRPr="00ED1269">
        <w:rPr>
          <w:rFonts w:ascii="Arial" w:eastAsiaTheme="minorEastAsia" w:hAnsi="Arial" w:cs="Arial"/>
          <w:bCs/>
          <w:lang w:eastAsia="zh-CN"/>
        </w:rPr>
        <w:tab/>
        <w:t>LG Electronics</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R3-196874</w:t>
      </w:r>
      <w:r w:rsidRPr="00ED1269">
        <w:rPr>
          <w:rFonts w:ascii="Arial" w:eastAsiaTheme="minorEastAsia" w:hAnsi="Arial" w:cs="Arial"/>
          <w:bCs/>
          <w:lang w:eastAsia="zh-CN"/>
        </w:rPr>
        <w:tab/>
        <w:t>(TP for NR_SON_MDT BL CR for TS 38.473) Load information reporting via F1 interface</w:t>
      </w:r>
      <w:r w:rsidRPr="00ED1269">
        <w:rPr>
          <w:rFonts w:ascii="Arial" w:eastAsiaTheme="minorEastAsia" w:hAnsi="Arial" w:cs="Arial"/>
          <w:bCs/>
          <w:lang w:eastAsia="zh-CN"/>
        </w:rPr>
        <w:tab/>
        <w:t>LG Electronics</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R3-196883</w:t>
      </w:r>
      <w:r w:rsidRPr="00ED1269">
        <w:rPr>
          <w:rFonts w:ascii="Arial" w:eastAsiaTheme="minorEastAsia" w:hAnsi="Arial" w:cs="Arial"/>
          <w:bCs/>
          <w:lang w:eastAsia="zh-CN"/>
        </w:rPr>
        <w:tab/>
        <w:t>(TP for SON BL CR for TS 38.473): RACH report for RACH Optimization</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lastRenderedPageBreak/>
        <w:t>R3-196884</w:t>
      </w:r>
      <w:r w:rsidRPr="00ED1269">
        <w:rPr>
          <w:rFonts w:ascii="Arial" w:eastAsiaTheme="minorEastAsia" w:hAnsi="Arial" w:cs="Arial"/>
          <w:bCs/>
          <w:lang w:eastAsia="zh-CN"/>
        </w:rPr>
        <w:tab/>
        <w:t>(TP for SON BL CR for TS 38.401): RACH report for RACH Optimization</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R3-196885</w:t>
      </w:r>
      <w:r w:rsidRPr="00ED1269">
        <w:rPr>
          <w:rFonts w:ascii="Arial" w:eastAsiaTheme="minorEastAsia" w:hAnsi="Arial" w:cs="Arial"/>
          <w:bCs/>
          <w:lang w:eastAsia="zh-CN"/>
        </w:rPr>
        <w:tab/>
        <w:t>(TP for SON BL CR for TS 38.470): RACH report for RACH Optimization</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R3-196886</w:t>
      </w:r>
      <w:r w:rsidRPr="00ED1269">
        <w:rPr>
          <w:rFonts w:ascii="Arial" w:eastAsiaTheme="minorEastAsia" w:hAnsi="Arial" w:cs="Arial"/>
          <w:bCs/>
          <w:lang w:eastAsia="zh-CN"/>
        </w:rPr>
        <w:tab/>
        <w:t>(TP for SON BL CR for TS 38.423): PRACH configuration exchange for RACH Optimization</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R3-196887</w:t>
      </w:r>
      <w:r w:rsidRPr="00ED1269">
        <w:rPr>
          <w:rFonts w:ascii="Arial" w:eastAsiaTheme="minorEastAsia" w:hAnsi="Arial" w:cs="Arial"/>
          <w:bCs/>
          <w:lang w:eastAsia="zh-CN"/>
        </w:rPr>
        <w:tab/>
        <w:t>(TP for SON BL CR for TS 38.473): PRACH configuration exchange for RACH Optimization</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R3-196888</w:t>
      </w:r>
      <w:r w:rsidRPr="00ED1269">
        <w:rPr>
          <w:rFonts w:ascii="Arial" w:eastAsiaTheme="minorEastAsia" w:hAnsi="Arial" w:cs="Arial"/>
          <w:bCs/>
          <w:lang w:eastAsia="zh-CN"/>
        </w:rPr>
        <w:tab/>
        <w:t>MDT Activation and Reporting</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R3-196889</w:t>
      </w:r>
      <w:r w:rsidRPr="00ED1269">
        <w:rPr>
          <w:rFonts w:ascii="Arial" w:eastAsiaTheme="minorEastAsia" w:hAnsi="Arial" w:cs="Arial"/>
          <w:bCs/>
          <w:lang w:eastAsia="zh-CN"/>
        </w:rPr>
        <w:tab/>
        <w:t>MDT Activation and Reporting</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R3-196890</w:t>
      </w:r>
      <w:r w:rsidRPr="00ED1269">
        <w:rPr>
          <w:rFonts w:ascii="Arial" w:eastAsiaTheme="minorEastAsia" w:hAnsi="Arial" w:cs="Arial"/>
          <w:bCs/>
          <w:lang w:eastAsia="zh-CN"/>
        </w:rPr>
        <w:tab/>
        <w:t>MDT Activation and Reporting</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R3-196891</w:t>
      </w:r>
      <w:r w:rsidRPr="00ED1269">
        <w:rPr>
          <w:rFonts w:ascii="Arial" w:eastAsiaTheme="minorEastAsia" w:hAnsi="Arial" w:cs="Arial"/>
          <w:bCs/>
          <w:lang w:eastAsia="zh-CN"/>
        </w:rPr>
        <w:tab/>
        <w:t>MDT Activation and Reporting</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R3-196892</w:t>
      </w:r>
      <w:r w:rsidRPr="00ED1269">
        <w:rPr>
          <w:rFonts w:ascii="Arial" w:eastAsiaTheme="minorEastAsia" w:hAnsi="Arial" w:cs="Arial"/>
          <w:bCs/>
          <w:lang w:eastAsia="zh-CN"/>
        </w:rPr>
        <w:tab/>
        <w:t xml:space="preserve">(TP for MDT BL CR for TS 38.423): Support of MDT for RRC_INACTIVE </w:t>
      </w:r>
      <w:proofErr w:type="spellStart"/>
      <w:r w:rsidRPr="00ED1269">
        <w:rPr>
          <w:rFonts w:ascii="Arial" w:eastAsiaTheme="minorEastAsia" w:hAnsi="Arial" w:cs="Arial"/>
          <w:bCs/>
          <w:lang w:eastAsia="zh-CN"/>
        </w:rPr>
        <w:t>Ues</w:t>
      </w:r>
      <w:proofErr w:type="spellEnd"/>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R3-196893</w:t>
      </w:r>
      <w:r w:rsidRPr="00ED1269">
        <w:rPr>
          <w:rFonts w:ascii="Arial" w:eastAsiaTheme="minorEastAsia" w:hAnsi="Arial" w:cs="Arial"/>
          <w:bCs/>
          <w:lang w:eastAsia="zh-CN"/>
        </w:rPr>
        <w:tab/>
        <w:t>MDT in MR-DC</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R3-196969</w:t>
      </w:r>
      <w:r w:rsidRPr="00ED1269">
        <w:rPr>
          <w:rFonts w:ascii="Arial" w:eastAsiaTheme="minorEastAsia" w:hAnsi="Arial" w:cs="Arial"/>
          <w:bCs/>
          <w:lang w:eastAsia="zh-CN"/>
        </w:rPr>
        <w:tab/>
        <w:t>Metrics for MLB</w:t>
      </w:r>
      <w:r w:rsidRPr="00ED1269">
        <w:rPr>
          <w:rFonts w:ascii="Arial" w:eastAsiaTheme="minorEastAsia" w:hAnsi="Arial" w:cs="Arial"/>
          <w:bCs/>
          <w:lang w:eastAsia="zh-CN"/>
        </w:rPr>
        <w:tab/>
        <w:t xml:space="preserve">NTT DOCOMO, INC, CMCC, </w:t>
      </w:r>
      <w:proofErr w:type="gramStart"/>
      <w:r w:rsidRPr="00ED1269">
        <w:rPr>
          <w:rFonts w:ascii="Arial" w:eastAsiaTheme="minorEastAsia" w:hAnsi="Arial" w:cs="Arial"/>
          <w:bCs/>
          <w:lang w:eastAsia="zh-CN"/>
        </w:rPr>
        <w:t>Verizon</w:t>
      </w:r>
      <w:proofErr w:type="gramEnd"/>
      <w:r w:rsidRPr="00ED1269">
        <w:rPr>
          <w:rFonts w:ascii="Arial" w:eastAsiaTheme="minorEastAsia" w:hAnsi="Arial" w:cs="Arial"/>
          <w:bCs/>
          <w:lang w:eastAsia="zh-CN"/>
        </w:rPr>
        <w:t xml:space="preserve"> wireless</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R3-196970</w:t>
      </w:r>
      <w:r w:rsidRPr="00ED1269">
        <w:rPr>
          <w:rFonts w:ascii="Arial" w:eastAsiaTheme="minorEastAsia" w:hAnsi="Arial" w:cs="Arial"/>
          <w:bCs/>
          <w:lang w:eastAsia="zh-CN"/>
        </w:rPr>
        <w:tab/>
        <w:t>(TP for SON BL CR on 36.423</w:t>
      </w:r>
      <w:proofErr w:type="gramStart"/>
      <w:r w:rsidRPr="00ED1269">
        <w:rPr>
          <w:rFonts w:ascii="Arial" w:eastAsiaTheme="minorEastAsia" w:hAnsi="Arial" w:cs="Arial"/>
          <w:bCs/>
          <w:lang w:eastAsia="zh-CN"/>
        </w:rPr>
        <w:t>)Metrics</w:t>
      </w:r>
      <w:proofErr w:type="gramEnd"/>
      <w:r w:rsidRPr="00ED1269">
        <w:rPr>
          <w:rFonts w:ascii="Arial" w:eastAsiaTheme="minorEastAsia" w:hAnsi="Arial" w:cs="Arial"/>
          <w:bCs/>
          <w:lang w:eastAsia="zh-CN"/>
        </w:rPr>
        <w:t xml:space="preserve"> for MLB</w:t>
      </w:r>
      <w:r w:rsidRPr="00ED1269">
        <w:rPr>
          <w:rFonts w:ascii="Arial" w:eastAsiaTheme="minorEastAsia" w:hAnsi="Arial" w:cs="Arial"/>
          <w:bCs/>
          <w:lang w:eastAsia="zh-CN"/>
        </w:rPr>
        <w:tab/>
        <w:t>NTT DOCOMO, INC.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R3-196971</w:t>
      </w:r>
      <w:r w:rsidRPr="00ED1269">
        <w:rPr>
          <w:rFonts w:ascii="Arial" w:eastAsiaTheme="minorEastAsia" w:hAnsi="Arial" w:cs="Arial"/>
          <w:bCs/>
          <w:lang w:eastAsia="zh-CN"/>
        </w:rPr>
        <w:tab/>
        <w:t>(TP for SON BL CR on 38.423</w:t>
      </w:r>
      <w:proofErr w:type="gramStart"/>
      <w:r w:rsidRPr="00ED1269">
        <w:rPr>
          <w:rFonts w:ascii="Arial" w:eastAsiaTheme="minorEastAsia" w:hAnsi="Arial" w:cs="Arial"/>
          <w:bCs/>
          <w:lang w:eastAsia="zh-CN"/>
        </w:rPr>
        <w:t>)Metrics</w:t>
      </w:r>
      <w:proofErr w:type="gramEnd"/>
      <w:r w:rsidRPr="00ED1269">
        <w:rPr>
          <w:rFonts w:ascii="Arial" w:eastAsiaTheme="minorEastAsia" w:hAnsi="Arial" w:cs="Arial"/>
          <w:bCs/>
          <w:lang w:eastAsia="zh-CN"/>
        </w:rPr>
        <w:t xml:space="preserve"> for MLB</w:t>
      </w:r>
      <w:r w:rsidRPr="00ED1269">
        <w:rPr>
          <w:rFonts w:ascii="Arial" w:eastAsiaTheme="minorEastAsia" w:hAnsi="Arial" w:cs="Arial"/>
          <w:bCs/>
          <w:lang w:eastAsia="zh-CN"/>
        </w:rPr>
        <w:tab/>
        <w:t>NTT DOCOMO, INC.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R3-196972</w:t>
      </w:r>
      <w:r w:rsidRPr="00ED1269">
        <w:rPr>
          <w:rFonts w:ascii="Arial" w:eastAsiaTheme="minorEastAsia" w:hAnsi="Arial" w:cs="Arial"/>
          <w:bCs/>
          <w:lang w:eastAsia="zh-CN"/>
        </w:rPr>
        <w:tab/>
        <w:t>(TP for SON BL CR on 38.473</w:t>
      </w:r>
      <w:proofErr w:type="gramStart"/>
      <w:r w:rsidRPr="00ED1269">
        <w:rPr>
          <w:rFonts w:ascii="Arial" w:eastAsiaTheme="minorEastAsia" w:hAnsi="Arial" w:cs="Arial"/>
          <w:bCs/>
          <w:lang w:eastAsia="zh-CN"/>
        </w:rPr>
        <w:t>)Metrics</w:t>
      </w:r>
      <w:proofErr w:type="gramEnd"/>
      <w:r w:rsidRPr="00ED1269">
        <w:rPr>
          <w:rFonts w:ascii="Arial" w:eastAsiaTheme="minorEastAsia" w:hAnsi="Arial" w:cs="Arial"/>
          <w:bCs/>
          <w:lang w:eastAsia="zh-CN"/>
        </w:rPr>
        <w:t xml:space="preserve"> for MLB</w:t>
      </w:r>
      <w:r w:rsidRPr="00ED1269">
        <w:rPr>
          <w:rFonts w:ascii="Arial" w:eastAsiaTheme="minorEastAsia" w:hAnsi="Arial" w:cs="Arial"/>
          <w:bCs/>
          <w:lang w:eastAsia="zh-CN"/>
        </w:rPr>
        <w:tab/>
        <w:t>NTT DOCOMO, INC.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R3-197019</w:t>
      </w:r>
      <w:r w:rsidRPr="00ED1269">
        <w:rPr>
          <w:rFonts w:ascii="Arial" w:eastAsiaTheme="minorEastAsia" w:hAnsi="Arial" w:cs="Arial"/>
          <w:bCs/>
          <w:lang w:eastAsia="zh-CN"/>
        </w:rPr>
        <w:tab/>
        <w:t>Discussion on per-band MLB for NR</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R3-197020</w:t>
      </w:r>
      <w:r w:rsidRPr="00ED1269">
        <w:rPr>
          <w:rFonts w:ascii="Arial" w:eastAsiaTheme="minorEastAsia" w:hAnsi="Arial" w:cs="Arial"/>
          <w:bCs/>
          <w:lang w:eastAsia="zh-CN"/>
        </w:rPr>
        <w:tab/>
        <w:t>(TP for SON BL CR on 38.300) Support on per-band and MR-DC MLB</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R3-197021</w:t>
      </w:r>
      <w:r w:rsidRPr="00ED1269">
        <w:rPr>
          <w:rFonts w:ascii="Arial" w:eastAsiaTheme="minorEastAsia" w:hAnsi="Arial" w:cs="Arial"/>
          <w:bCs/>
          <w:lang w:eastAsia="zh-CN"/>
        </w:rPr>
        <w:tab/>
        <w:t>(TP for SON BL CR on 36.423) Support on MLB for EN-DC scenario</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R3-197022</w:t>
      </w:r>
      <w:r w:rsidRPr="00ED1269">
        <w:rPr>
          <w:rFonts w:ascii="Arial" w:eastAsiaTheme="minorEastAsia" w:hAnsi="Arial" w:cs="Arial"/>
          <w:bCs/>
          <w:lang w:eastAsia="zh-CN"/>
        </w:rPr>
        <w:tab/>
        <w:t>(TP for SON BL CR on 38.423) Support on per-band and MR-DC MLB</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R3-197023</w:t>
      </w:r>
      <w:r w:rsidRPr="00ED1269">
        <w:rPr>
          <w:rFonts w:ascii="Arial" w:eastAsiaTheme="minorEastAsia" w:hAnsi="Arial" w:cs="Arial"/>
          <w:bCs/>
          <w:lang w:eastAsia="zh-CN"/>
        </w:rPr>
        <w:tab/>
        <w:t>(TP for SON BL CR on 38.473) Support on per-band MLB</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R3-197024</w:t>
      </w:r>
      <w:r w:rsidRPr="00ED1269">
        <w:rPr>
          <w:rFonts w:ascii="Arial" w:eastAsiaTheme="minorEastAsia" w:hAnsi="Arial" w:cs="Arial"/>
          <w:bCs/>
          <w:lang w:eastAsia="zh-CN"/>
        </w:rPr>
        <w:tab/>
        <w:t>Discussion on MLB for DC scenario</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R3-197028</w:t>
      </w:r>
      <w:r w:rsidRPr="00ED1269">
        <w:rPr>
          <w:rFonts w:ascii="Arial" w:eastAsiaTheme="minorEastAsia" w:hAnsi="Arial" w:cs="Arial"/>
          <w:bCs/>
          <w:lang w:eastAsia="zh-CN"/>
        </w:rPr>
        <w:tab/>
        <w:t xml:space="preserve">Necessity </w:t>
      </w:r>
      <w:proofErr w:type="gramStart"/>
      <w:r w:rsidRPr="00ED1269">
        <w:rPr>
          <w:rFonts w:ascii="Arial" w:eastAsiaTheme="minorEastAsia" w:hAnsi="Arial" w:cs="Arial"/>
          <w:bCs/>
          <w:lang w:eastAsia="zh-CN"/>
        </w:rPr>
        <w:t>of  Handover</w:t>
      </w:r>
      <w:proofErr w:type="gramEnd"/>
      <w:r w:rsidRPr="00ED1269">
        <w:rPr>
          <w:rFonts w:ascii="Arial" w:eastAsiaTheme="minorEastAsia" w:hAnsi="Arial" w:cs="Arial"/>
          <w:bCs/>
          <w:lang w:eastAsia="zh-CN"/>
        </w:rPr>
        <w:t xml:space="preserve"> Type Indication in RLF Report</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R3-197029</w:t>
      </w:r>
      <w:r w:rsidRPr="00ED1269">
        <w:rPr>
          <w:rFonts w:ascii="Arial" w:eastAsiaTheme="minorEastAsia" w:hAnsi="Arial" w:cs="Arial"/>
          <w:bCs/>
          <w:lang w:eastAsia="zh-CN"/>
        </w:rPr>
        <w:tab/>
        <w:t>LS on introduction of handover type indication in UE RLF Report</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R3-197036</w:t>
      </w:r>
      <w:r w:rsidRPr="00ED1269">
        <w:rPr>
          <w:rFonts w:ascii="Arial" w:eastAsiaTheme="minorEastAsia" w:hAnsi="Arial" w:cs="Arial"/>
          <w:bCs/>
          <w:lang w:eastAsia="zh-CN"/>
        </w:rPr>
        <w:tab/>
        <w:t>Discussion on MDT configuration for EN-DC scenario</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R3-197037</w:t>
      </w:r>
      <w:r w:rsidRPr="00ED1269">
        <w:rPr>
          <w:rFonts w:ascii="Arial" w:eastAsiaTheme="minorEastAsia" w:hAnsi="Arial" w:cs="Arial"/>
          <w:bCs/>
          <w:lang w:eastAsia="zh-CN"/>
        </w:rPr>
        <w:tab/>
        <w:t>(TP on BL CR for 36.413</w:t>
      </w:r>
      <w:proofErr w:type="gramStart"/>
      <w:r w:rsidRPr="00ED1269">
        <w:rPr>
          <w:rFonts w:ascii="Arial" w:eastAsiaTheme="minorEastAsia" w:hAnsi="Arial" w:cs="Arial"/>
          <w:bCs/>
          <w:lang w:eastAsia="zh-CN"/>
        </w:rPr>
        <w:t>)Support</w:t>
      </w:r>
      <w:proofErr w:type="gramEnd"/>
      <w:r w:rsidRPr="00ED1269">
        <w:rPr>
          <w:rFonts w:ascii="Arial" w:eastAsiaTheme="minorEastAsia" w:hAnsi="Arial" w:cs="Arial"/>
          <w:bCs/>
          <w:lang w:eastAsia="zh-CN"/>
        </w:rPr>
        <w:t xml:space="preserve"> of MDT configuration for EN-DC</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R3-197038</w:t>
      </w:r>
      <w:r w:rsidRPr="00ED1269">
        <w:rPr>
          <w:rFonts w:ascii="Arial" w:eastAsiaTheme="minorEastAsia" w:hAnsi="Arial" w:cs="Arial"/>
          <w:bCs/>
          <w:lang w:eastAsia="zh-CN"/>
        </w:rPr>
        <w:tab/>
        <w:t>(TP on BL CR for 36.423</w:t>
      </w:r>
      <w:proofErr w:type="gramStart"/>
      <w:r w:rsidRPr="00ED1269">
        <w:rPr>
          <w:rFonts w:ascii="Arial" w:eastAsiaTheme="minorEastAsia" w:hAnsi="Arial" w:cs="Arial"/>
          <w:bCs/>
          <w:lang w:eastAsia="zh-CN"/>
        </w:rPr>
        <w:t>)Support</w:t>
      </w:r>
      <w:proofErr w:type="gramEnd"/>
      <w:r w:rsidRPr="00ED1269">
        <w:rPr>
          <w:rFonts w:ascii="Arial" w:eastAsiaTheme="minorEastAsia" w:hAnsi="Arial" w:cs="Arial"/>
          <w:bCs/>
          <w:lang w:eastAsia="zh-CN"/>
        </w:rPr>
        <w:t xml:space="preserve"> of MDT configuration for EN-DC</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R3-197039</w:t>
      </w:r>
      <w:r w:rsidRPr="00ED1269">
        <w:rPr>
          <w:rFonts w:ascii="Arial" w:eastAsiaTheme="minorEastAsia" w:hAnsi="Arial" w:cs="Arial"/>
          <w:bCs/>
          <w:lang w:eastAsia="zh-CN"/>
        </w:rPr>
        <w:tab/>
        <w:t>Discussion on signalling based MDT configuration for Split RAN</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R3-197091</w:t>
      </w:r>
      <w:r w:rsidRPr="00ED1269">
        <w:rPr>
          <w:rFonts w:ascii="Arial" w:eastAsiaTheme="minorEastAsia" w:hAnsi="Arial" w:cs="Arial"/>
          <w:bCs/>
          <w:lang w:eastAsia="zh-CN"/>
        </w:rPr>
        <w:tab/>
        <w:t>Further Discussion on Load Information Metric for MLB</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R3-197092</w:t>
      </w:r>
      <w:r w:rsidRPr="00ED1269">
        <w:rPr>
          <w:rFonts w:ascii="Arial" w:eastAsiaTheme="minorEastAsia" w:hAnsi="Arial" w:cs="Arial"/>
          <w:bCs/>
          <w:lang w:eastAsia="zh-CN"/>
        </w:rPr>
        <w:tab/>
        <w:t>Discussion on Per Slice Load Information for MLB</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R3-197093</w:t>
      </w:r>
      <w:r w:rsidRPr="00ED1269">
        <w:rPr>
          <w:rFonts w:ascii="Arial" w:eastAsiaTheme="minorEastAsia" w:hAnsi="Arial" w:cs="Arial"/>
          <w:bCs/>
          <w:lang w:eastAsia="zh-CN"/>
        </w:rPr>
        <w:tab/>
        <w:t>Discussion on Mobility Load Balancing for EN-DC</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R3-197094</w:t>
      </w:r>
      <w:r w:rsidRPr="00ED1269">
        <w:rPr>
          <w:rFonts w:ascii="Arial" w:eastAsiaTheme="minorEastAsia" w:hAnsi="Arial" w:cs="Arial"/>
          <w:bCs/>
          <w:lang w:eastAsia="zh-CN"/>
        </w:rPr>
        <w:tab/>
        <w:t>CR on Addition of Load Sharing and Load Balancing Optimisation for TS38.420</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R3-197095</w:t>
      </w:r>
      <w:r w:rsidRPr="00ED1269">
        <w:rPr>
          <w:rFonts w:ascii="Arial" w:eastAsiaTheme="minorEastAsia" w:hAnsi="Arial" w:cs="Arial"/>
          <w:bCs/>
          <w:lang w:eastAsia="zh-CN"/>
        </w:rPr>
        <w:tab/>
        <w:t>CR on Addition of Load Sharing and Load Balancing Optimisation for TS38.460</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R3-197096</w:t>
      </w:r>
      <w:r w:rsidRPr="00ED1269">
        <w:rPr>
          <w:rFonts w:ascii="Arial" w:eastAsiaTheme="minorEastAsia" w:hAnsi="Arial" w:cs="Arial"/>
          <w:bCs/>
          <w:lang w:eastAsia="zh-CN"/>
        </w:rPr>
        <w:tab/>
        <w:t>CR on Addition of Load Sharing and Load Balancing Optimisation for TS38.470</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R3-197097</w:t>
      </w:r>
      <w:r w:rsidRPr="00ED1269">
        <w:rPr>
          <w:rFonts w:ascii="Arial" w:eastAsiaTheme="minorEastAsia" w:hAnsi="Arial" w:cs="Arial"/>
          <w:bCs/>
          <w:lang w:eastAsia="zh-CN"/>
        </w:rPr>
        <w:tab/>
        <w:t>Mobility Settings Change procedure for MRO/MLB</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R3-197098</w:t>
      </w:r>
      <w:r w:rsidRPr="00ED1269">
        <w:rPr>
          <w:rFonts w:ascii="Arial" w:eastAsiaTheme="minorEastAsia" w:hAnsi="Arial" w:cs="Arial"/>
          <w:bCs/>
          <w:lang w:eastAsia="zh-CN"/>
        </w:rPr>
        <w:tab/>
        <w:t>(TP for [NR_SON_MDT] BL CR for TS 38.300</w:t>
      </w:r>
      <w:proofErr w:type="gramStart"/>
      <w:r w:rsidRPr="00ED1269">
        <w:rPr>
          <w:rFonts w:ascii="Arial" w:eastAsiaTheme="minorEastAsia" w:hAnsi="Arial" w:cs="Arial"/>
          <w:bCs/>
          <w:lang w:eastAsia="zh-CN"/>
        </w:rPr>
        <w:t>)Mobility</w:t>
      </w:r>
      <w:proofErr w:type="gramEnd"/>
      <w:r w:rsidRPr="00ED1269">
        <w:rPr>
          <w:rFonts w:ascii="Arial" w:eastAsiaTheme="minorEastAsia" w:hAnsi="Arial" w:cs="Arial"/>
          <w:bCs/>
          <w:lang w:eastAsia="zh-CN"/>
        </w:rPr>
        <w:t xml:space="preserve"> Settings Change procedure for MRO/MLB</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R3-197099</w:t>
      </w:r>
      <w:r w:rsidRPr="00ED1269">
        <w:rPr>
          <w:rFonts w:ascii="Arial" w:eastAsiaTheme="minorEastAsia" w:hAnsi="Arial" w:cs="Arial"/>
          <w:bCs/>
          <w:lang w:eastAsia="zh-CN"/>
        </w:rPr>
        <w:tab/>
        <w:t>MRO Leftover issues</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R3-197100</w:t>
      </w:r>
      <w:r w:rsidRPr="00ED1269">
        <w:rPr>
          <w:rFonts w:ascii="Arial" w:eastAsiaTheme="minorEastAsia" w:hAnsi="Arial" w:cs="Arial"/>
          <w:bCs/>
          <w:lang w:eastAsia="zh-CN"/>
        </w:rPr>
        <w:tab/>
        <w:t>(TP for [NR_SON_MDT] BL CR for TS 38.300</w:t>
      </w:r>
      <w:proofErr w:type="gramStart"/>
      <w:r w:rsidRPr="00ED1269">
        <w:rPr>
          <w:rFonts w:ascii="Arial" w:eastAsiaTheme="minorEastAsia" w:hAnsi="Arial" w:cs="Arial"/>
          <w:bCs/>
          <w:lang w:eastAsia="zh-CN"/>
        </w:rPr>
        <w:t>)MRO</w:t>
      </w:r>
      <w:proofErr w:type="gramEnd"/>
      <w:r w:rsidRPr="00ED1269">
        <w:rPr>
          <w:rFonts w:ascii="Arial" w:eastAsiaTheme="minorEastAsia" w:hAnsi="Arial" w:cs="Arial"/>
          <w:bCs/>
          <w:lang w:eastAsia="zh-CN"/>
        </w:rPr>
        <w:t xml:space="preserve"> stage 2 CR</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R3-197101</w:t>
      </w:r>
      <w:r w:rsidRPr="00ED1269">
        <w:rPr>
          <w:rFonts w:ascii="Arial" w:eastAsiaTheme="minorEastAsia" w:hAnsi="Arial" w:cs="Arial"/>
          <w:bCs/>
          <w:lang w:eastAsia="zh-CN"/>
        </w:rPr>
        <w:tab/>
        <w:t>CR for MRO inter system ping-pong in TS36.300</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R3-197102</w:t>
      </w:r>
      <w:r w:rsidRPr="00ED1269">
        <w:rPr>
          <w:rFonts w:ascii="Arial" w:eastAsiaTheme="minorEastAsia" w:hAnsi="Arial" w:cs="Arial"/>
          <w:bCs/>
          <w:lang w:eastAsia="zh-CN"/>
        </w:rPr>
        <w:tab/>
        <w:t>CR for MRO inter system ping-pong in TS36.423</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R3-197103</w:t>
      </w:r>
      <w:r w:rsidRPr="00ED1269">
        <w:rPr>
          <w:rFonts w:ascii="Arial" w:eastAsiaTheme="minorEastAsia" w:hAnsi="Arial" w:cs="Arial"/>
          <w:bCs/>
          <w:lang w:eastAsia="zh-CN"/>
        </w:rPr>
        <w:tab/>
        <w:t>Detection solution for SN change failure</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R3-197104</w:t>
      </w:r>
      <w:r w:rsidRPr="00ED1269">
        <w:rPr>
          <w:rFonts w:ascii="Arial" w:eastAsiaTheme="minorEastAsia" w:hAnsi="Arial" w:cs="Arial"/>
          <w:bCs/>
          <w:lang w:eastAsia="zh-CN"/>
        </w:rPr>
        <w:tab/>
        <w:t>(TP for [NR_SON_MDT] BL CR for TS 38.300) Detection solution for SN change failure</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R3-197105</w:t>
      </w:r>
      <w:r w:rsidRPr="00ED1269">
        <w:rPr>
          <w:rFonts w:ascii="Arial" w:eastAsiaTheme="minorEastAsia" w:hAnsi="Arial" w:cs="Arial"/>
          <w:bCs/>
          <w:lang w:eastAsia="zh-CN"/>
        </w:rPr>
        <w:tab/>
        <w:t>(TP for [NR_SON_MDT] BL CR for TS 38.423) Detection solution for SN change failure</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R3-197106</w:t>
      </w:r>
      <w:r w:rsidRPr="00ED1269">
        <w:rPr>
          <w:rFonts w:ascii="Arial" w:eastAsiaTheme="minorEastAsia" w:hAnsi="Arial" w:cs="Arial"/>
          <w:bCs/>
          <w:lang w:eastAsia="zh-CN"/>
        </w:rPr>
        <w:tab/>
        <w:t>RACH report for NR RACH optimization</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R3-197107</w:t>
      </w:r>
      <w:r w:rsidRPr="00ED1269">
        <w:rPr>
          <w:rFonts w:ascii="Arial" w:eastAsiaTheme="minorEastAsia" w:hAnsi="Arial" w:cs="Arial"/>
          <w:bCs/>
          <w:lang w:eastAsia="zh-CN"/>
        </w:rPr>
        <w:tab/>
        <w:t>RACH report for NR RACH optimization in TS38.473</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R3-197108</w:t>
      </w:r>
      <w:r w:rsidRPr="00ED1269">
        <w:rPr>
          <w:rFonts w:ascii="Arial" w:eastAsiaTheme="minorEastAsia" w:hAnsi="Arial" w:cs="Arial"/>
          <w:bCs/>
          <w:lang w:eastAsia="zh-CN"/>
        </w:rPr>
        <w:tab/>
        <w:t>Signalling support of NR MDT</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R3-197109</w:t>
      </w:r>
      <w:r w:rsidRPr="00ED1269">
        <w:rPr>
          <w:rFonts w:ascii="Arial" w:eastAsiaTheme="minorEastAsia" w:hAnsi="Arial" w:cs="Arial"/>
          <w:bCs/>
          <w:lang w:eastAsia="zh-CN"/>
        </w:rPr>
        <w:tab/>
        <w:t>Introduction of MDT to TS38.423</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R3-197110</w:t>
      </w:r>
      <w:r w:rsidRPr="00ED1269">
        <w:rPr>
          <w:rFonts w:ascii="Arial" w:eastAsiaTheme="minorEastAsia" w:hAnsi="Arial" w:cs="Arial"/>
          <w:bCs/>
          <w:lang w:eastAsia="zh-CN"/>
        </w:rPr>
        <w:tab/>
        <w:t>Introduction of MDT to TS38.473</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R3-197111</w:t>
      </w:r>
      <w:r w:rsidRPr="00ED1269">
        <w:rPr>
          <w:rFonts w:ascii="Arial" w:eastAsiaTheme="minorEastAsia" w:hAnsi="Arial" w:cs="Arial"/>
          <w:bCs/>
          <w:lang w:eastAsia="zh-CN"/>
        </w:rPr>
        <w:tab/>
        <w:t>Introduction of MDT to TS38.463</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R3-197133</w:t>
      </w:r>
      <w:r w:rsidRPr="00ED1269">
        <w:rPr>
          <w:rFonts w:ascii="Arial" w:eastAsiaTheme="minorEastAsia" w:hAnsi="Arial" w:cs="Arial"/>
          <w:bCs/>
          <w:lang w:eastAsia="zh-CN"/>
        </w:rPr>
        <w:tab/>
        <w:t>(TP for SON BL CR for TS 38.413) MRO</w:t>
      </w:r>
      <w:r w:rsidRPr="00ED1269">
        <w:rPr>
          <w:rFonts w:ascii="Arial" w:eastAsiaTheme="minorEastAsia" w:hAnsi="Arial" w:cs="Arial"/>
          <w:bCs/>
          <w:lang w:eastAsia="zh-CN"/>
        </w:rPr>
        <w:tab/>
        <w:t>Samsung</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R3-197134</w:t>
      </w:r>
      <w:r w:rsidRPr="00ED1269">
        <w:rPr>
          <w:rFonts w:ascii="Arial" w:eastAsiaTheme="minorEastAsia" w:hAnsi="Arial" w:cs="Arial"/>
          <w:bCs/>
          <w:lang w:eastAsia="zh-CN"/>
        </w:rPr>
        <w:tab/>
        <w:t>Discussion for Successful HO report in MRO features</w:t>
      </w:r>
      <w:r w:rsidRPr="00ED1269">
        <w:rPr>
          <w:rFonts w:ascii="Arial" w:eastAsiaTheme="minorEastAsia" w:hAnsi="Arial" w:cs="Arial"/>
          <w:bCs/>
          <w:lang w:eastAsia="zh-CN"/>
        </w:rPr>
        <w:tab/>
        <w:t>Samsung</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R3-197135</w:t>
      </w:r>
      <w:r w:rsidRPr="00ED1269">
        <w:rPr>
          <w:rFonts w:ascii="Arial" w:eastAsiaTheme="minorEastAsia" w:hAnsi="Arial" w:cs="Arial"/>
          <w:bCs/>
          <w:lang w:eastAsia="zh-CN"/>
        </w:rPr>
        <w:tab/>
        <w:t>(TP for SON BL CR for TS 38.413) NGAP impacts for Successful HO report in MRO features</w:t>
      </w:r>
      <w:r w:rsidRPr="00ED1269">
        <w:rPr>
          <w:rFonts w:ascii="Arial" w:eastAsiaTheme="minorEastAsia" w:hAnsi="Arial" w:cs="Arial"/>
          <w:bCs/>
          <w:lang w:eastAsia="zh-CN"/>
        </w:rPr>
        <w:tab/>
        <w:t>Samsung</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R3-197136</w:t>
      </w:r>
      <w:r w:rsidRPr="00ED1269">
        <w:rPr>
          <w:rFonts w:ascii="Arial" w:eastAsiaTheme="minorEastAsia" w:hAnsi="Arial" w:cs="Arial"/>
          <w:bCs/>
          <w:lang w:eastAsia="zh-CN"/>
        </w:rPr>
        <w:tab/>
        <w:t xml:space="preserve">(TP for SON BL CR for TS 38.423) </w:t>
      </w:r>
      <w:proofErr w:type="spellStart"/>
      <w:r w:rsidRPr="00ED1269">
        <w:rPr>
          <w:rFonts w:ascii="Arial" w:eastAsiaTheme="minorEastAsia" w:hAnsi="Arial" w:cs="Arial"/>
          <w:bCs/>
          <w:lang w:eastAsia="zh-CN"/>
        </w:rPr>
        <w:t>XnAP</w:t>
      </w:r>
      <w:proofErr w:type="spellEnd"/>
      <w:r w:rsidRPr="00ED1269">
        <w:rPr>
          <w:rFonts w:ascii="Arial" w:eastAsiaTheme="minorEastAsia" w:hAnsi="Arial" w:cs="Arial"/>
          <w:bCs/>
          <w:lang w:eastAsia="zh-CN"/>
        </w:rPr>
        <w:t xml:space="preserve"> impacts for Successful HO report in MRO features</w:t>
      </w:r>
      <w:r w:rsidRPr="00ED1269">
        <w:rPr>
          <w:rFonts w:ascii="Arial" w:eastAsiaTheme="minorEastAsia" w:hAnsi="Arial" w:cs="Arial"/>
          <w:bCs/>
          <w:lang w:eastAsia="zh-CN"/>
        </w:rPr>
        <w:tab/>
        <w:t>Samsung</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R3-197137</w:t>
      </w:r>
      <w:r w:rsidRPr="00ED1269">
        <w:rPr>
          <w:rFonts w:ascii="Arial" w:eastAsiaTheme="minorEastAsia" w:hAnsi="Arial" w:cs="Arial"/>
          <w:bCs/>
          <w:lang w:eastAsia="zh-CN"/>
        </w:rPr>
        <w:tab/>
        <w:t xml:space="preserve">(TP for SON BL CR for TS 38.423) </w:t>
      </w:r>
      <w:proofErr w:type="spellStart"/>
      <w:r w:rsidRPr="00ED1269">
        <w:rPr>
          <w:rFonts w:ascii="Arial" w:eastAsiaTheme="minorEastAsia" w:hAnsi="Arial" w:cs="Arial"/>
          <w:bCs/>
          <w:lang w:eastAsia="zh-CN"/>
        </w:rPr>
        <w:t>XnAP</w:t>
      </w:r>
      <w:proofErr w:type="spellEnd"/>
      <w:r w:rsidRPr="00ED1269">
        <w:rPr>
          <w:rFonts w:ascii="Arial" w:eastAsiaTheme="minorEastAsia" w:hAnsi="Arial" w:cs="Arial"/>
          <w:bCs/>
          <w:lang w:eastAsia="zh-CN"/>
        </w:rPr>
        <w:t xml:space="preserve"> impacts for the solution of SN change failure</w:t>
      </w:r>
      <w:r w:rsidRPr="00ED1269">
        <w:rPr>
          <w:rFonts w:ascii="Arial" w:eastAsiaTheme="minorEastAsia" w:hAnsi="Arial" w:cs="Arial"/>
          <w:bCs/>
          <w:lang w:eastAsia="zh-CN"/>
        </w:rPr>
        <w:tab/>
        <w:t>Samsung</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R3-197138</w:t>
      </w:r>
      <w:r w:rsidRPr="00ED1269">
        <w:rPr>
          <w:rFonts w:ascii="Arial" w:eastAsiaTheme="minorEastAsia" w:hAnsi="Arial" w:cs="Arial"/>
          <w:bCs/>
          <w:lang w:eastAsia="zh-CN"/>
        </w:rPr>
        <w:tab/>
        <w:t>(TP for SON BL CR for TS 38.423): MRO</w:t>
      </w:r>
      <w:r w:rsidRPr="00ED1269">
        <w:rPr>
          <w:rFonts w:ascii="Arial" w:eastAsiaTheme="minorEastAsia" w:hAnsi="Arial" w:cs="Arial"/>
          <w:bCs/>
          <w:lang w:eastAsia="zh-CN"/>
        </w:rPr>
        <w:tab/>
        <w:t>Samsung</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R3-197139</w:t>
      </w:r>
      <w:r w:rsidRPr="00ED1269">
        <w:rPr>
          <w:rFonts w:ascii="Arial" w:eastAsiaTheme="minorEastAsia" w:hAnsi="Arial" w:cs="Arial"/>
          <w:bCs/>
          <w:lang w:eastAsia="zh-CN"/>
        </w:rPr>
        <w:tab/>
        <w:t>(TP for SON BL CR for TS 38.300): MRO</w:t>
      </w:r>
      <w:r w:rsidRPr="00ED1269">
        <w:rPr>
          <w:rFonts w:ascii="Arial" w:eastAsiaTheme="minorEastAsia" w:hAnsi="Arial" w:cs="Arial"/>
          <w:bCs/>
          <w:lang w:eastAsia="zh-CN"/>
        </w:rPr>
        <w:tab/>
        <w:t>Samsung</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R3-197140</w:t>
      </w:r>
      <w:r w:rsidRPr="00ED1269">
        <w:rPr>
          <w:rFonts w:ascii="Arial" w:eastAsiaTheme="minorEastAsia" w:hAnsi="Arial" w:cs="Arial"/>
          <w:bCs/>
          <w:lang w:eastAsia="zh-CN"/>
        </w:rPr>
        <w:tab/>
        <w:t>(TP for SON BL CR for TS 36.413): Inter-system unnecessary handover</w:t>
      </w:r>
      <w:r w:rsidRPr="00ED1269">
        <w:rPr>
          <w:rFonts w:ascii="Arial" w:eastAsiaTheme="minorEastAsia" w:hAnsi="Arial" w:cs="Arial"/>
          <w:bCs/>
          <w:lang w:eastAsia="zh-CN"/>
        </w:rPr>
        <w:tab/>
        <w:t>Samsung</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R3-197147</w:t>
      </w:r>
      <w:r w:rsidRPr="00ED1269">
        <w:rPr>
          <w:rFonts w:ascii="Arial" w:eastAsiaTheme="minorEastAsia" w:hAnsi="Arial" w:cs="Arial"/>
          <w:bCs/>
          <w:lang w:eastAsia="zh-CN"/>
        </w:rPr>
        <w:tab/>
        <w:t>Consideration on support of SN change failure in case of MR-DC</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R3-197148</w:t>
      </w:r>
      <w:r w:rsidRPr="00ED1269">
        <w:rPr>
          <w:rFonts w:ascii="Arial" w:eastAsiaTheme="minorEastAsia" w:hAnsi="Arial" w:cs="Arial"/>
          <w:bCs/>
          <w:lang w:eastAsia="zh-CN"/>
        </w:rPr>
        <w:tab/>
        <w:t>Enhancement of UE history information</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R3-197149</w:t>
      </w:r>
      <w:r w:rsidRPr="00ED1269">
        <w:rPr>
          <w:rFonts w:ascii="Arial" w:eastAsiaTheme="minorEastAsia" w:hAnsi="Arial" w:cs="Arial"/>
          <w:bCs/>
          <w:lang w:eastAsia="zh-CN"/>
        </w:rPr>
        <w:tab/>
        <w:t xml:space="preserve">(TP </w:t>
      </w:r>
      <w:proofErr w:type="spellStart"/>
      <w:proofErr w:type="gramStart"/>
      <w:r w:rsidRPr="00ED1269">
        <w:rPr>
          <w:rFonts w:ascii="Arial" w:eastAsiaTheme="minorEastAsia" w:hAnsi="Arial" w:cs="Arial"/>
          <w:bCs/>
          <w:lang w:eastAsia="zh-CN"/>
        </w:rPr>
        <w:t>forSON</w:t>
      </w:r>
      <w:proofErr w:type="spellEnd"/>
      <w:r w:rsidRPr="00ED1269">
        <w:rPr>
          <w:rFonts w:ascii="Arial" w:eastAsiaTheme="minorEastAsia" w:hAnsi="Arial" w:cs="Arial"/>
          <w:bCs/>
          <w:lang w:eastAsia="zh-CN"/>
        </w:rPr>
        <w:t xml:space="preserve">  BL</w:t>
      </w:r>
      <w:proofErr w:type="gramEnd"/>
      <w:r w:rsidRPr="00ED1269">
        <w:rPr>
          <w:rFonts w:ascii="Arial" w:eastAsiaTheme="minorEastAsia" w:hAnsi="Arial" w:cs="Arial"/>
          <w:bCs/>
          <w:lang w:eastAsia="zh-CN"/>
        </w:rPr>
        <w:t xml:space="preserve"> CR on 38.413)Enhancement of UE history information</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R3-197150</w:t>
      </w:r>
      <w:r w:rsidRPr="00ED1269">
        <w:rPr>
          <w:rFonts w:ascii="Arial" w:eastAsiaTheme="minorEastAsia" w:hAnsi="Arial" w:cs="Arial"/>
          <w:bCs/>
          <w:lang w:eastAsia="zh-CN"/>
        </w:rPr>
        <w:tab/>
        <w:t>(TP for SON BL CR on 38.423</w:t>
      </w:r>
      <w:proofErr w:type="gramStart"/>
      <w:r w:rsidRPr="00ED1269">
        <w:rPr>
          <w:rFonts w:ascii="Arial" w:eastAsiaTheme="minorEastAsia" w:hAnsi="Arial" w:cs="Arial"/>
          <w:bCs/>
          <w:lang w:eastAsia="zh-CN"/>
        </w:rPr>
        <w:t>)Enhancement</w:t>
      </w:r>
      <w:proofErr w:type="gramEnd"/>
      <w:r w:rsidRPr="00ED1269">
        <w:rPr>
          <w:rFonts w:ascii="Arial" w:eastAsiaTheme="minorEastAsia" w:hAnsi="Arial" w:cs="Arial"/>
          <w:bCs/>
          <w:lang w:eastAsia="zh-CN"/>
        </w:rPr>
        <w:t xml:space="preserve"> of UE history information</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R3-197151</w:t>
      </w:r>
      <w:r w:rsidRPr="00ED1269">
        <w:rPr>
          <w:rFonts w:ascii="Arial" w:eastAsiaTheme="minorEastAsia" w:hAnsi="Arial" w:cs="Arial"/>
          <w:bCs/>
          <w:lang w:eastAsia="zh-CN"/>
        </w:rPr>
        <w:tab/>
        <w:t>Consideration on inter-system measurement configuration of unnecessary HO</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lastRenderedPageBreak/>
        <w:t>R3-197152</w:t>
      </w:r>
      <w:r w:rsidRPr="00ED1269">
        <w:rPr>
          <w:rFonts w:ascii="Arial" w:eastAsiaTheme="minorEastAsia" w:hAnsi="Arial" w:cs="Arial"/>
          <w:bCs/>
          <w:lang w:eastAsia="zh-CN"/>
        </w:rPr>
        <w:tab/>
        <w:t>(TP for SON BL CR on 36.413) Addition of measurement configuration for inter-system unnecessary HO</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R3-197162</w:t>
      </w:r>
      <w:r w:rsidRPr="00ED1269">
        <w:rPr>
          <w:rFonts w:ascii="Arial" w:eastAsiaTheme="minorEastAsia" w:hAnsi="Arial" w:cs="Arial"/>
          <w:bCs/>
          <w:lang w:eastAsia="zh-CN"/>
        </w:rPr>
        <w:tab/>
        <w:t>(TP for SON BL CR for TS 38.413): Intra-System and Inter-System Connection Failure</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R3-197163</w:t>
      </w:r>
      <w:r w:rsidRPr="00ED1269">
        <w:rPr>
          <w:rFonts w:ascii="Arial" w:eastAsiaTheme="minorEastAsia" w:hAnsi="Arial" w:cs="Arial"/>
          <w:bCs/>
          <w:lang w:eastAsia="zh-CN"/>
        </w:rPr>
        <w:tab/>
        <w:t>(TP for SON BL CR for TS 38.423): Intra-System and Inter-System Connection Failure</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R3-197164</w:t>
      </w:r>
      <w:r w:rsidRPr="00ED1269">
        <w:rPr>
          <w:rFonts w:ascii="Arial" w:eastAsiaTheme="minorEastAsia" w:hAnsi="Arial" w:cs="Arial"/>
          <w:bCs/>
          <w:lang w:eastAsia="zh-CN"/>
        </w:rPr>
        <w:tab/>
        <w:t>(TP for SON BL CR for TS 36.423): Inter-System Ping-Pong</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R3-197165</w:t>
      </w:r>
      <w:r w:rsidRPr="00ED1269">
        <w:rPr>
          <w:rFonts w:ascii="Arial" w:eastAsiaTheme="minorEastAsia" w:hAnsi="Arial" w:cs="Arial"/>
          <w:bCs/>
          <w:lang w:eastAsia="zh-CN"/>
        </w:rPr>
        <w:tab/>
        <w:t>Inter-System Ping-Pong</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R3-197166</w:t>
      </w:r>
      <w:r w:rsidRPr="00ED1269">
        <w:rPr>
          <w:rFonts w:ascii="Arial" w:eastAsiaTheme="minorEastAsia" w:hAnsi="Arial" w:cs="Arial"/>
          <w:bCs/>
          <w:lang w:eastAsia="zh-CN"/>
        </w:rPr>
        <w:tab/>
        <w:t>(TP for SON BL CR for TS 36.413): Clarification to unnecessary HO</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R3-197167</w:t>
      </w:r>
      <w:r w:rsidRPr="00ED1269">
        <w:rPr>
          <w:rFonts w:ascii="Arial" w:eastAsiaTheme="minorEastAsia" w:hAnsi="Arial" w:cs="Arial"/>
          <w:bCs/>
          <w:lang w:eastAsia="zh-CN"/>
        </w:rPr>
        <w:tab/>
        <w:t>(TP for SON BL CR for TS 38.423): SN Change Failure</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R3-197168</w:t>
      </w:r>
      <w:r w:rsidRPr="00ED1269">
        <w:rPr>
          <w:rFonts w:ascii="Arial" w:eastAsiaTheme="minorEastAsia" w:hAnsi="Arial" w:cs="Arial"/>
          <w:bCs/>
          <w:lang w:eastAsia="zh-CN"/>
        </w:rPr>
        <w:tab/>
        <w:t>(TP for SON BL CR for TS 38.423) UE reported history information</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R3-197169</w:t>
      </w:r>
      <w:r w:rsidRPr="00ED1269">
        <w:rPr>
          <w:rFonts w:ascii="Arial" w:eastAsiaTheme="minorEastAsia" w:hAnsi="Arial" w:cs="Arial"/>
          <w:bCs/>
          <w:lang w:eastAsia="zh-CN"/>
        </w:rPr>
        <w:tab/>
        <w:t>(TP for SON BL CR for TS 38.413) UE reported history information</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R3-197170</w:t>
      </w:r>
      <w:r w:rsidRPr="00ED1269">
        <w:rPr>
          <w:rFonts w:ascii="Arial" w:eastAsiaTheme="minorEastAsia" w:hAnsi="Arial" w:cs="Arial"/>
          <w:bCs/>
          <w:lang w:eastAsia="zh-CN"/>
        </w:rPr>
        <w:tab/>
        <w:t>(TP for SON BL CR for TS 38.423): MLB</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R3-197171</w:t>
      </w:r>
      <w:r w:rsidRPr="00ED1269">
        <w:rPr>
          <w:rFonts w:ascii="Arial" w:eastAsiaTheme="minorEastAsia" w:hAnsi="Arial" w:cs="Arial"/>
          <w:bCs/>
          <w:lang w:eastAsia="zh-CN"/>
        </w:rPr>
        <w:tab/>
        <w:t>(TP for SON BL CR for TS 38.473): MLB</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R3-197172</w:t>
      </w:r>
      <w:r w:rsidRPr="00ED1269">
        <w:rPr>
          <w:rFonts w:ascii="Arial" w:eastAsiaTheme="minorEastAsia" w:hAnsi="Arial" w:cs="Arial"/>
          <w:bCs/>
          <w:lang w:eastAsia="zh-CN"/>
        </w:rPr>
        <w:tab/>
        <w:t>(TP for SON BL CR for TS 36.423): MLB</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R3-197173</w:t>
      </w:r>
      <w:r w:rsidRPr="00ED1269">
        <w:rPr>
          <w:rFonts w:ascii="Arial" w:eastAsiaTheme="minorEastAsia" w:hAnsi="Arial" w:cs="Arial"/>
          <w:bCs/>
          <w:lang w:eastAsia="zh-CN"/>
        </w:rPr>
        <w:tab/>
        <w:t>(TP for SON BL CR for TS 38.300): Mobility settings change</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R3-197174</w:t>
      </w:r>
      <w:r w:rsidRPr="00ED1269">
        <w:rPr>
          <w:rFonts w:ascii="Arial" w:eastAsiaTheme="minorEastAsia" w:hAnsi="Arial" w:cs="Arial"/>
          <w:bCs/>
          <w:lang w:eastAsia="zh-CN"/>
        </w:rPr>
        <w:tab/>
        <w:t>(TP for SON BL CR for TS 38.423): Mobility settings change</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R3-197175</w:t>
      </w:r>
      <w:r w:rsidRPr="00ED1269">
        <w:rPr>
          <w:rFonts w:ascii="Arial" w:eastAsiaTheme="minorEastAsia" w:hAnsi="Arial" w:cs="Arial"/>
          <w:bCs/>
          <w:lang w:eastAsia="zh-CN"/>
        </w:rPr>
        <w:tab/>
        <w:t>(TP for SON BL CR for TS 38.423): Load for Spatial Distribution</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R3-197176</w:t>
      </w:r>
      <w:r w:rsidRPr="00ED1269">
        <w:rPr>
          <w:rFonts w:ascii="Arial" w:eastAsiaTheme="minorEastAsia" w:hAnsi="Arial" w:cs="Arial"/>
          <w:bCs/>
          <w:lang w:eastAsia="zh-CN"/>
        </w:rPr>
        <w:tab/>
        <w:t>(TP for SON BL CR for TS 38.473): Load for Spatial Distribution</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R3-197177</w:t>
      </w:r>
      <w:r w:rsidRPr="00ED1269">
        <w:rPr>
          <w:rFonts w:ascii="Arial" w:eastAsiaTheme="minorEastAsia" w:hAnsi="Arial" w:cs="Arial"/>
          <w:bCs/>
          <w:lang w:eastAsia="zh-CN"/>
        </w:rPr>
        <w:tab/>
        <w:t>(TP for SON BL CR for TS 36.423): Load for Spatial Distribution</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R3-197222</w:t>
      </w:r>
      <w:r w:rsidRPr="00ED1269">
        <w:rPr>
          <w:rFonts w:ascii="Arial" w:eastAsiaTheme="minorEastAsia" w:hAnsi="Arial" w:cs="Arial"/>
          <w:bCs/>
          <w:lang w:eastAsia="zh-CN"/>
        </w:rPr>
        <w:tab/>
        <w:t>(TP for MDT BL CR for TS 38.413) E2E delay measurement</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R3-197223</w:t>
      </w:r>
      <w:r w:rsidRPr="00ED1269">
        <w:rPr>
          <w:rFonts w:ascii="Arial" w:eastAsiaTheme="minorEastAsia" w:hAnsi="Arial" w:cs="Arial"/>
          <w:bCs/>
          <w:lang w:eastAsia="zh-CN"/>
        </w:rPr>
        <w:tab/>
        <w:t>E2E delay measurement</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R3-197246</w:t>
      </w:r>
      <w:r w:rsidRPr="00ED1269">
        <w:rPr>
          <w:rFonts w:ascii="Arial" w:eastAsiaTheme="minorEastAsia" w:hAnsi="Arial" w:cs="Arial"/>
          <w:bCs/>
          <w:lang w:eastAsia="zh-CN"/>
        </w:rPr>
        <w:tab/>
        <w:t>(TP for MDT BL CR for TS 38.463): E2E delay measurement</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R3-197247</w:t>
      </w:r>
      <w:r w:rsidRPr="00ED1269">
        <w:rPr>
          <w:rFonts w:ascii="Arial" w:eastAsiaTheme="minorEastAsia" w:hAnsi="Arial" w:cs="Arial"/>
          <w:bCs/>
          <w:lang w:eastAsia="zh-CN"/>
        </w:rPr>
        <w:tab/>
        <w:t>(TP for MDT BL CR for TS 38.473): E2E delay measurement</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R3-197266</w:t>
      </w:r>
      <w:r w:rsidRPr="00ED1269">
        <w:rPr>
          <w:rFonts w:ascii="Arial" w:eastAsiaTheme="minorEastAsia" w:hAnsi="Arial" w:cs="Arial"/>
          <w:bCs/>
          <w:lang w:eastAsia="zh-CN"/>
        </w:rPr>
        <w:tab/>
        <w:t>TP to 38.300 on support of RACH optimization</w:t>
      </w:r>
      <w:r w:rsidRPr="00ED1269">
        <w:rPr>
          <w:rFonts w:ascii="Arial" w:eastAsiaTheme="minorEastAsia" w:hAnsi="Arial" w:cs="Arial"/>
          <w:bCs/>
          <w:lang w:eastAsia="zh-CN"/>
        </w:rPr>
        <w:tab/>
        <w:t>CMCC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R3-197267</w:t>
      </w:r>
      <w:r w:rsidRPr="00ED1269">
        <w:rPr>
          <w:rFonts w:ascii="Arial" w:eastAsiaTheme="minorEastAsia" w:hAnsi="Arial" w:cs="Arial"/>
          <w:bCs/>
          <w:lang w:eastAsia="zh-CN"/>
        </w:rPr>
        <w:tab/>
        <w:t>(TP for SON BL CR for 38.300) MLB</w:t>
      </w:r>
      <w:r w:rsidRPr="00ED1269">
        <w:rPr>
          <w:rFonts w:ascii="Arial" w:eastAsiaTheme="minorEastAsia" w:hAnsi="Arial" w:cs="Arial"/>
          <w:bCs/>
          <w:lang w:eastAsia="zh-CN"/>
        </w:rPr>
        <w:tab/>
        <w:t>CMCC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R3-197268</w:t>
      </w:r>
      <w:r w:rsidRPr="00ED1269">
        <w:rPr>
          <w:rFonts w:ascii="Arial" w:eastAsiaTheme="minorEastAsia" w:hAnsi="Arial" w:cs="Arial"/>
          <w:bCs/>
          <w:lang w:eastAsia="zh-CN"/>
        </w:rPr>
        <w:tab/>
        <w:t>Load metric of RRC connections</w:t>
      </w:r>
      <w:r w:rsidRPr="00ED1269">
        <w:rPr>
          <w:rFonts w:ascii="Arial" w:eastAsiaTheme="minorEastAsia" w:hAnsi="Arial" w:cs="Arial"/>
          <w:bCs/>
          <w:lang w:eastAsia="zh-CN"/>
        </w:rPr>
        <w:tab/>
        <w:t>CMCC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R3-197269</w:t>
      </w:r>
      <w:r w:rsidRPr="00ED1269">
        <w:rPr>
          <w:rFonts w:ascii="Arial" w:eastAsiaTheme="minorEastAsia" w:hAnsi="Arial" w:cs="Arial"/>
          <w:bCs/>
          <w:lang w:eastAsia="zh-CN"/>
        </w:rPr>
        <w:tab/>
        <w:t>Procedures of MLB</w:t>
      </w:r>
      <w:r w:rsidRPr="00ED1269">
        <w:rPr>
          <w:rFonts w:ascii="Arial" w:eastAsiaTheme="minorEastAsia" w:hAnsi="Arial" w:cs="Arial"/>
          <w:bCs/>
          <w:lang w:eastAsia="zh-CN"/>
        </w:rPr>
        <w:tab/>
        <w:t>CMCC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R3-197272</w:t>
      </w:r>
      <w:r w:rsidRPr="00ED1269">
        <w:rPr>
          <w:rFonts w:ascii="Arial" w:eastAsiaTheme="minorEastAsia" w:hAnsi="Arial" w:cs="Arial"/>
          <w:bCs/>
          <w:lang w:eastAsia="zh-CN"/>
        </w:rPr>
        <w:tab/>
        <w:t>On Per SSB Area Load Reporting</w:t>
      </w:r>
      <w:r w:rsidRPr="00ED1269">
        <w:rPr>
          <w:rFonts w:ascii="Arial" w:eastAsiaTheme="minorEastAsia" w:hAnsi="Arial" w:cs="Arial"/>
          <w:bCs/>
          <w:lang w:eastAsia="zh-CN"/>
        </w:rPr>
        <w:tab/>
        <w:t>CMCC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R3-197392</w:t>
      </w:r>
      <w:r w:rsidRPr="00ED1269">
        <w:rPr>
          <w:rFonts w:ascii="Arial" w:eastAsiaTheme="minorEastAsia" w:hAnsi="Arial" w:cs="Arial"/>
          <w:bCs/>
          <w:lang w:eastAsia="zh-CN"/>
        </w:rPr>
        <w:tab/>
        <w:t>Addition of SON features</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R3-197393</w:t>
      </w:r>
      <w:r w:rsidRPr="00ED1269">
        <w:rPr>
          <w:rFonts w:ascii="Arial" w:eastAsiaTheme="minorEastAsia" w:hAnsi="Arial" w:cs="Arial"/>
          <w:bCs/>
          <w:lang w:eastAsia="zh-CN"/>
        </w:rPr>
        <w:tab/>
        <w:t xml:space="preserve">Signalling of Connection Establishment Failure from </w:t>
      </w:r>
      <w:proofErr w:type="spellStart"/>
      <w:r w:rsidRPr="00ED1269">
        <w:rPr>
          <w:rFonts w:ascii="Arial" w:eastAsiaTheme="minorEastAsia" w:hAnsi="Arial" w:cs="Arial"/>
          <w:bCs/>
          <w:lang w:eastAsia="zh-CN"/>
        </w:rPr>
        <w:t>gNB</w:t>
      </w:r>
      <w:proofErr w:type="spellEnd"/>
      <w:r w:rsidRPr="00ED1269">
        <w:rPr>
          <w:rFonts w:ascii="Arial" w:eastAsiaTheme="minorEastAsia" w:hAnsi="Arial" w:cs="Arial"/>
          <w:bCs/>
          <w:lang w:eastAsia="zh-CN"/>
        </w:rPr>
        <w:t xml:space="preserve">-CU to </w:t>
      </w:r>
      <w:proofErr w:type="spellStart"/>
      <w:r w:rsidRPr="00ED1269">
        <w:rPr>
          <w:rFonts w:ascii="Arial" w:eastAsiaTheme="minorEastAsia" w:hAnsi="Arial" w:cs="Arial"/>
          <w:bCs/>
          <w:lang w:eastAsia="zh-CN"/>
        </w:rPr>
        <w:t>gNB</w:t>
      </w:r>
      <w:proofErr w:type="spellEnd"/>
      <w:r w:rsidRPr="00ED1269">
        <w:rPr>
          <w:rFonts w:ascii="Arial" w:eastAsiaTheme="minorEastAsia" w:hAnsi="Arial" w:cs="Arial"/>
          <w:bCs/>
          <w:lang w:eastAsia="zh-CN"/>
        </w:rPr>
        <w:t>-DU</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R3-197394</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Xn</w:t>
      </w:r>
      <w:proofErr w:type="spellEnd"/>
      <w:r w:rsidRPr="00ED1269">
        <w:rPr>
          <w:rFonts w:ascii="Arial" w:eastAsiaTheme="minorEastAsia" w:hAnsi="Arial" w:cs="Arial"/>
          <w:bCs/>
          <w:lang w:eastAsia="zh-CN"/>
        </w:rPr>
        <w:t xml:space="preserve"> Signalling for Accessibility Measurement</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R3-197395</w:t>
      </w:r>
      <w:r w:rsidRPr="00ED1269">
        <w:rPr>
          <w:rFonts w:ascii="Arial" w:eastAsiaTheme="minorEastAsia" w:hAnsi="Arial" w:cs="Arial"/>
          <w:bCs/>
          <w:lang w:eastAsia="zh-CN"/>
        </w:rPr>
        <w:tab/>
        <w:t>Measurement configuration for unnecessary IRAT HO</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R3-197396</w:t>
      </w:r>
      <w:r w:rsidRPr="00ED1269">
        <w:rPr>
          <w:rFonts w:ascii="Arial" w:eastAsiaTheme="minorEastAsia" w:hAnsi="Arial" w:cs="Arial"/>
          <w:bCs/>
          <w:lang w:eastAsia="zh-CN"/>
        </w:rPr>
        <w:tab/>
        <w:t xml:space="preserve">Signalling of RLF information between </w:t>
      </w:r>
      <w:proofErr w:type="spellStart"/>
      <w:r w:rsidRPr="00ED1269">
        <w:rPr>
          <w:rFonts w:ascii="Arial" w:eastAsiaTheme="minorEastAsia" w:hAnsi="Arial" w:cs="Arial"/>
          <w:bCs/>
          <w:lang w:eastAsia="zh-CN"/>
        </w:rPr>
        <w:t>gNB</w:t>
      </w:r>
      <w:proofErr w:type="spellEnd"/>
      <w:r w:rsidRPr="00ED1269">
        <w:rPr>
          <w:rFonts w:ascii="Arial" w:eastAsiaTheme="minorEastAsia" w:hAnsi="Arial" w:cs="Arial"/>
          <w:bCs/>
          <w:lang w:eastAsia="zh-CN"/>
        </w:rPr>
        <w:t xml:space="preserve">-CU and </w:t>
      </w:r>
      <w:proofErr w:type="spellStart"/>
      <w:r w:rsidRPr="00ED1269">
        <w:rPr>
          <w:rFonts w:ascii="Arial" w:eastAsiaTheme="minorEastAsia" w:hAnsi="Arial" w:cs="Arial"/>
          <w:bCs/>
          <w:lang w:eastAsia="zh-CN"/>
        </w:rPr>
        <w:t>gNB</w:t>
      </w:r>
      <w:proofErr w:type="spellEnd"/>
      <w:r w:rsidRPr="00ED1269">
        <w:rPr>
          <w:rFonts w:ascii="Arial" w:eastAsiaTheme="minorEastAsia" w:hAnsi="Arial" w:cs="Arial"/>
          <w:bCs/>
          <w:lang w:eastAsia="zh-CN"/>
        </w:rPr>
        <w:t>-DU</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R3-197397</w:t>
      </w:r>
      <w:r w:rsidRPr="00ED1269">
        <w:rPr>
          <w:rFonts w:ascii="Arial" w:eastAsiaTheme="minorEastAsia" w:hAnsi="Arial" w:cs="Arial"/>
          <w:bCs/>
          <w:lang w:eastAsia="zh-CN"/>
        </w:rPr>
        <w:tab/>
        <w:t xml:space="preserve">Handling of RLF in the </w:t>
      </w:r>
      <w:proofErr w:type="spellStart"/>
      <w:r w:rsidRPr="00ED1269">
        <w:rPr>
          <w:rFonts w:ascii="Arial" w:eastAsiaTheme="minorEastAsia" w:hAnsi="Arial" w:cs="Arial"/>
          <w:bCs/>
          <w:lang w:eastAsia="zh-CN"/>
        </w:rPr>
        <w:t>gNB</w:t>
      </w:r>
      <w:proofErr w:type="spellEnd"/>
      <w:r w:rsidRPr="00ED1269">
        <w:rPr>
          <w:rFonts w:ascii="Arial" w:eastAsiaTheme="minorEastAsia" w:hAnsi="Arial" w:cs="Arial"/>
          <w:bCs/>
          <w:lang w:eastAsia="zh-CN"/>
        </w:rPr>
        <w:t>-DU</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R3-197398</w:t>
      </w:r>
      <w:r w:rsidRPr="00ED1269">
        <w:rPr>
          <w:rFonts w:ascii="Arial" w:eastAsiaTheme="minorEastAsia" w:hAnsi="Arial" w:cs="Arial"/>
          <w:bCs/>
          <w:lang w:eastAsia="zh-CN"/>
        </w:rPr>
        <w:tab/>
        <w:t xml:space="preserve">Signalling of RLF Report to </w:t>
      </w:r>
      <w:proofErr w:type="spellStart"/>
      <w:r w:rsidRPr="00ED1269">
        <w:rPr>
          <w:rFonts w:ascii="Arial" w:eastAsiaTheme="minorEastAsia" w:hAnsi="Arial" w:cs="Arial"/>
          <w:bCs/>
          <w:lang w:eastAsia="zh-CN"/>
        </w:rPr>
        <w:t>gNB</w:t>
      </w:r>
      <w:proofErr w:type="spellEnd"/>
      <w:r w:rsidRPr="00ED1269">
        <w:rPr>
          <w:rFonts w:ascii="Arial" w:eastAsiaTheme="minorEastAsia" w:hAnsi="Arial" w:cs="Arial"/>
          <w:bCs/>
          <w:lang w:eastAsia="zh-CN"/>
        </w:rPr>
        <w:t>-DU</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R3-197399</w:t>
      </w:r>
      <w:r w:rsidRPr="00ED1269">
        <w:rPr>
          <w:rFonts w:ascii="Arial" w:eastAsiaTheme="minorEastAsia" w:hAnsi="Arial" w:cs="Arial"/>
          <w:bCs/>
          <w:lang w:eastAsia="zh-CN"/>
        </w:rPr>
        <w:tab/>
        <w:t>Considerations on successful HO report</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R3-197400</w:t>
      </w:r>
      <w:r w:rsidRPr="00ED1269">
        <w:rPr>
          <w:rFonts w:ascii="Arial" w:eastAsiaTheme="minorEastAsia" w:hAnsi="Arial" w:cs="Arial"/>
          <w:bCs/>
          <w:lang w:eastAsia="zh-CN"/>
        </w:rPr>
        <w:tab/>
        <w:t>Mobility Settings Change procedure for NG RAN</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R3-197401</w:t>
      </w:r>
      <w:r w:rsidRPr="00ED1269">
        <w:rPr>
          <w:rFonts w:ascii="Arial" w:eastAsiaTheme="minorEastAsia" w:hAnsi="Arial" w:cs="Arial"/>
          <w:bCs/>
          <w:lang w:eastAsia="zh-CN"/>
        </w:rPr>
        <w:tab/>
        <w:t xml:space="preserve">Support for Information on Load distribution over </w:t>
      </w:r>
      <w:proofErr w:type="spellStart"/>
      <w:r w:rsidRPr="00ED1269">
        <w:rPr>
          <w:rFonts w:ascii="Arial" w:eastAsiaTheme="minorEastAsia" w:hAnsi="Arial" w:cs="Arial"/>
          <w:bCs/>
          <w:lang w:eastAsia="zh-CN"/>
        </w:rPr>
        <w:t>Xn</w:t>
      </w:r>
      <w:proofErr w:type="spellEnd"/>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R3-197402</w:t>
      </w:r>
      <w:r w:rsidRPr="00ED1269">
        <w:rPr>
          <w:rFonts w:ascii="Arial" w:eastAsiaTheme="minorEastAsia" w:hAnsi="Arial" w:cs="Arial"/>
          <w:bCs/>
          <w:lang w:eastAsia="zh-CN"/>
        </w:rPr>
        <w:tab/>
        <w:t>Addition on load information over E1</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R3-197403</w:t>
      </w:r>
      <w:r w:rsidRPr="00ED1269">
        <w:rPr>
          <w:rFonts w:ascii="Arial" w:eastAsiaTheme="minorEastAsia" w:hAnsi="Arial" w:cs="Arial"/>
          <w:bCs/>
          <w:lang w:eastAsia="zh-CN"/>
        </w:rPr>
        <w:tab/>
        <w:t>Support for information on load distribution over F1</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R3-197404</w:t>
      </w:r>
      <w:r w:rsidRPr="00ED1269">
        <w:rPr>
          <w:rFonts w:ascii="Arial" w:eastAsiaTheme="minorEastAsia" w:hAnsi="Arial" w:cs="Arial"/>
          <w:bCs/>
          <w:lang w:eastAsia="zh-CN"/>
        </w:rPr>
        <w:tab/>
        <w:t>Discussion on load information for MLB</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R3-197405</w:t>
      </w:r>
      <w:r w:rsidRPr="00ED1269">
        <w:rPr>
          <w:rFonts w:ascii="Arial" w:eastAsiaTheme="minorEastAsia" w:hAnsi="Arial" w:cs="Arial"/>
          <w:bCs/>
          <w:lang w:eastAsia="zh-CN"/>
        </w:rPr>
        <w:tab/>
        <w:t>(TP for SON BL CR on 36.423) Support on MLB for EN-DC scenario</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R3-197406</w:t>
      </w:r>
      <w:r w:rsidRPr="00ED1269">
        <w:rPr>
          <w:rFonts w:ascii="Arial" w:eastAsiaTheme="minorEastAsia" w:hAnsi="Arial" w:cs="Arial"/>
          <w:bCs/>
          <w:lang w:eastAsia="zh-CN"/>
        </w:rPr>
        <w:tab/>
        <w:t>Stage 2 description for RACH Optimisation solution</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R3-197407</w:t>
      </w:r>
      <w:r w:rsidRPr="00ED1269">
        <w:rPr>
          <w:rFonts w:ascii="Arial" w:eastAsiaTheme="minorEastAsia" w:hAnsi="Arial" w:cs="Arial"/>
          <w:bCs/>
          <w:lang w:eastAsia="zh-CN"/>
        </w:rPr>
        <w:tab/>
        <w:t xml:space="preserve">On the use cases and required F1 </w:t>
      </w:r>
      <w:proofErr w:type="spellStart"/>
      <w:r w:rsidRPr="00ED1269">
        <w:rPr>
          <w:rFonts w:ascii="Arial" w:eastAsiaTheme="minorEastAsia" w:hAnsi="Arial" w:cs="Arial"/>
          <w:bCs/>
          <w:lang w:eastAsia="zh-CN"/>
        </w:rPr>
        <w:t>signaling</w:t>
      </w:r>
      <w:proofErr w:type="spellEnd"/>
      <w:r w:rsidRPr="00ED1269">
        <w:rPr>
          <w:rFonts w:ascii="Arial" w:eastAsiaTheme="minorEastAsia" w:hAnsi="Arial" w:cs="Arial"/>
          <w:bCs/>
          <w:lang w:eastAsia="zh-CN"/>
        </w:rPr>
        <w:t xml:space="preserve"> for RACH optimization at </w:t>
      </w:r>
      <w:proofErr w:type="spellStart"/>
      <w:r w:rsidRPr="00ED1269">
        <w:rPr>
          <w:rFonts w:ascii="Arial" w:eastAsiaTheme="minorEastAsia" w:hAnsi="Arial" w:cs="Arial"/>
          <w:bCs/>
          <w:lang w:eastAsia="zh-CN"/>
        </w:rPr>
        <w:t>gNB</w:t>
      </w:r>
      <w:proofErr w:type="spellEnd"/>
      <w:r w:rsidRPr="00ED1269">
        <w:rPr>
          <w:rFonts w:ascii="Arial" w:eastAsiaTheme="minorEastAsia" w:hAnsi="Arial" w:cs="Arial"/>
          <w:bCs/>
          <w:lang w:eastAsia="zh-CN"/>
        </w:rPr>
        <w:t>-DU</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R3-197408</w:t>
      </w:r>
      <w:r w:rsidRPr="00ED1269">
        <w:rPr>
          <w:rFonts w:ascii="Arial" w:eastAsiaTheme="minorEastAsia" w:hAnsi="Arial" w:cs="Arial"/>
          <w:bCs/>
          <w:lang w:eastAsia="zh-CN"/>
        </w:rPr>
        <w:tab/>
        <w:t>RACH Optimisation solution over F1</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R3-197409</w:t>
      </w:r>
      <w:r w:rsidRPr="00ED1269">
        <w:rPr>
          <w:rFonts w:ascii="Arial" w:eastAsiaTheme="minorEastAsia" w:hAnsi="Arial" w:cs="Arial"/>
          <w:bCs/>
          <w:lang w:eastAsia="zh-CN"/>
        </w:rPr>
        <w:tab/>
        <w:t>Solution for RACH Optimization in NG-RAN</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R3-197410</w:t>
      </w:r>
      <w:r w:rsidRPr="00ED1269">
        <w:rPr>
          <w:rFonts w:ascii="Arial" w:eastAsiaTheme="minorEastAsia" w:hAnsi="Arial" w:cs="Arial"/>
          <w:bCs/>
          <w:lang w:eastAsia="zh-CN"/>
        </w:rPr>
        <w:tab/>
        <w:t xml:space="preserve">Solution for RACH Optimisation over the </w:t>
      </w:r>
      <w:proofErr w:type="spellStart"/>
      <w:r w:rsidRPr="00ED1269">
        <w:rPr>
          <w:rFonts w:ascii="Arial" w:eastAsiaTheme="minorEastAsia" w:hAnsi="Arial" w:cs="Arial"/>
          <w:bCs/>
          <w:lang w:eastAsia="zh-CN"/>
        </w:rPr>
        <w:t>Xn</w:t>
      </w:r>
      <w:proofErr w:type="spellEnd"/>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R3-197411</w:t>
      </w:r>
      <w:r w:rsidRPr="00ED1269">
        <w:rPr>
          <w:rFonts w:ascii="Arial" w:eastAsiaTheme="minorEastAsia" w:hAnsi="Arial" w:cs="Arial"/>
          <w:bCs/>
          <w:lang w:eastAsia="zh-CN"/>
        </w:rPr>
        <w:tab/>
        <w:t>Discussion and Solution for Centralised PCI Selection</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R3-197412</w:t>
      </w:r>
      <w:r w:rsidRPr="00ED1269">
        <w:rPr>
          <w:rFonts w:ascii="Arial" w:eastAsiaTheme="minorEastAsia" w:hAnsi="Arial" w:cs="Arial"/>
          <w:bCs/>
          <w:lang w:eastAsia="zh-CN"/>
        </w:rPr>
        <w:tab/>
        <w:t>Discussion and Solution for Distributed PCI Selection</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R3-197413</w:t>
      </w:r>
      <w:r w:rsidRPr="00ED1269">
        <w:rPr>
          <w:rFonts w:ascii="Arial" w:eastAsiaTheme="minorEastAsia" w:hAnsi="Arial" w:cs="Arial"/>
          <w:bCs/>
          <w:lang w:eastAsia="zh-CN"/>
        </w:rPr>
        <w:tab/>
        <w:t>Discussion and solution on PCI Reconfiguration</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R3-197414</w:t>
      </w:r>
      <w:r w:rsidRPr="00ED1269">
        <w:rPr>
          <w:rFonts w:ascii="Arial" w:eastAsiaTheme="minorEastAsia" w:hAnsi="Arial" w:cs="Arial"/>
          <w:bCs/>
          <w:lang w:eastAsia="zh-CN"/>
        </w:rPr>
        <w:tab/>
        <w:t>Proposals on Agreements and way forward on MDT</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R3-197415</w:t>
      </w:r>
      <w:r w:rsidRPr="00ED1269">
        <w:rPr>
          <w:rFonts w:ascii="Arial" w:eastAsiaTheme="minorEastAsia" w:hAnsi="Arial" w:cs="Arial"/>
          <w:bCs/>
          <w:lang w:eastAsia="zh-CN"/>
        </w:rPr>
        <w:tab/>
        <w:t xml:space="preserve">MDT configuration support for </w:t>
      </w:r>
      <w:proofErr w:type="spellStart"/>
      <w:r w:rsidRPr="00ED1269">
        <w:rPr>
          <w:rFonts w:ascii="Arial" w:eastAsiaTheme="minorEastAsia" w:hAnsi="Arial" w:cs="Arial"/>
          <w:bCs/>
          <w:lang w:eastAsia="zh-CN"/>
        </w:rPr>
        <w:t>XnAP</w:t>
      </w:r>
      <w:proofErr w:type="spellEnd"/>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R3-197416</w:t>
      </w:r>
      <w:r w:rsidRPr="00ED1269">
        <w:rPr>
          <w:rFonts w:ascii="Arial" w:eastAsiaTheme="minorEastAsia" w:hAnsi="Arial" w:cs="Arial"/>
          <w:bCs/>
          <w:lang w:eastAsia="zh-CN"/>
        </w:rPr>
        <w:tab/>
        <w:t>MDT configuration support for NGAP</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R3-197417</w:t>
      </w:r>
      <w:r w:rsidRPr="00ED1269">
        <w:rPr>
          <w:rFonts w:ascii="Arial" w:eastAsiaTheme="minorEastAsia" w:hAnsi="Arial" w:cs="Arial"/>
          <w:bCs/>
          <w:lang w:eastAsia="zh-CN"/>
        </w:rPr>
        <w:tab/>
        <w:t>MDT configuration support for E1AP</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R3-197418</w:t>
      </w:r>
      <w:r w:rsidRPr="00ED1269">
        <w:rPr>
          <w:rFonts w:ascii="Arial" w:eastAsiaTheme="minorEastAsia" w:hAnsi="Arial" w:cs="Arial"/>
          <w:bCs/>
          <w:lang w:eastAsia="zh-CN"/>
        </w:rPr>
        <w:tab/>
        <w:t>MDT Configuration support for F1AP</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R3-197419</w:t>
      </w:r>
      <w:r w:rsidRPr="00ED1269">
        <w:rPr>
          <w:rFonts w:ascii="Arial" w:eastAsiaTheme="minorEastAsia" w:hAnsi="Arial" w:cs="Arial"/>
          <w:bCs/>
          <w:lang w:eastAsia="zh-CN"/>
        </w:rPr>
        <w:tab/>
        <w:t xml:space="preserve">Logged MDT availability indicator signal over </w:t>
      </w:r>
      <w:proofErr w:type="spellStart"/>
      <w:r w:rsidRPr="00ED1269">
        <w:rPr>
          <w:rFonts w:ascii="Arial" w:eastAsiaTheme="minorEastAsia" w:hAnsi="Arial" w:cs="Arial"/>
          <w:bCs/>
          <w:lang w:eastAsia="zh-CN"/>
        </w:rPr>
        <w:t>Xn</w:t>
      </w:r>
      <w:proofErr w:type="spellEnd"/>
      <w:r w:rsidRPr="00ED1269">
        <w:rPr>
          <w:rFonts w:ascii="Arial" w:eastAsiaTheme="minorEastAsia" w:hAnsi="Arial" w:cs="Arial"/>
          <w:bCs/>
          <w:lang w:eastAsia="zh-CN"/>
        </w:rPr>
        <w:t xml:space="preserve"> Discussion</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R3-197420</w:t>
      </w:r>
      <w:r w:rsidRPr="00ED1269">
        <w:rPr>
          <w:rFonts w:ascii="Arial" w:eastAsiaTheme="minorEastAsia" w:hAnsi="Arial" w:cs="Arial"/>
          <w:bCs/>
          <w:lang w:eastAsia="zh-CN"/>
        </w:rPr>
        <w:tab/>
        <w:t xml:space="preserve">Logged MDT availability indicator signal over </w:t>
      </w:r>
      <w:proofErr w:type="spellStart"/>
      <w:r w:rsidRPr="00ED1269">
        <w:rPr>
          <w:rFonts w:ascii="Arial" w:eastAsiaTheme="minorEastAsia" w:hAnsi="Arial" w:cs="Arial"/>
          <w:bCs/>
          <w:lang w:eastAsia="zh-CN"/>
        </w:rPr>
        <w:t>Xn</w:t>
      </w:r>
      <w:proofErr w:type="spellEnd"/>
      <w:r w:rsidRPr="00ED1269">
        <w:rPr>
          <w:rFonts w:ascii="Arial" w:eastAsiaTheme="minorEastAsia" w:hAnsi="Arial" w:cs="Arial"/>
          <w:bCs/>
          <w:lang w:eastAsia="zh-CN"/>
        </w:rPr>
        <w:t xml:space="preserve"> CR</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R3-197421</w:t>
      </w:r>
      <w:r w:rsidRPr="00ED1269">
        <w:rPr>
          <w:rFonts w:ascii="Arial" w:eastAsiaTheme="minorEastAsia" w:hAnsi="Arial" w:cs="Arial"/>
          <w:bCs/>
          <w:lang w:eastAsia="zh-CN"/>
        </w:rPr>
        <w:tab/>
        <w:t>Updates on MDT measurement classification to RAN nodes</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R3-197422</w:t>
      </w:r>
      <w:r w:rsidRPr="00ED1269">
        <w:rPr>
          <w:rFonts w:ascii="Arial" w:eastAsiaTheme="minorEastAsia" w:hAnsi="Arial" w:cs="Arial"/>
          <w:bCs/>
          <w:lang w:eastAsia="zh-CN"/>
        </w:rPr>
        <w:tab/>
        <w:t>Buffered PDCP throughput measurement computation</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R3-197423</w:t>
      </w:r>
      <w:r w:rsidRPr="00ED1269">
        <w:rPr>
          <w:rFonts w:ascii="Arial" w:eastAsiaTheme="minorEastAsia" w:hAnsi="Arial" w:cs="Arial"/>
          <w:bCs/>
          <w:lang w:eastAsia="zh-CN"/>
        </w:rPr>
        <w:tab/>
        <w:t>Draft LS on the feasibility of buffered PDCP throughput computation</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R3-197424</w:t>
      </w:r>
      <w:r w:rsidRPr="00ED1269">
        <w:rPr>
          <w:rFonts w:ascii="Arial" w:eastAsiaTheme="minorEastAsia" w:hAnsi="Arial" w:cs="Arial"/>
          <w:bCs/>
          <w:lang w:eastAsia="zh-CN"/>
        </w:rPr>
        <w:tab/>
        <w:t>Addition of Load Sharing and Load Balancing Optimisation</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R3-197427</w:t>
      </w:r>
      <w:r w:rsidRPr="00ED1269">
        <w:rPr>
          <w:rFonts w:ascii="Arial" w:eastAsiaTheme="minorEastAsia" w:hAnsi="Arial" w:cs="Arial"/>
          <w:bCs/>
          <w:lang w:eastAsia="zh-CN"/>
        </w:rPr>
        <w:tab/>
        <w:t>[TP for SON BL CR for TS 36.423] TNL Load reporting updates</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R3-197449</w:t>
      </w:r>
      <w:r w:rsidRPr="00ED1269">
        <w:rPr>
          <w:rFonts w:ascii="Arial" w:eastAsiaTheme="minorEastAsia" w:hAnsi="Arial" w:cs="Arial"/>
          <w:bCs/>
          <w:lang w:eastAsia="zh-CN"/>
        </w:rPr>
        <w:tab/>
        <w:t>Addition of Mobility Setting Change procedure</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R3-197450</w:t>
      </w:r>
      <w:r w:rsidRPr="00ED1269">
        <w:rPr>
          <w:rFonts w:ascii="Arial" w:eastAsiaTheme="minorEastAsia" w:hAnsi="Arial" w:cs="Arial"/>
          <w:bCs/>
          <w:lang w:eastAsia="zh-CN"/>
        </w:rPr>
        <w:tab/>
        <w:t>Load Balancing in DC scenarios</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R3-197495</w:t>
      </w:r>
      <w:r w:rsidRPr="00ED1269">
        <w:rPr>
          <w:rFonts w:ascii="Arial" w:eastAsiaTheme="minorEastAsia" w:hAnsi="Arial" w:cs="Arial"/>
          <w:bCs/>
          <w:lang w:eastAsia="zh-CN"/>
        </w:rPr>
        <w:tab/>
        <w:t>Response to R3-197404</w:t>
      </w:r>
      <w:r w:rsidRPr="00ED1269">
        <w:rPr>
          <w:rFonts w:ascii="Arial" w:eastAsiaTheme="minorEastAsia" w:hAnsi="Arial" w:cs="Arial"/>
          <w:bCs/>
          <w:lang w:eastAsia="zh-CN"/>
        </w:rPr>
        <w:tab/>
        <w:t>NTT DOCOMO, INC, Verizon Wireless, Telecom Italia, Deutsche Telekom, Vodafone, Orange, CMCC</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lastRenderedPageBreak/>
        <w:t>R3-197509</w:t>
      </w:r>
      <w:r w:rsidRPr="00ED1269">
        <w:rPr>
          <w:rFonts w:ascii="Arial" w:eastAsiaTheme="minorEastAsia" w:hAnsi="Arial" w:cs="Arial"/>
          <w:bCs/>
          <w:lang w:eastAsia="zh-CN"/>
        </w:rPr>
        <w:tab/>
        <w:t>Metrics for MLB</w:t>
      </w:r>
      <w:r w:rsidRPr="00ED1269">
        <w:rPr>
          <w:rFonts w:ascii="Arial" w:eastAsiaTheme="minorEastAsia" w:hAnsi="Arial" w:cs="Arial"/>
          <w:bCs/>
          <w:lang w:eastAsia="zh-CN"/>
        </w:rPr>
        <w:tab/>
        <w:t xml:space="preserve">NTT DOCOMO, INC, CMCC, </w:t>
      </w:r>
      <w:proofErr w:type="gramStart"/>
      <w:r w:rsidRPr="00ED1269">
        <w:rPr>
          <w:rFonts w:ascii="Arial" w:eastAsiaTheme="minorEastAsia" w:hAnsi="Arial" w:cs="Arial"/>
          <w:bCs/>
          <w:lang w:eastAsia="zh-CN"/>
        </w:rPr>
        <w:t>Verizon</w:t>
      </w:r>
      <w:proofErr w:type="gramEnd"/>
      <w:r w:rsidRPr="00ED1269">
        <w:rPr>
          <w:rFonts w:ascii="Arial" w:eastAsiaTheme="minorEastAsia" w:hAnsi="Arial" w:cs="Arial"/>
          <w:bCs/>
          <w:lang w:eastAsia="zh-CN"/>
        </w:rPr>
        <w:t xml:space="preserve"> wireless</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R3-197515</w:t>
      </w:r>
      <w:r w:rsidRPr="00ED1269">
        <w:rPr>
          <w:rFonts w:ascii="Arial" w:eastAsiaTheme="minorEastAsia" w:hAnsi="Arial" w:cs="Arial"/>
          <w:bCs/>
          <w:lang w:eastAsia="zh-CN"/>
        </w:rPr>
        <w:tab/>
        <w:t xml:space="preserve">Necessity </w:t>
      </w:r>
      <w:proofErr w:type="gramStart"/>
      <w:r w:rsidRPr="00ED1269">
        <w:rPr>
          <w:rFonts w:ascii="Arial" w:eastAsiaTheme="minorEastAsia" w:hAnsi="Arial" w:cs="Arial"/>
          <w:bCs/>
          <w:lang w:eastAsia="zh-CN"/>
        </w:rPr>
        <w:t>of  Handover</w:t>
      </w:r>
      <w:proofErr w:type="gramEnd"/>
      <w:r w:rsidRPr="00ED1269">
        <w:rPr>
          <w:rFonts w:ascii="Arial" w:eastAsiaTheme="minorEastAsia" w:hAnsi="Arial" w:cs="Arial"/>
          <w:bCs/>
          <w:lang w:eastAsia="zh-CN"/>
        </w:rPr>
        <w:t xml:space="preserve"> Type Indication in RLF Report</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R3-197516</w:t>
      </w:r>
      <w:r w:rsidRPr="00ED1269">
        <w:rPr>
          <w:rFonts w:ascii="Arial" w:eastAsiaTheme="minorEastAsia" w:hAnsi="Arial" w:cs="Arial"/>
          <w:bCs/>
          <w:lang w:eastAsia="zh-CN"/>
        </w:rPr>
        <w:tab/>
        <w:t>LS on introduction of handover type indication in UE RLF Report</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R3-197553</w:t>
      </w:r>
      <w:r w:rsidRPr="00ED1269">
        <w:rPr>
          <w:rFonts w:ascii="Arial" w:eastAsiaTheme="minorEastAsia" w:hAnsi="Arial" w:cs="Arial"/>
          <w:bCs/>
          <w:lang w:eastAsia="zh-CN"/>
        </w:rPr>
        <w:tab/>
        <w:t>MDT configuration support for E1AP</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R3-197566</w:t>
      </w:r>
      <w:r w:rsidRPr="00ED1269">
        <w:rPr>
          <w:rFonts w:ascii="Arial" w:eastAsiaTheme="minorEastAsia" w:hAnsi="Arial" w:cs="Arial"/>
          <w:bCs/>
          <w:lang w:eastAsia="zh-CN"/>
        </w:rPr>
        <w:tab/>
        <w:t>Addition of SON feature</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R3-197567</w:t>
      </w:r>
      <w:r w:rsidRPr="00ED1269">
        <w:rPr>
          <w:rFonts w:ascii="Arial" w:eastAsiaTheme="minorEastAsia" w:hAnsi="Arial" w:cs="Arial"/>
          <w:bCs/>
          <w:lang w:eastAsia="zh-CN"/>
        </w:rPr>
        <w:tab/>
        <w:t>Addition of SON features</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R3-197568</w:t>
      </w:r>
      <w:r w:rsidRPr="00ED1269">
        <w:rPr>
          <w:rFonts w:ascii="Arial" w:eastAsiaTheme="minorEastAsia" w:hAnsi="Arial" w:cs="Arial"/>
          <w:bCs/>
          <w:lang w:eastAsia="zh-CN"/>
        </w:rPr>
        <w:tab/>
        <w:t>Addition of SON feature</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R3-197573</w:t>
      </w:r>
      <w:r w:rsidRPr="00ED1269">
        <w:rPr>
          <w:rFonts w:ascii="Arial" w:eastAsiaTheme="minorEastAsia" w:hAnsi="Arial" w:cs="Arial"/>
          <w:bCs/>
          <w:lang w:eastAsia="zh-CN"/>
        </w:rPr>
        <w:tab/>
        <w:t>NR SON/MDT Session Report</w:t>
      </w:r>
      <w:r w:rsidRPr="00ED1269">
        <w:rPr>
          <w:rFonts w:ascii="Arial" w:eastAsiaTheme="minorEastAsia" w:hAnsi="Arial" w:cs="Arial"/>
          <w:bCs/>
          <w:lang w:eastAsia="zh-CN"/>
        </w:rPr>
        <w:tab/>
        <w:t>Vice chair (Intel)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R3-197576</w:t>
      </w:r>
      <w:r w:rsidRPr="00ED1269">
        <w:rPr>
          <w:rFonts w:ascii="Arial" w:eastAsiaTheme="minorEastAsia" w:hAnsi="Arial" w:cs="Arial"/>
          <w:bCs/>
          <w:lang w:eastAsia="zh-CN"/>
        </w:rPr>
        <w:tab/>
        <w:t xml:space="preserve">Summary of offline discussion on Necessity </w:t>
      </w:r>
      <w:proofErr w:type="gramStart"/>
      <w:r w:rsidRPr="00ED1269">
        <w:rPr>
          <w:rFonts w:ascii="Arial" w:eastAsiaTheme="minorEastAsia" w:hAnsi="Arial" w:cs="Arial"/>
          <w:bCs/>
          <w:lang w:eastAsia="zh-CN"/>
        </w:rPr>
        <w:t>of  Handover</w:t>
      </w:r>
      <w:proofErr w:type="gramEnd"/>
      <w:r w:rsidRPr="00ED1269">
        <w:rPr>
          <w:rFonts w:ascii="Arial" w:eastAsiaTheme="minorEastAsia" w:hAnsi="Arial" w:cs="Arial"/>
          <w:bCs/>
          <w:lang w:eastAsia="zh-CN"/>
        </w:rPr>
        <w:t xml:space="preserve"> Type Indication in RLF Report</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R3-197577</w:t>
      </w:r>
      <w:r w:rsidRPr="00ED1269">
        <w:rPr>
          <w:rFonts w:ascii="Arial" w:eastAsiaTheme="minorEastAsia" w:hAnsi="Arial" w:cs="Arial"/>
          <w:bCs/>
          <w:lang w:eastAsia="zh-CN"/>
        </w:rPr>
        <w:tab/>
        <w:t>(TP for [NR_SON_MDT] BL CR for TS 38.300</w:t>
      </w:r>
      <w:proofErr w:type="gramStart"/>
      <w:r w:rsidRPr="00ED1269">
        <w:rPr>
          <w:rFonts w:ascii="Arial" w:eastAsiaTheme="minorEastAsia" w:hAnsi="Arial" w:cs="Arial"/>
          <w:bCs/>
          <w:lang w:eastAsia="zh-CN"/>
        </w:rPr>
        <w:t>)MRO</w:t>
      </w:r>
      <w:proofErr w:type="gramEnd"/>
      <w:r w:rsidRPr="00ED1269">
        <w:rPr>
          <w:rFonts w:ascii="Arial" w:eastAsiaTheme="minorEastAsia" w:hAnsi="Arial" w:cs="Arial"/>
          <w:bCs/>
          <w:lang w:eastAsia="zh-CN"/>
        </w:rPr>
        <w:t xml:space="preserve"> stage 2 CR</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R3-197578</w:t>
      </w:r>
      <w:r w:rsidRPr="00ED1269">
        <w:rPr>
          <w:rFonts w:ascii="Arial" w:eastAsiaTheme="minorEastAsia" w:hAnsi="Arial" w:cs="Arial"/>
          <w:bCs/>
          <w:lang w:eastAsia="zh-CN"/>
        </w:rPr>
        <w:tab/>
        <w:t>(TP for SON BL CR for TS 36.423): Inter-System Ping-Pong</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R3-197579</w:t>
      </w:r>
      <w:r w:rsidRPr="00ED1269">
        <w:rPr>
          <w:rFonts w:ascii="Arial" w:eastAsiaTheme="minorEastAsia" w:hAnsi="Arial" w:cs="Arial"/>
          <w:bCs/>
          <w:lang w:eastAsia="zh-CN"/>
        </w:rPr>
        <w:tab/>
        <w:t>(TP for SON BL CR on 36.413) Addition of measurement configuration for inter-system unnecessary HO</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R3-197580</w:t>
      </w:r>
      <w:r w:rsidRPr="00ED1269">
        <w:rPr>
          <w:rFonts w:ascii="Arial" w:eastAsiaTheme="minorEastAsia" w:hAnsi="Arial" w:cs="Arial"/>
          <w:bCs/>
          <w:lang w:eastAsia="zh-CN"/>
        </w:rPr>
        <w:tab/>
        <w:t>Summary of offline discussion on MRO for SN change failure</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R3-197581</w:t>
      </w:r>
      <w:r w:rsidRPr="00ED1269">
        <w:rPr>
          <w:rFonts w:ascii="Arial" w:eastAsiaTheme="minorEastAsia" w:hAnsi="Arial" w:cs="Arial"/>
          <w:bCs/>
          <w:lang w:eastAsia="zh-CN"/>
        </w:rPr>
        <w:tab/>
        <w:t>Summary of offline discussion on MLB metrics</w:t>
      </w:r>
      <w:r w:rsidRPr="00ED1269">
        <w:rPr>
          <w:rFonts w:ascii="Arial" w:eastAsiaTheme="minorEastAsia" w:hAnsi="Arial" w:cs="Arial"/>
          <w:bCs/>
          <w:lang w:eastAsia="zh-CN"/>
        </w:rPr>
        <w:tab/>
        <w:t xml:space="preserve">NTT </w:t>
      </w:r>
      <w:proofErr w:type="spellStart"/>
      <w:r w:rsidRPr="00ED1269">
        <w:rPr>
          <w:rFonts w:ascii="Arial" w:eastAsiaTheme="minorEastAsia" w:hAnsi="Arial" w:cs="Arial"/>
          <w:bCs/>
          <w:lang w:eastAsia="zh-CN"/>
        </w:rPr>
        <w:t>Docomo</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R3-197582</w:t>
      </w:r>
      <w:r w:rsidRPr="00ED1269">
        <w:rPr>
          <w:rFonts w:ascii="Arial" w:eastAsiaTheme="minorEastAsia" w:hAnsi="Arial" w:cs="Arial"/>
          <w:bCs/>
          <w:lang w:eastAsia="zh-CN"/>
        </w:rPr>
        <w:tab/>
        <w:t>Summary of offline discussions for RACH Optimization in NG-RAN</w:t>
      </w:r>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R3-197583</w:t>
      </w:r>
      <w:r w:rsidRPr="00ED1269">
        <w:rPr>
          <w:rFonts w:ascii="Arial" w:eastAsiaTheme="minorEastAsia" w:hAnsi="Arial" w:cs="Arial"/>
          <w:bCs/>
          <w:lang w:eastAsia="zh-CN"/>
        </w:rPr>
        <w:tab/>
        <w:t>Summary of offline discussion on MDT</w:t>
      </w:r>
      <w:r w:rsidRPr="00ED1269">
        <w:rPr>
          <w:rFonts w:ascii="Arial" w:eastAsiaTheme="minorEastAsia" w:hAnsi="Arial" w:cs="Arial"/>
          <w:bCs/>
          <w:lang w:eastAsia="zh-CN"/>
        </w:rPr>
        <w:tab/>
        <w:t>Samsung</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R3-197666</w:t>
      </w:r>
      <w:r w:rsidRPr="00ED1269">
        <w:rPr>
          <w:rFonts w:ascii="Arial" w:eastAsiaTheme="minorEastAsia" w:hAnsi="Arial" w:cs="Arial"/>
          <w:bCs/>
          <w:lang w:eastAsia="zh-CN"/>
        </w:rPr>
        <w:tab/>
        <w:t>(TP for SON BL CR for TS 38.473): MLB</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R3-197668</w:t>
      </w:r>
      <w:r w:rsidRPr="00ED1269">
        <w:rPr>
          <w:rFonts w:ascii="Arial" w:eastAsiaTheme="minorEastAsia" w:hAnsi="Arial" w:cs="Arial"/>
          <w:bCs/>
          <w:lang w:eastAsia="zh-CN"/>
        </w:rPr>
        <w:tab/>
        <w:t>LS on information needed for MRO in UE RLF Report</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R3-197676</w:t>
      </w:r>
      <w:r w:rsidRPr="00ED1269">
        <w:rPr>
          <w:rFonts w:ascii="Arial" w:eastAsiaTheme="minorEastAsia" w:hAnsi="Arial" w:cs="Arial"/>
          <w:bCs/>
          <w:lang w:eastAsia="zh-CN"/>
        </w:rPr>
        <w:tab/>
        <w:t xml:space="preserve">Support for Information on Load distribution over </w:t>
      </w:r>
      <w:proofErr w:type="spellStart"/>
      <w:r w:rsidRPr="00ED1269">
        <w:rPr>
          <w:rFonts w:ascii="Arial" w:eastAsiaTheme="minorEastAsia" w:hAnsi="Arial" w:cs="Arial"/>
          <w:bCs/>
          <w:lang w:eastAsia="zh-CN"/>
        </w:rPr>
        <w:t>Xn</w:t>
      </w:r>
      <w:proofErr w:type="spellEnd"/>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R3-197713</w:t>
      </w:r>
      <w:r w:rsidRPr="00ED1269">
        <w:rPr>
          <w:rFonts w:ascii="Arial" w:eastAsiaTheme="minorEastAsia" w:hAnsi="Arial" w:cs="Arial"/>
          <w:bCs/>
          <w:lang w:eastAsia="zh-CN"/>
        </w:rPr>
        <w:tab/>
        <w:t>Introduction of MDT to TS38.463</w:t>
      </w:r>
      <w:r w:rsidRPr="00ED1269">
        <w:rPr>
          <w:rFonts w:ascii="Arial" w:eastAsiaTheme="minorEastAsia" w:hAnsi="Arial" w:cs="Arial"/>
          <w:bCs/>
          <w:lang w:eastAsia="zh-CN"/>
        </w:rPr>
        <w:tab/>
        <w:t>ZTE</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R3-197716</w:t>
      </w:r>
      <w:r w:rsidRPr="00ED1269">
        <w:rPr>
          <w:rFonts w:ascii="Arial" w:eastAsiaTheme="minorEastAsia" w:hAnsi="Arial" w:cs="Arial"/>
          <w:bCs/>
          <w:lang w:eastAsia="zh-CN"/>
        </w:rPr>
        <w:tab/>
        <w:t>Addition of MDT features</w:t>
      </w:r>
      <w:r w:rsidRPr="00ED1269">
        <w:rPr>
          <w:rFonts w:ascii="Arial" w:eastAsiaTheme="minorEastAsia" w:hAnsi="Arial" w:cs="Arial"/>
          <w:bCs/>
          <w:lang w:eastAsia="zh-CN"/>
        </w:rPr>
        <w:tab/>
        <w:t>Samsung Electronics Co., Ltd</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R3-197717</w:t>
      </w:r>
      <w:r w:rsidRPr="00ED1269">
        <w:rPr>
          <w:rFonts w:ascii="Arial" w:eastAsiaTheme="minorEastAsia" w:hAnsi="Arial" w:cs="Arial"/>
          <w:bCs/>
          <w:lang w:eastAsia="zh-CN"/>
        </w:rPr>
        <w:tab/>
        <w:t>Addition of MDT features</w:t>
      </w:r>
      <w:r w:rsidRPr="00ED1269">
        <w:rPr>
          <w:rFonts w:ascii="Arial" w:eastAsiaTheme="minorEastAsia" w:hAnsi="Arial" w:cs="Arial"/>
          <w:bCs/>
          <w:lang w:eastAsia="zh-CN"/>
        </w:rPr>
        <w:tab/>
        <w:t>Samsung Electronics Co., Ltd</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R3-197723</w:t>
      </w:r>
      <w:r w:rsidRPr="00ED1269">
        <w:rPr>
          <w:rFonts w:ascii="Arial" w:eastAsiaTheme="minorEastAsia" w:hAnsi="Arial" w:cs="Arial"/>
          <w:bCs/>
          <w:lang w:eastAsia="zh-CN"/>
        </w:rPr>
        <w:tab/>
        <w:t>NGAP TP to capture MDT agreements</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R3-197727</w:t>
      </w:r>
      <w:r w:rsidRPr="00ED1269">
        <w:rPr>
          <w:rFonts w:ascii="Arial" w:eastAsiaTheme="minorEastAsia" w:hAnsi="Arial" w:cs="Arial"/>
          <w:bCs/>
          <w:lang w:eastAsia="zh-CN"/>
        </w:rPr>
        <w:tab/>
        <w:t xml:space="preserve">MDT configuration support for </w:t>
      </w:r>
      <w:proofErr w:type="spellStart"/>
      <w:r w:rsidRPr="00ED1269">
        <w:rPr>
          <w:rFonts w:ascii="Arial" w:eastAsiaTheme="minorEastAsia" w:hAnsi="Arial" w:cs="Arial"/>
          <w:bCs/>
          <w:lang w:eastAsia="zh-CN"/>
        </w:rPr>
        <w:t>XnAP</w:t>
      </w:r>
      <w:proofErr w:type="spellEnd"/>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R3-197739</w:t>
      </w:r>
      <w:r w:rsidRPr="00ED1269">
        <w:rPr>
          <w:rFonts w:ascii="Arial" w:eastAsiaTheme="minorEastAsia" w:hAnsi="Arial" w:cs="Arial"/>
          <w:bCs/>
          <w:lang w:eastAsia="zh-CN"/>
        </w:rPr>
        <w:tab/>
        <w:t>(TP for SON BL CR for TS 38.463) MLB</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R3-197740</w:t>
      </w:r>
      <w:r w:rsidRPr="00ED1269">
        <w:rPr>
          <w:rFonts w:ascii="Arial" w:eastAsiaTheme="minorEastAsia" w:hAnsi="Arial" w:cs="Arial"/>
          <w:bCs/>
          <w:lang w:eastAsia="zh-CN"/>
        </w:rPr>
        <w:tab/>
        <w:t xml:space="preserve">MDT configuration support for </w:t>
      </w:r>
      <w:proofErr w:type="spellStart"/>
      <w:r w:rsidRPr="00ED1269">
        <w:rPr>
          <w:rFonts w:ascii="Arial" w:eastAsiaTheme="minorEastAsia" w:hAnsi="Arial" w:cs="Arial"/>
          <w:bCs/>
          <w:lang w:eastAsia="zh-CN"/>
        </w:rPr>
        <w:t>XnAP</w:t>
      </w:r>
      <w:proofErr w:type="spellEnd"/>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R3-197755</w:t>
      </w:r>
      <w:r w:rsidRPr="00ED1269">
        <w:rPr>
          <w:rFonts w:ascii="Arial" w:eastAsiaTheme="minorEastAsia" w:hAnsi="Arial" w:cs="Arial"/>
          <w:bCs/>
          <w:lang w:eastAsia="zh-CN"/>
        </w:rPr>
        <w:tab/>
        <w:t>(TP on BL CR for 36.423</w:t>
      </w:r>
      <w:proofErr w:type="gramStart"/>
      <w:r w:rsidRPr="00ED1269">
        <w:rPr>
          <w:rFonts w:ascii="Arial" w:eastAsiaTheme="minorEastAsia" w:hAnsi="Arial" w:cs="Arial"/>
          <w:bCs/>
          <w:lang w:eastAsia="zh-CN"/>
        </w:rPr>
        <w:t>)Support</w:t>
      </w:r>
      <w:proofErr w:type="gramEnd"/>
      <w:r w:rsidRPr="00ED1269">
        <w:rPr>
          <w:rFonts w:ascii="Arial" w:eastAsiaTheme="minorEastAsia" w:hAnsi="Arial" w:cs="Arial"/>
          <w:bCs/>
          <w:lang w:eastAsia="zh-CN"/>
        </w:rPr>
        <w:t xml:space="preserve"> of MDT configuration for EN-DC</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R3-197762</w:t>
      </w:r>
      <w:r w:rsidRPr="00ED1269">
        <w:rPr>
          <w:rFonts w:ascii="Arial" w:eastAsiaTheme="minorEastAsia" w:hAnsi="Arial" w:cs="Arial"/>
          <w:bCs/>
          <w:lang w:eastAsia="zh-CN"/>
        </w:rPr>
        <w:tab/>
        <w:t>(TP for SON BL CR on 36.413) Addition of measurement configuration for inter-system unnecessary HO</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R3-197763</w:t>
      </w:r>
      <w:r w:rsidRPr="00ED1269">
        <w:rPr>
          <w:rFonts w:ascii="Arial" w:eastAsiaTheme="minorEastAsia" w:hAnsi="Arial" w:cs="Arial"/>
          <w:bCs/>
          <w:lang w:eastAsia="zh-CN"/>
        </w:rPr>
        <w:tab/>
        <w:t xml:space="preserve">Support for Information on Load distribution over </w:t>
      </w:r>
      <w:proofErr w:type="spellStart"/>
      <w:r w:rsidRPr="00ED1269">
        <w:rPr>
          <w:rFonts w:ascii="Arial" w:eastAsiaTheme="minorEastAsia" w:hAnsi="Arial" w:cs="Arial"/>
          <w:bCs/>
          <w:lang w:eastAsia="zh-CN"/>
        </w:rPr>
        <w:t>Xn</w:t>
      </w:r>
      <w:proofErr w:type="spellEnd"/>
      <w:r w:rsidRPr="00ED1269">
        <w:rPr>
          <w:rFonts w:ascii="Arial" w:eastAsiaTheme="minorEastAsia" w:hAnsi="Arial" w:cs="Arial"/>
          <w:bCs/>
          <w:lang w:eastAsia="zh-CN"/>
        </w:rPr>
        <w:tab/>
        <w:t>Ericsson</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R3-197764</w:t>
      </w:r>
      <w:r w:rsidRPr="00ED1269">
        <w:rPr>
          <w:rFonts w:ascii="Arial" w:eastAsiaTheme="minorEastAsia" w:hAnsi="Arial" w:cs="Arial"/>
          <w:bCs/>
          <w:lang w:eastAsia="zh-CN"/>
        </w:rPr>
        <w:tab/>
        <w:t>(TP on BL CR for 36.423</w:t>
      </w:r>
      <w:proofErr w:type="gramStart"/>
      <w:r w:rsidRPr="00ED1269">
        <w:rPr>
          <w:rFonts w:ascii="Arial" w:eastAsiaTheme="minorEastAsia" w:hAnsi="Arial" w:cs="Arial"/>
          <w:bCs/>
          <w:lang w:eastAsia="zh-CN"/>
        </w:rPr>
        <w:t>)Support</w:t>
      </w:r>
      <w:proofErr w:type="gramEnd"/>
      <w:r w:rsidRPr="00ED1269">
        <w:rPr>
          <w:rFonts w:ascii="Arial" w:eastAsiaTheme="minorEastAsia" w:hAnsi="Arial" w:cs="Arial"/>
          <w:bCs/>
          <w:lang w:eastAsia="zh-CN"/>
        </w:rPr>
        <w:t xml:space="preserve"> of SON for EN-DC</w:t>
      </w:r>
      <w:r w:rsidRPr="00ED1269">
        <w:rPr>
          <w:rFonts w:ascii="Arial" w:eastAsiaTheme="minorEastAsia" w:hAnsi="Arial" w:cs="Arial"/>
          <w:bCs/>
          <w:lang w:eastAsia="zh-CN"/>
        </w:rPr>
        <w:tab/>
        <w:t>CATT</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R3-197765</w:t>
      </w:r>
      <w:r w:rsidRPr="00ED1269">
        <w:rPr>
          <w:rFonts w:ascii="Arial" w:eastAsiaTheme="minorEastAsia" w:hAnsi="Arial" w:cs="Arial"/>
          <w:bCs/>
          <w:lang w:eastAsia="zh-CN"/>
        </w:rPr>
        <w:tab/>
        <w:t>(TP for SON BL CR for TS 38.473): MLB</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R3-197766</w:t>
      </w:r>
      <w:r w:rsidRPr="00ED1269">
        <w:rPr>
          <w:rFonts w:ascii="Arial" w:eastAsiaTheme="minorEastAsia" w:hAnsi="Arial" w:cs="Arial"/>
          <w:bCs/>
          <w:lang w:eastAsia="zh-CN"/>
        </w:rPr>
        <w:tab/>
        <w:t>(TP for SON BL CR for TS 38.463) MLB</w:t>
      </w:r>
      <w:r w:rsidRPr="00ED1269">
        <w:rPr>
          <w:rFonts w:ascii="Arial" w:eastAsiaTheme="minorEastAsia" w:hAnsi="Arial" w:cs="Arial"/>
          <w:bCs/>
          <w:lang w:eastAsia="zh-CN"/>
        </w:rPr>
        <w:tab/>
        <w:t>Nokia, Nokia Shanghai Bell</w:t>
      </w:r>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R3-197767</w:t>
      </w:r>
      <w:r w:rsidRPr="00ED1269">
        <w:rPr>
          <w:rFonts w:ascii="Arial" w:eastAsiaTheme="minorEastAsia" w:hAnsi="Arial" w:cs="Arial"/>
          <w:bCs/>
          <w:lang w:eastAsia="zh-CN"/>
        </w:rPr>
        <w:tab/>
        <w:t>NGAP TP to capture MDT agreements</w:t>
      </w:r>
      <w:r w:rsidRPr="00ED1269">
        <w:rPr>
          <w:rFonts w:ascii="Arial" w:eastAsiaTheme="minorEastAsia" w:hAnsi="Arial" w:cs="Arial"/>
          <w:bCs/>
          <w:lang w:eastAsia="zh-CN"/>
        </w:rPr>
        <w:tab/>
      </w:r>
      <w:proofErr w:type="spellStart"/>
      <w:r w:rsidRPr="00ED1269">
        <w:rPr>
          <w:rFonts w:ascii="Arial" w:eastAsiaTheme="minorEastAsia" w:hAnsi="Arial" w:cs="Arial"/>
          <w:bCs/>
          <w:lang w:eastAsia="zh-CN"/>
        </w:rPr>
        <w:t>Huawei</w:t>
      </w:r>
      <w:proofErr w:type="spellEnd"/>
    </w:p>
    <w:p w:rsidR="00ED1269" w:rsidRPr="00ED1269" w:rsidRDefault="00ED1269" w:rsidP="00ED1269">
      <w:pPr>
        <w:overflowPunct/>
        <w:autoSpaceDE/>
        <w:autoSpaceDN/>
        <w:snapToGrid w:val="0"/>
        <w:spacing w:after="0"/>
        <w:textAlignment w:val="auto"/>
        <w:rPr>
          <w:rFonts w:ascii="Arial" w:eastAsiaTheme="minorEastAsia" w:hAnsi="Arial" w:cs="Arial"/>
          <w:bCs/>
          <w:lang w:eastAsia="zh-CN"/>
        </w:rPr>
      </w:pPr>
      <w:r w:rsidRPr="00ED1269">
        <w:rPr>
          <w:rFonts w:ascii="Arial" w:eastAsiaTheme="minorEastAsia" w:hAnsi="Arial" w:cs="Arial"/>
          <w:bCs/>
          <w:lang w:eastAsia="zh-CN"/>
        </w:rPr>
        <w:t>R3-197768</w:t>
      </w:r>
      <w:r w:rsidRPr="00ED1269">
        <w:rPr>
          <w:rFonts w:ascii="Arial" w:eastAsiaTheme="minorEastAsia" w:hAnsi="Arial" w:cs="Arial"/>
          <w:bCs/>
          <w:lang w:eastAsia="zh-CN"/>
        </w:rPr>
        <w:tab/>
        <w:t xml:space="preserve">MDT configuration support for </w:t>
      </w:r>
      <w:proofErr w:type="spellStart"/>
      <w:r w:rsidRPr="00ED1269">
        <w:rPr>
          <w:rFonts w:ascii="Arial" w:eastAsiaTheme="minorEastAsia" w:hAnsi="Arial" w:cs="Arial"/>
          <w:bCs/>
          <w:lang w:eastAsia="zh-CN"/>
        </w:rPr>
        <w:t>XnAP</w:t>
      </w:r>
      <w:proofErr w:type="spellEnd"/>
      <w:r w:rsidRPr="00ED1269">
        <w:rPr>
          <w:rFonts w:ascii="Arial" w:eastAsiaTheme="minorEastAsia" w:hAnsi="Arial" w:cs="Arial"/>
          <w:bCs/>
          <w:lang w:eastAsia="zh-CN"/>
        </w:rPr>
        <w:tab/>
        <w:t>Ericsson</w:t>
      </w:r>
    </w:p>
    <w:p w:rsidR="00ED1269" w:rsidRDefault="00ED1269" w:rsidP="003E3A1A">
      <w:pPr>
        <w:overflowPunct/>
        <w:autoSpaceDE/>
        <w:autoSpaceDN/>
        <w:snapToGrid w:val="0"/>
        <w:spacing w:after="0"/>
        <w:textAlignment w:val="auto"/>
        <w:rPr>
          <w:rFonts w:ascii="Arial" w:eastAsiaTheme="minorEastAsia" w:hAnsi="Arial" w:cs="Arial"/>
          <w:b/>
          <w:bCs/>
          <w:lang w:eastAsia="zh-CN"/>
        </w:rPr>
      </w:pPr>
    </w:p>
    <w:p w:rsidR="006A3ADF" w:rsidRDefault="006A3ADF" w:rsidP="006A3ADF">
      <w:pPr>
        <w:pStyle w:val="FP"/>
        <w:rPr>
          <w:rFonts w:eastAsiaTheme="minorEastAsia"/>
          <w:sz w:val="12"/>
          <w:szCs w:val="12"/>
          <w:lang w:eastAsia="zh-CN"/>
        </w:rPr>
      </w:pPr>
    </w:p>
    <w:p w:rsidR="00ED1269" w:rsidRDefault="00ED1269" w:rsidP="00ED1269">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RAN3 #105bis</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R3-194918</w:t>
      </w:r>
      <w:r w:rsidRPr="00F37F18">
        <w:rPr>
          <w:rFonts w:ascii="Arial" w:eastAsiaTheme="minorEastAsia" w:hAnsi="Arial" w:cs="Arial"/>
          <w:bCs/>
          <w:lang w:eastAsia="zh-CN"/>
        </w:rPr>
        <w:tab/>
        <w:t>Reply LS on radio resource management policy</w:t>
      </w:r>
      <w:r w:rsidRPr="00F37F18">
        <w:rPr>
          <w:rFonts w:ascii="Arial" w:eastAsiaTheme="minorEastAsia" w:hAnsi="Arial" w:cs="Arial"/>
          <w:bCs/>
          <w:lang w:eastAsia="zh-CN"/>
        </w:rPr>
        <w:tab/>
        <w:t>3GPP RAN2</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R3-194929</w:t>
      </w:r>
      <w:r w:rsidRPr="00F37F18">
        <w:rPr>
          <w:rFonts w:ascii="Arial" w:eastAsiaTheme="minorEastAsia" w:hAnsi="Arial" w:cs="Arial"/>
          <w:bCs/>
          <w:lang w:eastAsia="zh-CN"/>
        </w:rPr>
        <w:tab/>
        <w:t>Reply LS on L1 and L2 measurements</w:t>
      </w:r>
      <w:r w:rsidRPr="00F37F18">
        <w:rPr>
          <w:rFonts w:ascii="Arial" w:eastAsiaTheme="minorEastAsia" w:hAnsi="Arial" w:cs="Arial"/>
          <w:bCs/>
          <w:lang w:eastAsia="zh-CN"/>
        </w:rPr>
        <w:tab/>
        <w:t>3GPP SA5</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R3-194953</w:t>
      </w:r>
      <w:r w:rsidRPr="00F37F18">
        <w:rPr>
          <w:rFonts w:ascii="Arial" w:eastAsiaTheme="minorEastAsia" w:hAnsi="Arial" w:cs="Arial"/>
          <w:bCs/>
          <w:lang w:eastAsia="zh-CN"/>
        </w:rPr>
        <w:tab/>
        <w:t>BLCR for TS 38.413 for support of SON on NGAP</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R3-194954</w:t>
      </w:r>
      <w:r w:rsidRPr="00F37F18">
        <w:rPr>
          <w:rFonts w:ascii="Arial" w:eastAsiaTheme="minorEastAsia" w:hAnsi="Arial" w:cs="Arial"/>
          <w:bCs/>
          <w:lang w:eastAsia="zh-CN"/>
        </w:rPr>
        <w:tab/>
        <w:t>Addition of Mobility Robustness Optimization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R3-194955</w:t>
      </w:r>
      <w:r w:rsidRPr="00F37F18">
        <w:rPr>
          <w:rFonts w:ascii="Arial" w:eastAsiaTheme="minorEastAsia" w:hAnsi="Arial" w:cs="Arial"/>
          <w:bCs/>
          <w:lang w:eastAsia="zh-CN"/>
        </w:rPr>
        <w:tab/>
        <w:t>Addition of Load Sharing and Load Balancing Optimisation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R3-194956</w:t>
      </w:r>
      <w:r w:rsidRPr="00F37F18">
        <w:rPr>
          <w:rFonts w:ascii="Arial" w:eastAsiaTheme="minorEastAsia" w:hAnsi="Arial" w:cs="Arial"/>
          <w:bCs/>
          <w:lang w:eastAsia="zh-CN"/>
        </w:rPr>
        <w:tab/>
        <w:t>Addition of Load Sharing and Load Balancing Optimisation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R3-194957</w:t>
      </w:r>
      <w:r w:rsidRPr="00F37F18">
        <w:rPr>
          <w:rFonts w:ascii="Arial" w:eastAsiaTheme="minorEastAsia" w:hAnsi="Arial" w:cs="Arial"/>
          <w:bCs/>
          <w:lang w:eastAsia="zh-CN"/>
        </w:rPr>
        <w:tab/>
        <w:t>Addition of Load Sharing and Load Balancing Optimisation</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R3-194958</w:t>
      </w:r>
      <w:r w:rsidRPr="00F37F18">
        <w:rPr>
          <w:rFonts w:ascii="Arial" w:eastAsiaTheme="minorEastAsia" w:hAnsi="Arial" w:cs="Arial"/>
          <w:bCs/>
          <w:lang w:eastAsia="zh-CN"/>
        </w:rPr>
        <w:tab/>
        <w:t>38.300 BLCR for introducing NR SON features</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CMCC</w:t>
      </w:r>
      <w:proofErr w:type="gramStart"/>
      <w:r w:rsidRPr="00F37F18">
        <w:rPr>
          <w:rFonts w:ascii="Arial" w:eastAsiaTheme="minorEastAsia" w:hAnsi="Arial" w:cs="Arial"/>
          <w:bCs/>
          <w:lang w:eastAsia="zh-CN"/>
        </w:rPr>
        <w:t>,Huawei</w:t>
      </w:r>
      <w:proofErr w:type="spellEnd"/>
      <w:proofErr w:type="gram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R3-194973</w:t>
      </w:r>
      <w:r w:rsidRPr="00F37F18">
        <w:rPr>
          <w:rFonts w:ascii="Arial" w:eastAsiaTheme="minorEastAsia" w:hAnsi="Arial" w:cs="Arial"/>
          <w:bCs/>
          <w:lang w:eastAsia="zh-CN"/>
        </w:rPr>
        <w:tab/>
        <w:t>BLCR for TS 38.423 for support of SON</w:t>
      </w:r>
      <w:r w:rsidRPr="00F37F18">
        <w:rPr>
          <w:rFonts w:ascii="Arial" w:eastAsiaTheme="minorEastAsia" w:hAnsi="Arial" w:cs="Arial"/>
          <w:bCs/>
          <w:lang w:eastAsia="zh-CN"/>
        </w:rPr>
        <w:tab/>
        <w:t>Samsung</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R3-195012</w:t>
      </w:r>
      <w:r w:rsidRPr="00F37F18">
        <w:rPr>
          <w:rFonts w:ascii="Arial" w:eastAsiaTheme="minorEastAsia" w:hAnsi="Arial" w:cs="Arial"/>
          <w:bCs/>
          <w:lang w:eastAsia="zh-CN"/>
        </w:rPr>
        <w:tab/>
        <w:t>Discussion for management based MDT in split RAN</w:t>
      </w:r>
      <w:r w:rsidRPr="00F37F18">
        <w:rPr>
          <w:rFonts w:ascii="Arial" w:eastAsiaTheme="minorEastAsia" w:hAnsi="Arial" w:cs="Arial"/>
          <w:bCs/>
          <w:lang w:eastAsia="zh-CN"/>
        </w:rPr>
        <w:tab/>
        <w:t>Samsung</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R3-195013</w:t>
      </w:r>
      <w:r w:rsidRPr="00F37F18">
        <w:rPr>
          <w:rFonts w:ascii="Arial" w:eastAsiaTheme="minorEastAsia" w:hAnsi="Arial" w:cs="Arial"/>
          <w:bCs/>
          <w:lang w:eastAsia="zh-CN"/>
        </w:rPr>
        <w:tab/>
        <w:t>F1AP impacts for management based MDT</w:t>
      </w:r>
      <w:r w:rsidRPr="00F37F18">
        <w:rPr>
          <w:rFonts w:ascii="Arial" w:eastAsiaTheme="minorEastAsia" w:hAnsi="Arial" w:cs="Arial"/>
          <w:bCs/>
          <w:lang w:eastAsia="zh-CN"/>
        </w:rPr>
        <w:tab/>
        <w:t>Samsung</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R3-195014</w:t>
      </w:r>
      <w:r w:rsidRPr="00F37F18">
        <w:rPr>
          <w:rFonts w:ascii="Arial" w:eastAsiaTheme="minorEastAsia" w:hAnsi="Arial" w:cs="Arial"/>
          <w:bCs/>
          <w:lang w:eastAsia="zh-CN"/>
        </w:rPr>
        <w:tab/>
        <w:t>E1AP impacts for management based MDT</w:t>
      </w:r>
      <w:r w:rsidRPr="00F37F18">
        <w:rPr>
          <w:rFonts w:ascii="Arial" w:eastAsiaTheme="minorEastAsia" w:hAnsi="Arial" w:cs="Arial"/>
          <w:bCs/>
          <w:lang w:eastAsia="zh-CN"/>
        </w:rPr>
        <w:tab/>
        <w:t>Samsung</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R3-195017</w:t>
      </w:r>
      <w:r w:rsidRPr="00F37F18">
        <w:rPr>
          <w:rFonts w:ascii="Arial" w:eastAsiaTheme="minorEastAsia" w:hAnsi="Arial" w:cs="Arial"/>
          <w:bCs/>
          <w:lang w:eastAsia="zh-CN"/>
        </w:rPr>
        <w:tab/>
        <w:t>Discussion for SN change failure</w:t>
      </w:r>
      <w:r w:rsidRPr="00F37F18">
        <w:rPr>
          <w:rFonts w:ascii="Arial" w:eastAsiaTheme="minorEastAsia" w:hAnsi="Arial" w:cs="Arial"/>
          <w:bCs/>
          <w:lang w:eastAsia="zh-CN"/>
        </w:rPr>
        <w:tab/>
        <w:t>Samsung</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R3-195018</w:t>
      </w:r>
      <w:r w:rsidRPr="00F37F18">
        <w:rPr>
          <w:rFonts w:ascii="Arial" w:eastAsiaTheme="minorEastAsia" w:hAnsi="Arial" w:cs="Arial"/>
          <w:bCs/>
          <w:lang w:eastAsia="zh-CN"/>
        </w:rPr>
        <w:tab/>
        <w:t>TP for the solution of SN change failure</w:t>
      </w:r>
      <w:r w:rsidRPr="00F37F18">
        <w:rPr>
          <w:rFonts w:ascii="Arial" w:eastAsiaTheme="minorEastAsia" w:hAnsi="Arial" w:cs="Arial"/>
          <w:bCs/>
          <w:lang w:eastAsia="zh-CN"/>
        </w:rPr>
        <w:tab/>
        <w:t>Samsung</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R3-195019</w:t>
      </w:r>
      <w:r w:rsidRPr="00F37F18">
        <w:rPr>
          <w:rFonts w:ascii="Arial" w:eastAsiaTheme="minorEastAsia" w:hAnsi="Arial" w:cs="Arial"/>
          <w:bCs/>
          <w:lang w:eastAsia="zh-CN"/>
        </w:rPr>
        <w:tab/>
        <w:t>Discussion for Successful HO report in MRO features</w:t>
      </w:r>
      <w:r w:rsidRPr="00F37F18">
        <w:rPr>
          <w:rFonts w:ascii="Arial" w:eastAsiaTheme="minorEastAsia" w:hAnsi="Arial" w:cs="Arial"/>
          <w:bCs/>
          <w:lang w:eastAsia="zh-CN"/>
        </w:rPr>
        <w:tab/>
        <w:t>Samsung</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R3-195020</w:t>
      </w:r>
      <w:r w:rsidRPr="00F37F18">
        <w:rPr>
          <w:rFonts w:ascii="Arial" w:eastAsiaTheme="minorEastAsia" w:hAnsi="Arial" w:cs="Arial"/>
          <w:bCs/>
          <w:lang w:eastAsia="zh-CN"/>
        </w:rPr>
        <w:tab/>
        <w:t>NGAP impacts for Successful HO report in MRO features</w:t>
      </w:r>
      <w:r w:rsidRPr="00F37F18">
        <w:rPr>
          <w:rFonts w:ascii="Arial" w:eastAsiaTheme="minorEastAsia" w:hAnsi="Arial" w:cs="Arial"/>
          <w:bCs/>
          <w:lang w:eastAsia="zh-CN"/>
        </w:rPr>
        <w:tab/>
        <w:t>Samsung</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R3-195021</w:t>
      </w:r>
      <w:r w:rsidRPr="00F37F18">
        <w:rPr>
          <w:rFonts w:ascii="Arial" w:eastAsiaTheme="minorEastAsia" w:hAnsi="Arial" w:cs="Arial"/>
          <w:bCs/>
          <w:lang w:eastAsia="zh-CN"/>
        </w:rPr>
        <w:tab/>
        <w:t>TP for the solutions to transfer Successful handover report</w:t>
      </w:r>
      <w:r w:rsidRPr="00F37F18">
        <w:rPr>
          <w:rFonts w:ascii="Arial" w:eastAsiaTheme="minorEastAsia" w:hAnsi="Arial" w:cs="Arial"/>
          <w:bCs/>
          <w:lang w:eastAsia="zh-CN"/>
        </w:rPr>
        <w:tab/>
        <w:t>Samsung</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R3-195097</w:t>
      </w:r>
      <w:r w:rsidRPr="00F37F18">
        <w:rPr>
          <w:rFonts w:ascii="Arial" w:eastAsiaTheme="minorEastAsia" w:hAnsi="Arial" w:cs="Arial"/>
          <w:bCs/>
          <w:lang w:eastAsia="zh-CN"/>
        </w:rPr>
        <w:tab/>
        <w:t xml:space="preserve">Discussion on </w:t>
      </w:r>
      <w:proofErr w:type="spellStart"/>
      <w:r w:rsidRPr="00F37F18">
        <w:rPr>
          <w:rFonts w:ascii="Arial" w:eastAsiaTheme="minorEastAsia" w:hAnsi="Arial" w:cs="Arial"/>
          <w:bCs/>
          <w:lang w:eastAsia="zh-CN"/>
        </w:rPr>
        <w:t>QoS</w:t>
      </w:r>
      <w:proofErr w:type="spellEnd"/>
      <w:r w:rsidRPr="00F37F18">
        <w:rPr>
          <w:rFonts w:ascii="Arial" w:eastAsiaTheme="minorEastAsia" w:hAnsi="Arial" w:cs="Arial"/>
          <w:bCs/>
          <w:lang w:eastAsia="zh-CN"/>
        </w:rPr>
        <w:t xml:space="preserve"> Monitoring in GTP-U</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R3-195098</w:t>
      </w:r>
      <w:r w:rsidRPr="00F37F18">
        <w:rPr>
          <w:rFonts w:ascii="Arial" w:eastAsiaTheme="minorEastAsia" w:hAnsi="Arial" w:cs="Arial"/>
          <w:bCs/>
          <w:lang w:eastAsia="zh-CN"/>
        </w:rPr>
        <w:tab/>
        <w:t xml:space="preserve">Support of </w:t>
      </w:r>
      <w:proofErr w:type="spellStart"/>
      <w:r w:rsidRPr="00F37F18">
        <w:rPr>
          <w:rFonts w:ascii="Arial" w:eastAsiaTheme="minorEastAsia" w:hAnsi="Arial" w:cs="Arial"/>
          <w:bCs/>
          <w:lang w:eastAsia="zh-CN"/>
        </w:rPr>
        <w:t>QoS</w:t>
      </w:r>
      <w:proofErr w:type="spellEnd"/>
      <w:r w:rsidRPr="00F37F18">
        <w:rPr>
          <w:rFonts w:ascii="Arial" w:eastAsiaTheme="minorEastAsia" w:hAnsi="Arial" w:cs="Arial"/>
          <w:bCs/>
          <w:lang w:eastAsia="zh-CN"/>
        </w:rPr>
        <w:t xml:space="preserve"> Monitoring in GTP-U</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R3-195101</w:t>
      </w:r>
      <w:r w:rsidRPr="00F37F18">
        <w:rPr>
          <w:rFonts w:ascii="Arial" w:eastAsiaTheme="minorEastAsia" w:hAnsi="Arial" w:cs="Arial"/>
          <w:bCs/>
          <w:lang w:eastAsia="zh-CN"/>
        </w:rPr>
        <w:tab/>
        <w:t>RACH Optimization Enhancement for NR</w:t>
      </w:r>
      <w:r w:rsidRPr="00F37F18">
        <w:rPr>
          <w:rFonts w:ascii="Arial" w:eastAsiaTheme="minorEastAsia" w:hAnsi="Arial" w:cs="Arial"/>
          <w:bCs/>
          <w:lang w:eastAsia="zh-CN"/>
        </w:rPr>
        <w:tab/>
        <w:t>China Telecommunications</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R3-195102</w:t>
      </w:r>
      <w:r w:rsidRPr="00F37F18">
        <w:rPr>
          <w:rFonts w:ascii="Arial" w:eastAsiaTheme="minorEastAsia" w:hAnsi="Arial" w:cs="Arial"/>
          <w:bCs/>
          <w:lang w:eastAsia="zh-CN"/>
        </w:rPr>
        <w:tab/>
        <w:t>CR to 36.423 for Supporting PRACH Configuration exchange in EN-DC</w:t>
      </w:r>
      <w:r w:rsidRPr="00F37F18">
        <w:rPr>
          <w:rFonts w:ascii="Arial" w:eastAsiaTheme="minorEastAsia" w:hAnsi="Arial" w:cs="Arial"/>
          <w:bCs/>
          <w:lang w:eastAsia="zh-CN"/>
        </w:rPr>
        <w:tab/>
        <w:t>China Telecommunications</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R3-195103</w:t>
      </w:r>
      <w:r w:rsidRPr="00F37F18">
        <w:rPr>
          <w:rFonts w:ascii="Arial" w:eastAsiaTheme="minorEastAsia" w:hAnsi="Arial" w:cs="Arial"/>
          <w:bCs/>
          <w:lang w:eastAsia="zh-CN"/>
        </w:rPr>
        <w:tab/>
        <w:t>CR to 38.423 for Supporting PRACH Configuration exchange</w:t>
      </w:r>
      <w:r w:rsidRPr="00F37F18">
        <w:rPr>
          <w:rFonts w:ascii="Arial" w:eastAsiaTheme="minorEastAsia" w:hAnsi="Arial" w:cs="Arial"/>
          <w:bCs/>
          <w:lang w:eastAsia="zh-CN"/>
        </w:rPr>
        <w:tab/>
        <w:t>China Telecommunications</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R3-195241</w:t>
      </w:r>
      <w:r w:rsidRPr="00F37F18">
        <w:rPr>
          <w:rFonts w:ascii="Arial" w:eastAsiaTheme="minorEastAsia" w:hAnsi="Arial" w:cs="Arial"/>
          <w:bCs/>
          <w:lang w:eastAsia="zh-CN"/>
        </w:rPr>
        <w:tab/>
        <w:t xml:space="preserve">Support of per UE per </w:t>
      </w:r>
      <w:proofErr w:type="spellStart"/>
      <w:r w:rsidRPr="00F37F18">
        <w:rPr>
          <w:rFonts w:ascii="Arial" w:eastAsiaTheme="minorEastAsia" w:hAnsi="Arial" w:cs="Arial"/>
          <w:bCs/>
          <w:lang w:eastAsia="zh-CN"/>
        </w:rPr>
        <w:t>QoS</w:t>
      </w:r>
      <w:proofErr w:type="spellEnd"/>
      <w:r w:rsidRPr="00F37F18">
        <w:rPr>
          <w:rFonts w:ascii="Arial" w:eastAsiaTheme="minorEastAsia" w:hAnsi="Arial" w:cs="Arial"/>
          <w:bCs/>
          <w:lang w:eastAsia="zh-CN"/>
        </w:rPr>
        <w:t xml:space="preserve"> Flow level </w:t>
      </w:r>
      <w:proofErr w:type="spellStart"/>
      <w:r w:rsidRPr="00F37F18">
        <w:rPr>
          <w:rFonts w:ascii="Arial" w:eastAsiaTheme="minorEastAsia" w:hAnsi="Arial" w:cs="Arial"/>
          <w:bCs/>
          <w:lang w:eastAsia="zh-CN"/>
        </w:rPr>
        <w:t>QoS</w:t>
      </w:r>
      <w:proofErr w:type="spellEnd"/>
      <w:r w:rsidRPr="00F37F18">
        <w:rPr>
          <w:rFonts w:ascii="Arial" w:eastAsiaTheme="minorEastAsia" w:hAnsi="Arial" w:cs="Arial"/>
          <w:bCs/>
          <w:lang w:eastAsia="zh-CN"/>
        </w:rPr>
        <w:t xml:space="preserve"> Monitoring</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R3-195253</w:t>
      </w:r>
      <w:r w:rsidRPr="00F37F18">
        <w:rPr>
          <w:rFonts w:ascii="Arial" w:eastAsiaTheme="minorEastAsia" w:hAnsi="Arial" w:cs="Arial"/>
          <w:bCs/>
          <w:lang w:eastAsia="zh-CN"/>
        </w:rPr>
        <w:tab/>
        <w:t xml:space="preserve">NG-U delay measurement for </w:t>
      </w:r>
      <w:proofErr w:type="spellStart"/>
      <w:r w:rsidRPr="00F37F18">
        <w:rPr>
          <w:rFonts w:ascii="Arial" w:eastAsiaTheme="minorEastAsia" w:hAnsi="Arial" w:cs="Arial"/>
          <w:bCs/>
          <w:lang w:eastAsia="zh-CN"/>
        </w:rPr>
        <w:t>QoS</w:t>
      </w:r>
      <w:proofErr w:type="spellEnd"/>
      <w:r w:rsidRPr="00F37F18">
        <w:rPr>
          <w:rFonts w:ascii="Arial" w:eastAsiaTheme="minorEastAsia" w:hAnsi="Arial" w:cs="Arial"/>
          <w:bCs/>
          <w:lang w:eastAsia="zh-CN"/>
        </w:rPr>
        <w:t xml:space="preserve"> monitoring</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R3-195272</w:t>
      </w:r>
      <w:r w:rsidRPr="00F37F18">
        <w:rPr>
          <w:rFonts w:ascii="Arial" w:eastAsiaTheme="minorEastAsia" w:hAnsi="Arial" w:cs="Arial"/>
          <w:bCs/>
          <w:lang w:eastAsia="zh-CN"/>
        </w:rPr>
        <w:tab/>
        <w:t>Discussion on MDT configuration for EN-DC scenario</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lastRenderedPageBreak/>
        <w:t>R3-195273</w:t>
      </w:r>
      <w:r w:rsidRPr="00F37F18">
        <w:rPr>
          <w:rFonts w:ascii="Arial" w:eastAsiaTheme="minorEastAsia" w:hAnsi="Arial" w:cs="Arial"/>
          <w:bCs/>
          <w:lang w:eastAsia="zh-CN"/>
        </w:rPr>
        <w:tab/>
        <w:t>(TP on BL CR for 36.413</w:t>
      </w:r>
      <w:proofErr w:type="gramStart"/>
      <w:r w:rsidRPr="00F37F18">
        <w:rPr>
          <w:rFonts w:ascii="Arial" w:eastAsiaTheme="minorEastAsia" w:hAnsi="Arial" w:cs="Arial"/>
          <w:bCs/>
          <w:lang w:eastAsia="zh-CN"/>
        </w:rPr>
        <w:t>)Support</w:t>
      </w:r>
      <w:proofErr w:type="gramEnd"/>
      <w:r w:rsidRPr="00F37F18">
        <w:rPr>
          <w:rFonts w:ascii="Arial" w:eastAsiaTheme="minorEastAsia" w:hAnsi="Arial" w:cs="Arial"/>
          <w:bCs/>
          <w:lang w:eastAsia="zh-CN"/>
        </w:rPr>
        <w:t xml:space="preserve"> of MDT configuration for EN-DC</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R3-195274</w:t>
      </w:r>
      <w:r w:rsidRPr="00F37F18">
        <w:rPr>
          <w:rFonts w:ascii="Arial" w:eastAsiaTheme="minorEastAsia" w:hAnsi="Arial" w:cs="Arial"/>
          <w:bCs/>
          <w:lang w:eastAsia="zh-CN"/>
        </w:rPr>
        <w:tab/>
        <w:t>(TP on BL CR for 36.423</w:t>
      </w:r>
      <w:proofErr w:type="gramStart"/>
      <w:r w:rsidRPr="00F37F18">
        <w:rPr>
          <w:rFonts w:ascii="Arial" w:eastAsiaTheme="minorEastAsia" w:hAnsi="Arial" w:cs="Arial"/>
          <w:bCs/>
          <w:lang w:eastAsia="zh-CN"/>
        </w:rPr>
        <w:t>)Support</w:t>
      </w:r>
      <w:proofErr w:type="gramEnd"/>
      <w:r w:rsidRPr="00F37F18">
        <w:rPr>
          <w:rFonts w:ascii="Arial" w:eastAsiaTheme="minorEastAsia" w:hAnsi="Arial" w:cs="Arial"/>
          <w:bCs/>
          <w:lang w:eastAsia="zh-CN"/>
        </w:rPr>
        <w:t xml:space="preserve"> of MDT configuration for EN-DC</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R3-195275</w:t>
      </w:r>
      <w:r w:rsidRPr="00F37F18">
        <w:rPr>
          <w:rFonts w:ascii="Arial" w:eastAsiaTheme="minorEastAsia" w:hAnsi="Arial" w:cs="Arial"/>
          <w:bCs/>
          <w:lang w:eastAsia="zh-CN"/>
        </w:rPr>
        <w:tab/>
        <w:t>Discussion on signalling based MDT configuration for Split RAN</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R3-195284</w:t>
      </w:r>
      <w:r w:rsidRPr="00F37F18">
        <w:rPr>
          <w:rFonts w:ascii="Arial" w:eastAsiaTheme="minorEastAsia" w:hAnsi="Arial" w:cs="Arial"/>
          <w:bCs/>
          <w:lang w:eastAsia="zh-CN"/>
        </w:rPr>
        <w:tab/>
        <w:t>Consideration on support of Inter-system unnecessary HO and Inter-system ping-pong</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R3-195285</w:t>
      </w:r>
      <w:r w:rsidRPr="00F37F18">
        <w:rPr>
          <w:rFonts w:ascii="Arial" w:eastAsiaTheme="minorEastAsia" w:hAnsi="Arial" w:cs="Arial"/>
          <w:bCs/>
          <w:lang w:eastAsia="zh-CN"/>
        </w:rPr>
        <w:tab/>
        <w:t>(TP for SON BL CR on 36.413</w:t>
      </w:r>
      <w:proofErr w:type="gramStart"/>
      <w:r w:rsidRPr="00F37F18">
        <w:rPr>
          <w:rFonts w:ascii="Arial" w:eastAsiaTheme="minorEastAsia" w:hAnsi="Arial" w:cs="Arial"/>
          <w:bCs/>
          <w:lang w:eastAsia="zh-CN"/>
        </w:rPr>
        <w:t>)Support</w:t>
      </w:r>
      <w:proofErr w:type="gramEnd"/>
      <w:r w:rsidRPr="00F37F18">
        <w:rPr>
          <w:rFonts w:ascii="Arial" w:eastAsiaTheme="minorEastAsia" w:hAnsi="Arial" w:cs="Arial"/>
          <w:bCs/>
          <w:lang w:eastAsia="zh-CN"/>
        </w:rPr>
        <w:t xml:space="preserve"> of Inter-system unnecessary HO</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R3-195286</w:t>
      </w:r>
      <w:r w:rsidRPr="00F37F18">
        <w:rPr>
          <w:rFonts w:ascii="Arial" w:eastAsiaTheme="minorEastAsia" w:hAnsi="Arial" w:cs="Arial"/>
          <w:bCs/>
          <w:lang w:eastAsia="zh-CN"/>
        </w:rPr>
        <w:tab/>
        <w:t>(TP for SON BL CR on 38.300</w:t>
      </w:r>
      <w:proofErr w:type="gramStart"/>
      <w:r w:rsidRPr="00F37F18">
        <w:rPr>
          <w:rFonts w:ascii="Arial" w:eastAsiaTheme="minorEastAsia" w:hAnsi="Arial" w:cs="Arial"/>
          <w:bCs/>
          <w:lang w:eastAsia="zh-CN"/>
        </w:rPr>
        <w:t>)Support</w:t>
      </w:r>
      <w:proofErr w:type="gramEnd"/>
      <w:r w:rsidRPr="00F37F18">
        <w:rPr>
          <w:rFonts w:ascii="Arial" w:eastAsiaTheme="minorEastAsia" w:hAnsi="Arial" w:cs="Arial"/>
          <w:bCs/>
          <w:lang w:eastAsia="zh-CN"/>
        </w:rPr>
        <w:t xml:space="preserve"> for Mobility Robustness Optimization for NR</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R3-195287</w:t>
      </w:r>
      <w:r w:rsidRPr="00F37F18">
        <w:rPr>
          <w:rFonts w:ascii="Arial" w:eastAsiaTheme="minorEastAsia" w:hAnsi="Arial" w:cs="Arial"/>
          <w:bCs/>
          <w:lang w:eastAsia="zh-CN"/>
        </w:rPr>
        <w:tab/>
        <w:t>(TP for SON BL CR on 38.413</w:t>
      </w:r>
      <w:proofErr w:type="gramStart"/>
      <w:r w:rsidRPr="00F37F18">
        <w:rPr>
          <w:rFonts w:ascii="Arial" w:eastAsiaTheme="minorEastAsia" w:hAnsi="Arial" w:cs="Arial"/>
          <w:bCs/>
          <w:lang w:eastAsia="zh-CN"/>
        </w:rPr>
        <w:t>)Support</w:t>
      </w:r>
      <w:proofErr w:type="gramEnd"/>
      <w:r w:rsidRPr="00F37F18">
        <w:rPr>
          <w:rFonts w:ascii="Arial" w:eastAsiaTheme="minorEastAsia" w:hAnsi="Arial" w:cs="Arial"/>
          <w:bCs/>
          <w:lang w:eastAsia="zh-CN"/>
        </w:rPr>
        <w:t xml:space="preserve"> of Inter-system unnecessary HO</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R3-195288</w:t>
      </w:r>
      <w:r w:rsidRPr="00F37F18">
        <w:rPr>
          <w:rFonts w:ascii="Arial" w:eastAsiaTheme="minorEastAsia" w:hAnsi="Arial" w:cs="Arial"/>
          <w:bCs/>
          <w:lang w:eastAsia="zh-CN"/>
        </w:rPr>
        <w:tab/>
        <w:t>(TP for SON BL CR on 38.423</w:t>
      </w:r>
      <w:proofErr w:type="gramStart"/>
      <w:r w:rsidRPr="00F37F18">
        <w:rPr>
          <w:rFonts w:ascii="Arial" w:eastAsiaTheme="minorEastAsia" w:hAnsi="Arial" w:cs="Arial"/>
          <w:bCs/>
          <w:lang w:eastAsia="zh-CN"/>
        </w:rPr>
        <w:t>)Support</w:t>
      </w:r>
      <w:proofErr w:type="gramEnd"/>
      <w:r w:rsidRPr="00F37F18">
        <w:rPr>
          <w:rFonts w:ascii="Arial" w:eastAsiaTheme="minorEastAsia" w:hAnsi="Arial" w:cs="Arial"/>
          <w:bCs/>
          <w:lang w:eastAsia="zh-CN"/>
        </w:rPr>
        <w:t xml:space="preserve"> of Inter-system </w:t>
      </w:r>
      <w:proofErr w:type="spellStart"/>
      <w:r w:rsidRPr="00F37F18">
        <w:rPr>
          <w:rFonts w:ascii="Arial" w:eastAsiaTheme="minorEastAsia" w:hAnsi="Arial" w:cs="Arial"/>
          <w:bCs/>
          <w:lang w:eastAsia="zh-CN"/>
        </w:rPr>
        <w:t>pingpong</w:t>
      </w:r>
      <w:proofErr w:type="spellEnd"/>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R3-195289</w:t>
      </w:r>
      <w:r w:rsidRPr="00F37F18">
        <w:rPr>
          <w:rFonts w:ascii="Arial" w:eastAsiaTheme="minorEastAsia" w:hAnsi="Arial" w:cs="Arial"/>
          <w:bCs/>
          <w:lang w:eastAsia="zh-CN"/>
        </w:rPr>
        <w:tab/>
        <w:t>Consideration on support of SN change failure in case of MR-DC</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R3-195290</w:t>
      </w:r>
      <w:r w:rsidRPr="00F37F18">
        <w:rPr>
          <w:rFonts w:ascii="Arial" w:eastAsiaTheme="minorEastAsia" w:hAnsi="Arial" w:cs="Arial"/>
          <w:bCs/>
          <w:lang w:eastAsia="zh-CN"/>
        </w:rPr>
        <w:tab/>
        <w:t>(TP for SON BL CR on 36.423</w:t>
      </w:r>
      <w:proofErr w:type="gramStart"/>
      <w:r w:rsidRPr="00F37F18">
        <w:rPr>
          <w:rFonts w:ascii="Arial" w:eastAsiaTheme="minorEastAsia" w:hAnsi="Arial" w:cs="Arial"/>
          <w:bCs/>
          <w:lang w:eastAsia="zh-CN"/>
        </w:rPr>
        <w:t>)Support</w:t>
      </w:r>
      <w:proofErr w:type="gramEnd"/>
      <w:r w:rsidRPr="00F37F18">
        <w:rPr>
          <w:rFonts w:ascii="Arial" w:eastAsiaTheme="minorEastAsia" w:hAnsi="Arial" w:cs="Arial"/>
          <w:bCs/>
          <w:lang w:eastAsia="zh-CN"/>
        </w:rPr>
        <w:t xml:space="preserve"> of Optimization on SN change failure</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R3-195291</w:t>
      </w:r>
      <w:r w:rsidRPr="00F37F18">
        <w:rPr>
          <w:rFonts w:ascii="Arial" w:eastAsiaTheme="minorEastAsia" w:hAnsi="Arial" w:cs="Arial"/>
          <w:bCs/>
          <w:lang w:eastAsia="zh-CN"/>
        </w:rPr>
        <w:tab/>
        <w:t>(TP for SON BL CR on 38.423</w:t>
      </w:r>
      <w:proofErr w:type="gramStart"/>
      <w:r w:rsidRPr="00F37F18">
        <w:rPr>
          <w:rFonts w:ascii="Arial" w:eastAsiaTheme="minorEastAsia" w:hAnsi="Arial" w:cs="Arial"/>
          <w:bCs/>
          <w:lang w:eastAsia="zh-CN"/>
        </w:rPr>
        <w:t>)Support</w:t>
      </w:r>
      <w:proofErr w:type="gramEnd"/>
      <w:r w:rsidRPr="00F37F18">
        <w:rPr>
          <w:rFonts w:ascii="Arial" w:eastAsiaTheme="minorEastAsia" w:hAnsi="Arial" w:cs="Arial"/>
          <w:bCs/>
          <w:lang w:eastAsia="zh-CN"/>
        </w:rPr>
        <w:t xml:space="preserve"> of Optimization on SN change failure</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R3-195292</w:t>
      </w:r>
      <w:r w:rsidRPr="00F37F18">
        <w:rPr>
          <w:rFonts w:ascii="Arial" w:eastAsiaTheme="minorEastAsia" w:hAnsi="Arial" w:cs="Arial"/>
          <w:bCs/>
          <w:lang w:eastAsia="zh-CN"/>
        </w:rPr>
        <w:tab/>
        <w:t>Enhancement of UE history information</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R3-195293</w:t>
      </w:r>
      <w:r w:rsidRPr="00F37F18">
        <w:rPr>
          <w:rFonts w:ascii="Arial" w:eastAsiaTheme="minorEastAsia" w:hAnsi="Arial" w:cs="Arial"/>
          <w:bCs/>
          <w:lang w:eastAsia="zh-CN"/>
        </w:rPr>
        <w:tab/>
        <w:t xml:space="preserve">(TP </w:t>
      </w:r>
      <w:proofErr w:type="spellStart"/>
      <w:proofErr w:type="gramStart"/>
      <w:r w:rsidRPr="00F37F18">
        <w:rPr>
          <w:rFonts w:ascii="Arial" w:eastAsiaTheme="minorEastAsia" w:hAnsi="Arial" w:cs="Arial"/>
          <w:bCs/>
          <w:lang w:eastAsia="zh-CN"/>
        </w:rPr>
        <w:t>forSON</w:t>
      </w:r>
      <w:proofErr w:type="spellEnd"/>
      <w:r w:rsidRPr="00F37F18">
        <w:rPr>
          <w:rFonts w:ascii="Arial" w:eastAsiaTheme="minorEastAsia" w:hAnsi="Arial" w:cs="Arial"/>
          <w:bCs/>
          <w:lang w:eastAsia="zh-CN"/>
        </w:rPr>
        <w:t xml:space="preserve">  BL</w:t>
      </w:r>
      <w:proofErr w:type="gramEnd"/>
      <w:r w:rsidRPr="00F37F18">
        <w:rPr>
          <w:rFonts w:ascii="Arial" w:eastAsiaTheme="minorEastAsia" w:hAnsi="Arial" w:cs="Arial"/>
          <w:bCs/>
          <w:lang w:eastAsia="zh-CN"/>
        </w:rPr>
        <w:t xml:space="preserve"> CR on 38.413)Enhancement of UE history information</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R3-195294</w:t>
      </w:r>
      <w:r w:rsidRPr="00F37F18">
        <w:rPr>
          <w:rFonts w:ascii="Arial" w:eastAsiaTheme="minorEastAsia" w:hAnsi="Arial" w:cs="Arial"/>
          <w:bCs/>
          <w:lang w:eastAsia="zh-CN"/>
        </w:rPr>
        <w:tab/>
        <w:t>(TP for SON BL CR on 38.423</w:t>
      </w:r>
      <w:proofErr w:type="gramStart"/>
      <w:r w:rsidRPr="00F37F18">
        <w:rPr>
          <w:rFonts w:ascii="Arial" w:eastAsiaTheme="minorEastAsia" w:hAnsi="Arial" w:cs="Arial"/>
          <w:bCs/>
          <w:lang w:eastAsia="zh-CN"/>
        </w:rPr>
        <w:t>)Enhancement</w:t>
      </w:r>
      <w:proofErr w:type="gramEnd"/>
      <w:r w:rsidRPr="00F37F18">
        <w:rPr>
          <w:rFonts w:ascii="Arial" w:eastAsiaTheme="minorEastAsia" w:hAnsi="Arial" w:cs="Arial"/>
          <w:bCs/>
          <w:lang w:eastAsia="zh-CN"/>
        </w:rPr>
        <w:t xml:space="preserve"> of UE history information</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R3-195295</w:t>
      </w:r>
      <w:r w:rsidRPr="00F37F18">
        <w:rPr>
          <w:rFonts w:ascii="Arial" w:eastAsiaTheme="minorEastAsia" w:hAnsi="Arial" w:cs="Arial"/>
          <w:bCs/>
          <w:lang w:eastAsia="zh-CN"/>
        </w:rPr>
        <w:tab/>
        <w:t>Discussion on MLB for NR</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R3-195296</w:t>
      </w:r>
      <w:r w:rsidRPr="00F37F18">
        <w:rPr>
          <w:rFonts w:ascii="Arial" w:eastAsiaTheme="minorEastAsia" w:hAnsi="Arial" w:cs="Arial"/>
          <w:bCs/>
          <w:lang w:eastAsia="zh-CN"/>
        </w:rPr>
        <w:tab/>
        <w:t>(TP for SON BL CR on 38.300</w:t>
      </w:r>
      <w:proofErr w:type="gramStart"/>
      <w:r w:rsidRPr="00F37F18">
        <w:rPr>
          <w:rFonts w:ascii="Arial" w:eastAsiaTheme="minorEastAsia" w:hAnsi="Arial" w:cs="Arial"/>
          <w:bCs/>
          <w:lang w:eastAsia="zh-CN"/>
        </w:rPr>
        <w:t>)Support</w:t>
      </w:r>
      <w:proofErr w:type="gramEnd"/>
      <w:r w:rsidRPr="00F37F18">
        <w:rPr>
          <w:rFonts w:ascii="Arial" w:eastAsiaTheme="minorEastAsia" w:hAnsi="Arial" w:cs="Arial"/>
          <w:bCs/>
          <w:lang w:eastAsia="zh-CN"/>
        </w:rPr>
        <w:t xml:space="preserve"> on MLB</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R3-195297</w:t>
      </w:r>
      <w:r w:rsidRPr="00F37F18">
        <w:rPr>
          <w:rFonts w:ascii="Arial" w:eastAsiaTheme="minorEastAsia" w:hAnsi="Arial" w:cs="Arial"/>
          <w:bCs/>
          <w:lang w:eastAsia="zh-CN"/>
        </w:rPr>
        <w:tab/>
        <w:t>(TP for SON BL CR on 38.423</w:t>
      </w:r>
      <w:proofErr w:type="gramStart"/>
      <w:r w:rsidRPr="00F37F18">
        <w:rPr>
          <w:rFonts w:ascii="Arial" w:eastAsiaTheme="minorEastAsia" w:hAnsi="Arial" w:cs="Arial"/>
          <w:bCs/>
          <w:lang w:eastAsia="zh-CN"/>
        </w:rPr>
        <w:t>)Support</w:t>
      </w:r>
      <w:proofErr w:type="gramEnd"/>
      <w:r w:rsidRPr="00F37F18">
        <w:rPr>
          <w:rFonts w:ascii="Arial" w:eastAsiaTheme="minorEastAsia" w:hAnsi="Arial" w:cs="Arial"/>
          <w:bCs/>
          <w:lang w:eastAsia="zh-CN"/>
        </w:rPr>
        <w:t xml:space="preserve"> on MLB</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R3-195298</w:t>
      </w:r>
      <w:r w:rsidRPr="00F37F18">
        <w:rPr>
          <w:rFonts w:ascii="Arial" w:eastAsiaTheme="minorEastAsia" w:hAnsi="Arial" w:cs="Arial"/>
          <w:bCs/>
          <w:lang w:eastAsia="zh-CN"/>
        </w:rPr>
        <w:tab/>
        <w:t>(TP for SON BL CR on 38.473</w:t>
      </w:r>
      <w:proofErr w:type="gramStart"/>
      <w:r w:rsidRPr="00F37F18">
        <w:rPr>
          <w:rFonts w:ascii="Arial" w:eastAsiaTheme="minorEastAsia" w:hAnsi="Arial" w:cs="Arial"/>
          <w:bCs/>
          <w:lang w:eastAsia="zh-CN"/>
        </w:rPr>
        <w:t>)Support</w:t>
      </w:r>
      <w:proofErr w:type="gramEnd"/>
      <w:r w:rsidRPr="00F37F18">
        <w:rPr>
          <w:rFonts w:ascii="Arial" w:eastAsiaTheme="minorEastAsia" w:hAnsi="Arial" w:cs="Arial"/>
          <w:bCs/>
          <w:lang w:eastAsia="zh-CN"/>
        </w:rPr>
        <w:t xml:space="preserve"> on MLB</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R3-195299</w:t>
      </w:r>
      <w:r w:rsidRPr="00F37F18">
        <w:rPr>
          <w:rFonts w:ascii="Arial" w:eastAsiaTheme="minorEastAsia" w:hAnsi="Arial" w:cs="Arial"/>
          <w:bCs/>
          <w:lang w:eastAsia="zh-CN"/>
        </w:rPr>
        <w:tab/>
        <w:t>(TP for SON BL CR on 38.463</w:t>
      </w:r>
      <w:proofErr w:type="gramStart"/>
      <w:r w:rsidRPr="00F37F18">
        <w:rPr>
          <w:rFonts w:ascii="Arial" w:eastAsiaTheme="minorEastAsia" w:hAnsi="Arial" w:cs="Arial"/>
          <w:bCs/>
          <w:lang w:eastAsia="zh-CN"/>
        </w:rPr>
        <w:t>)Support</w:t>
      </w:r>
      <w:proofErr w:type="gramEnd"/>
      <w:r w:rsidRPr="00F37F18">
        <w:rPr>
          <w:rFonts w:ascii="Arial" w:eastAsiaTheme="minorEastAsia" w:hAnsi="Arial" w:cs="Arial"/>
          <w:bCs/>
          <w:lang w:eastAsia="zh-CN"/>
        </w:rPr>
        <w:t xml:space="preserve"> on MLB</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R3-195300</w:t>
      </w:r>
      <w:r w:rsidRPr="00F37F18">
        <w:rPr>
          <w:rFonts w:ascii="Arial" w:eastAsiaTheme="minorEastAsia" w:hAnsi="Arial" w:cs="Arial"/>
          <w:bCs/>
          <w:lang w:eastAsia="zh-CN"/>
        </w:rPr>
        <w:tab/>
        <w:t>Discussion on MLB for DC scenario</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R3-195301</w:t>
      </w:r>
      <w:r w:rsidRPr="00F37F18">
        <w:rPr>
          <w:rFonts w:ascii="Arial" w:eastAsiaTheme="minorEastAsia" w:hAnsi="Arial" w:cs="Arial"/>
          <w:bCs/>
          <w:lang w:eastAsia="zh-CN"/>
        </w:rPr>
        <w:tab/>
        <w:t>(TP for SON BL CR on 38.423</w:t>
      </w:r>
      <w:proofErr w:type="gramStart"/>
      <w:r w:rsidRPr="00F37F18">
        <w:rPr>
          <w:rFonts w:ascii="Arial" w:eastAsiaTheme="minorEastAsia" w:hAnsi="Arial" w:cs="Arial"/>
          <w:bCs/>
          <w:lang w:eastAsia="zh-CN"/>
        </w:rPr>
        <w:t>)Support</w:t>
      </w:r>
      <w:proofErr w:type="gramEnd"/>
      <w:r w:rsidRPr="00F37F18">
        <w:rPr>
          <w:rFonts w:ascii="Arial" w:eastAsiaTheme="minorEastAsia" w:hAnsi="Arial" w:cs="Arial"/>
          <w:bCs/>
          <w:lang w:eastAsia="zh-CN"/>
        </w:rPr>
        <w:t xml:space="preserve"> on MLB for EN-DC scenario</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R3-195304</w:t>
      </w:r>
      <w:r w:rsidRPr="00F37F18">
        <w:rPr>
          <w:rFonts w:ascii="Arial" w:eastAsiaTheme="minorEastAsia" w:hAnsi="Arial" w:cs="Arial"/>
          <w:bCs/>
          <w:lang w:eastAsia="zh-CN"/>
        </w:rPr>
        <w:tab/>
        <w:t>Discussion on PRACH coordination</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R3-195305</w:t>
      </w:r>
      <w:r w:rsidRPr="00F37F18">
        <w:rPr>
          <w:rFonts w:ascii="Arial" w:eastAsiaTheme="minorEastAsia" w:hAnsi="Arial" w:cs="Arial"/>
          <w:bCs/>
          <w:lang w:eastAsia="zh-CN"/>
        </w:rPr>
        <w:tab/>
        <w:t>(TP for SON BL CR on 38.300</w:t>
      </w:r>
      <w:proofErr w:type="gramStart"/>
      <w:r w:rsidRPr="00F37F18">
        <w:rPr>
          <w:rFonts w:ascii="Arial" w:eastAsiaTheme="minorEastAsia" w:hAnsi="Arial" w:cs="Arial"/>
          <w:bCs/>
          <w:lang w:eastAsia="zh-CN"/>
        </w:rPr>
        <w:t>)support</w:t>
      </w:r>
      <w:proofErr w:type="gramEnd"/>
      <w:r w:rsidRPr="00F37F18">
        <w:rPr>
          <w:rFonts w:ascii="Arial" w:eastAsiaTheme="minorEastAsia" w:hAnsi="Arial" w:cs="Arial"/>
          <w:bCs/>
          <w:lang w:eastAsia="zh-CN"/>
        </w:rPr>
        <w:t xml:space="preserve"> on PRACH coordination</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R3-195306</w:t>
      </w:r>
      <w:r w:rsidRPr="00F37F18">
        <w:rPr>
          <w:rFonts w:ascii="Arial" w:eastAsiaTheme="minorEastAsia" w:hAnsi="Arial" w:cs="Arial"/>
          <w:bCs/>
          <w:lang w:eastAsia="zh-CN"/>
        </w:rPr>
        <w:tab/>
        <w:t>(TP for SON BL CR on 36.423</w:t>
      </w:r>
      <w:proofErr w:type="gramStart"/>
      <w:r w:rsidRPr="00F37F18">
        <w:rPr>
          <w:rFonts w:ascii="Arial" w:eastAsiaTheme="minorEastAsia" w:hAnsi="Arial" w:cs="Arial"/>
          <w:bCs/>
          <w:lang w:eastAsia="zh-CN"/>
        </w:rPr>
        <w:t>)support</w:t>
      </w:r>
      <w:proofErr w:type="gramEnd"/>
      <w:r w:rsidRPr="00F37F18">
        <w:rPr>
          <w:rFonts w:ascii="Arial" w:eastAsiaTheme="minorEastAsia" w:hAnsi="Arial" w:cs="Arial"/>
          <w:bCs/>
          <w:lang w:eastAsia="zh-CN"/>
        </w:rPr>
        <w:t xml:space="preserve"> on PRACH coordination</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R3-195307</w:t>
      </w:r>
      <w:r w:rsidRPr="00F37F18">
        <w:rPr>
          <w:rFonts w:ascii="Arial" w:eastAsiaTheme="minorEastAsia" w:hAnsi="Arial" w:cs="Arial"/>
          <w:bCs/>
          <w:lang w:eastAsia="zh-CN"/>
        </w:rPr>
        <w:tab/>
        <w:t>(TP for SON BL CR on 38.423</w:t>
      </w:r>
      <w:proofErr w:type="gramStart"/>
      <w:r w:rsidRPr="00F37F18">
        <w:rPr>
          <w:rFonts w:ascii="Arial" w:eastAsiaTheme="minorEastAsia" w:hAnsi="Arial" w:cs="Arial"/>
          <w:bCs/>
          <w:lang w:eastAsia="zh-CN"/>
        </w:rPr>
        <w:t>)support</w:t>
      </w:r>
      <w:proofErr w:type="gramEnd"/>
      <w:r w:rsidRPr="00F37F18">
        <w:rPr>
          <w:rFonts w:ascii="Arial" w:eastAsiaTheme="minorEastAsia" w:hAnsi="Arial" w:cs="Arial"/>
          <w:bCs/>
          <w:lang w:eastAsia="zh-CN"/>
        </w:rPr>
        <w:t xml:space="preserve"> on PRACH coordination</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R3-195308</w:t>
      </w:r>
      <w:r w:rsidRPr="00F37F18">
        <w:rPr>
          <w:rFonts w:ascii="Arial" w:eastAsiaTheme="minorEastAsia" w:hAnsi="Arial" w:cs="Arial"/>
          <w:bCs/>
          <w:lang w:eastAsia="zh-CN"/>
        </w:rPr>
        <w:tab/>
        <w:t>(TP for SON BL CR on 38.473</w:t>
      </w:r>
      <w:proofErr w:type="gramStart"/>
      <w:r w:rsidRPr="00F37F18">
        <w:rPr>
          <w:rFonts w:ascii="Arial" w:eastAsiaTheme="minorEastAsia" w:hAnsi="Arial" w:cs="Arial"/>
          <w:bCs/>
          <w:lang w:eastAsia="zh-CN"/>
        </w:rPr>
        <w:t>)support</w:t>
      </w:r>
      <w:proofErr w:type="gramEnd"/>
      <w:r w:rsidRPr="00F37F18">
        <w:rPr>
          <w:rFonts w:ascii="Arial" w:eastAsiaTheme="minorEastAsia" w:hAnsi="Arial" w:cs="Arial"/>
          <w:bCs/>
          <w:lang w:eastAsia="zh-CN"/>
        </w:rPr>
        <w:t xml:space="preserve"> on PRACH coordination</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R3-195309</w:t>
      </w:r>
      <w:r w:rsidRPr="00F37F18">
        <w:rPr>
          <w:rFonts w:ascii="Arial" w:eastAsiaTheme="minorEastAsia" w:hAnsi="Arial" w:cs="Arial"/>
          <w:bCs/>
          <w:lang w:eastAsia="zh-CN"/>
        </w:rPr>
        <w:tab/>
        <w:t>LS on PRACH coordination</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R3-195374</w:t>
      </w:r>
      <w:r w:rsidRPr="00F37F18">
        <w:rPr>
          <w:rFonts w:ascii="Arial" w:eastAsiaTheme="minorEastAsia" w:hAnsi="Arial" w:cs="Arial"/>
          <w:bCs/>
          <w:lang w:eastAsia="zh-CN"/>
        </w:rPr>
        <w:tab/>
        <w:t xml:space="preserve">Load information exchange via </w:t>
      </w:r>
      <w:proofErr w:type="spellStart"/>
      <w:r w:rsidRPr="00F37F18">
        <w:rPr>
          <w:rFonts w:ascii="Arial" w:eastAsiaTheme="minorEastAsia" w:hAnsi="Arial" w:cs="Arial"/>
          <w:bCs/>
          <w:lang w:eastAsia="zh-CN"/>
        </w:rPr>
        <w:t>Xn</w:t>
      </w:r>
      <w:proofErr w:type="spellEnd"/>
      <w:r w:rsidRPr="00F37F18">
        <w:rPr>
          <w:rFonts w:ascii="Arial" w:eastAsiaTheme="minorEastAsia" w:hAnsi="Arial" w:cs="Arial"/>
          <w:bCs/>
          <w:lang w:eastAsia="zh-CN"/>
        </w:rPr>
        <w:t xml:space="preserve"> and F1</w:t>
      </w:r>
      <w:r w:rsidRPr="00F37F18">
        <w:rPr>
          <w:rFonts w:ascii="Arial" w:eastAsiaTheme="minorEastAsia" w:hAnsi="Arial" w:cs="Arial"/>
          <w:bCs/>
          <w:lang w:eastAsia="zh-CN"/>
        </w:rPr>
        <w:tab/>
        <w:t>LG Electronics</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R3-195375</w:t>
      </w:r>
      <w:r w:rsidRPr="00F37F18">
        <w:rPr>
          <w:rFonts w:ascii="Arial" w:eastAsiaTheme="minorEastAsia" w:hAnsi="Arial" w:cs="Arial"/>
          <w:bCs/>
          <w:lang w:eastAsia="zh-CN"/>
        </w:rPr>
        <w:tab/>
        <w:t xml:space="preserve">(TP for NR_SON_MDT BL CR for TS 38.423) Load information exchange via </w:t>
      </w:r>
      <w:proofErr w:type="spellStart"/>
      <w:r w:rsidRPr="00F37F18">
        <w:rPr>
          <w:rFonts w:ascii="Arial" w:eastAsiaTheme="minorEastAsia" w:hAnsi="Arial" w:cs="Arial"/>
          <w:bCs/>
          <w:lang w:eastAsia="zh-CN"/>
        </w:rPr>
        <w:t>Xn</w:t>
      </w:r>
      <w:proofErr w:type="spellEnd"/>
      <w:r w:rsidRPr="00F37F18">
        <w:rPr>
          <w:rFonts w:ascii="Arial" w:eastAsiaTheme="minorEastAsia" w:hAnsi="Arial" w:cs="Arial"/>
          <w:bCs/>
          <w:lang w:eastAsia="zh-CN"/>
        </w:rPr>
        <w:tab/>
        <w:t>LG Electronics</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R3-195377</w:t>
      </w:r>
      <w:r w:rsidRPr="00F37F18">
        <w:rPr>
          <w:rFonts w:ascii="Arial" w:eastAsiaTheme="minorEastAsia" w:hAnsi="Arial" w:cs="Arial"/>
          <w:bCs/>
          <w:lang w:eastAsia="zh-CN"/>
        </w:rPr>
        <w:tab/>
        <w:t>(TP for NR_SON_MDT BL CR for TS 38.473) Load information exchange via F1</w:t>
      </w:r>
      <w:r w:rsidRPr="00F37F18">
        <w:rPr>
          <w:rFonts w:ascii="Arial" w:eastAsiaTheme="minorEastAsia" w:hAnsi="Arial" w:cs="Arial"/>
          <w:bCs/>
          <w:lang w:eastAsia="zh-CN"/>
        </w:rPr>
        <w:tab/>
        <w:t>LG Electronics</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R3-195409</w:t>
      </w:r>
      <w:r w:rsidRPr="00F37F18">
        <w:rPr>
          <w:rFonts w:ascii="Arial" w:eastAsiaTheme="minorEastAsia" w:hAnsi="Arial" w:cs="Arial"/>
          <w:bCs/>
          <w:lang w:eastAsia="zh-CN"/>
        </w:rPr>
        <w:tab/>
        <w:t>(TP for SON BL CR for TS 38.300): MRO</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r w:rsidRPr="00F37F18">
        <w:rPr>
          <w:rFonts w:ascii="Arial" w:eastAsiaTheme="minorEastAsia" w:hAnsi="Arial" w:cs="Arial"/>
          <w:bCs/>
          <w:lang w:eastAsia="zh-CN"/>
        </w:rPr>
        <w:t>, LGU+</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R3-195410</w:t>
      </w:r>
      <w:r w:rsidRPr="00F37F18">
        <w:rPr>
          <w:rFonts w:ascii="Arial" w:eastAsiaTheme="minorEastAsia" w:hAnsi="Arial" w:cs="Arial"/>
          <w:bCs/>
          <w:lang w:eastAsia="zh-CN"/>
        </w:rPr>
        <w:tab/>
        <w:t>[draft] LS on RLF reporting</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R3-195411</w:t>
      </w:r>
      <w:r w:rsidRPr="00F37F18">
        <w:rPr>
          <w:rFonts w:ascii="Arial" w:eastAsiaTheme="minorEastAsia" w:hAnsi="Arial" w:cs="Arial"/>
          <w:bCs/>
          <w:lang w:eastAsia="zh-CN"/>
        </w:rPr>
        <w:tab/>
        <w:t>(TP for SON BL CR for TS 38.413): MRO</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R3-195412</w:t>
      </w:r>
      <w:r w:rsidRPr="00F37F18">
        <w:rPr>
          <w:rFonts w:ascii="Arial" w:eastAsiaTheme="minorEastAsia" w:hAnsi="Arial" w:cs="Arial"/>
          <w:bCs/>
          <w:lang w:eastAsia="zh-CN"/>
        </w:rPr>
        <w:tab/>
        <w:t>(TP for SON BL CR for TS 38.423): MRO</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R3-195413</w:t>
      </w:r>
      <w:r w:rsidRPr="00F37F18">
        <w:rPr>
          <w:rFonts w:ascii="Arial" w:eastAsiaTheme="minorEastAsia" w:hAnsi="Arial" w:cs="Arial"/>
          <w:bCs/>
          <w:lang w:eastAsia="zh-CN"/>
        </w:rPr>
        <w:tab/>
        <w:t>(TP for SON BL CR for TS 38.300): additional MRO features</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r w:rsidRPr="00F37F18">
        <w:rPr>
          <w:rFonts w:ascii="Arial" w:eastAsiaTheme="minorEastAsia" w:hAnsi="Arial" w:cs="Arial"/>
          <w:bCs/>
          <w:lang w:eastAsia="zh-CN"/>
        </w:rPr>
        <w:t>, LGU+</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R3-195414</w:t>
      </w:r>
      <w:r w:rsidRPr="00F37F18">
        <w:rPr>
          <w:rFonts w:ascii="Arial" w:eastAsiaTheme="minorEastAsia" w:hAnsi="Arial" w:cs="Arial"/>
          <w:bCs/>
          <w:lang w:eastAsia="zh-CN"/>
        </w:rPr>
        <w:tab/>
        <w:t>(TP for SON BL CR for TS 38.413): additional MRO features</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R3-195415</w:t>
      </w:r>
      <w:r w:rsidRPr="00F37F18">
        <w:rPr>
          <w:rFonts w:ascii="Arial" w:eastAsiaTheme="minorEastAsia" w:hAnsi="Arial" w:cs="Arial"/>
          <w:bCs/>
          <w:lang w:eastAsia="zh-CN"/>
        </w:rPr>
        <w:tab/>
        <w:t>(TP for SON BL CR for TS 38.423): additional MRO features</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R3-195416</w:t>
      </w:r>
      <w:r w:rsidRPr="00F37F18">
        <w:rPr>
          <w:rFonts w:ascii="Arial" w:eastAsiaTheme="minorEastAsia" w:hAnsi="Arial" w:cs="Arial"/>
          <w:bCs/>
          <w:lang w:eastAsia="zh-CN"/>
        </w:rPr>
        <w:tab/>
        <w:t>Support of SON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R3-195417</w:t>
      </w:r>
      <w:r w:rsidRPr="00F37F18">
        <w:rPr>
          <w:rFonts w:ascii="Arial" w:eastAsiaTheme="minorEastAsia" w:hAnsi="Arial" w:cs="Arial"/>
          <w:bCs/>
          <w:lang w:eastAsia="zh-CN"/>
        </w:rPr>
        <w:tab/>
        <w:t>Support of SON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R3-195418</w:t>
      </w:r>
      <w:r w:rsidRPr="00F37F18">
        <w:rPr>
          <w:rFonts w:ascii="Arial" w:eastAsiaTheme="minorEastAsia" w:hAnsi="Arial" w:cs="Arial"/>
          <w:bCs/>
          <w:lang w:eastAsia="zh-CN"/>
        </w:rPr>
        <w:tab/>
        <w:t>Support of SON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R3-195419</w:t>
      </w:r>
      <w:r w:rsidRPr="00F37F18">
        <w:rPr>
          <w:rFonts w:ascii="Arial" w:eastAsiaTheme="minorEastAsia" w:hAnsi="Arial" w:cs="Arial"/>
          <w:bCs/>
          <w:lang w:eastAsia="zh-CN"/>
        </w:rPr>
        <w:tab/>
        <w:t>(TP for SON BL CR for TS 38.300) UE reported history information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R3-195420</w:t>
      </w:r>
      <w:r w:rsidRPr="00F37F18">
        <w:rPr>
          <w:rFonts w:ascii="Arial" w:eastAsiaTheme="minorEastAsia" w:hAnsi="Arial" w:cs="Arial"/>
          <w:bCs/>
          <w:lang w:eastAsia="zh-CN"/>
        </w:rPr>
        <w:tab/>
        <w:t>(TP for SON BL CR for TS 38.423) UE reported history information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R3-195421</w:t>
      </w:r>
      <w:r w:rsidRPr="00F37F18">
        <w:rPr>
          <w:rFonts w:ascii="Arial" w:eastAsiaTheme="minorEastAsia" w:hAnsi="Arial" w:cs="Arial"/>
          <w:bCs/>
          <w:lang w:eastAsia="zh-CN"/>
        </w:rPr>
        <w:tab/>
        <w:t>(TP for SON BL CR for TS 38.413) UE reported history information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R3-195422</w:t>
      </w:r>
      <w:r w:rsidRPr="00F37F18">
        <w:rPr>
          <w:rFonts w:ascii="Arial" w:eastAsiaTheme="minorEastAsia" w:hAnsi="Arial" w:cs="Arial"/>
          <w:bCs/>
          <w:lang w:eastAsia="zh-CN"/>
        </w:rPr>
        <w:tab/>
        <w:t>(TP for SON BL CR for TS 38.413) UE history information recorded by SN in MR-DC</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R3-195423</w:t>
      </w:r>
      <w:r w:rsidRPr="00F37F18">
        <w:rPr>
          <w:rFonts w:ascii="Arial" w:eastAsiaTheme="minorEastAsia" w:hAnsi="Arial" w:cs="Arial"/>
          <w:bCs/>
          <w:lang w:eastAsia="zh-CN"/>
        </w:rPr>
        <w:tab/>
        <w:t>(TP for SON BL CR for TS 38.423) UE history information recorded by SN in MR-DC</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R3-195424</w:t>
      </w:r>
      <w:r w:rsidRPr="00F37F18">
        <w:rPr>
          <w:rFonts w:ascii="Arial" w:eastAsiaTheme="minorEastAsia" w:hAnsi="Arial" w:cs="Arial"/>
          <w:bCs/>
          <w:lang w:eastAsia="zh-CN"/>
        </w:rPr>
        <w:tab/>
        <w:t>(TP for SON BL CR for TS 36.423</w:t>
      </w:r>
      <w:proofErr w:type="gramStart"/>
      <w:r w:rsidRPr="00F37F18">
        <w:rPr>
          <w:rFonts w:ascii="Arial" w:eastAsiaTheme="minorEastAsia" w:hAnsi="Arial" w:cs="Arial"/>
          <w:bCs/>
          <w:lang w:eastAsia="zh-CN"/>
        </w:rPr>
        <w:t>)  UE</w:t>
      </w:r>
      <w:proofErr w:type="gramEnd"/>
      <w:r w:rsidRPr="00F37F18">
        <w:rPr>
          <w:rFonts w:ascii="Arial" w:eastAsiaTheme="minorEastAsia" w:hAnsi="Arial" w:cs="Arial"/>
          <w:bCs/>
          <w:lang w:eastAsia="zh-CN"/>
        </w:rPr>
        <w:t xml:space="preserve"> history information recorded by SN in EN-DC</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R3-195425</w:t>
      </w:r>
      <w:r w:rsidRPr="00F37F18">
        <w:rPr>
          <w:rFonts w:ascii="Arial" w:eastAsiaTheme="minorEastAsia" w:hAnsi="Arial" w:cs="Arial"/>
          <w:bCs/>
          <w:lang w:eastAsia="zh-CN"/>
        </w:rPr>
        <w:tab/>
        <w:t>Support of SON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R3-195426</w:t>
      </w:r>
      <w:r w:rsidRPr="00F37F18">
        <w:rPr>
          <w:rFonts w:ascii="Arial" w:eastAsiaTheme="minorEastAsia" w:hAnsi="Arial" w:cs="Arial"/>
          <w:bCs/>
          <w:lang w:eastAsia="zh-CN"/>
        </w:rPr>
        <w:tab/>
        <w:t>Support of SON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R3-195427</w:t>
      </w:r>
      <w:r w:rsidRPr="00F37F18">
        <w:rPr>
          <w:rFonts w:ascii="Arial" w:eastAsiaTheme="minorEastAsia" w:hAnsi="Arial" w:cs="Arial"/>
          <w:bCs/>
          <w:lang w:eastAsia="zh-CN"/>
        </w:rPr>
        <w:tab/>
        <w:t>(TP for SON BL CR for TS 38.300): MLB</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r w:rsidRPr="00F37F18">
        <w:rPr>
          <w:rFonts w:ascii="Arial" w:eastAsiaTheme="minorEastAsia" w:hAnsi="Arial" w:cs="Arial"/>
          <w:bCs/>
          <w:lang w:eastAsia="zh-CN"/>
        </w:rPr>
        <w:t>, LGU+</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R3-195428</w:t>
      </w:r>
      <w:r w:rsidRPr="00F37F18">
        <w:rPr>
          <w:rFonts w:ascii="Arial" w:eastAsiaTheme="minorEastAsia" w:hAnsi="Arial" w:cs="Arial"/>
          <w:bCs/>
          <w:lang w:eastAsia="zh-CN"/>
        </w:rPr>
        <w:tab/>
        <w:t>(TP for SON BL CR for TS 38.423): MLB</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R3-195429</w:t>
      </w:r>
      <w:r w:rsidRPr="00F37F18">
        <w:rPr>
          <w:rFonts w:ascii="Arial" w:eastAsiaTheme="minorEastAsia" w:hAnsi="Arial" w:cs="Arial"/>
          <w:bCs/>
          <w:lang w:eastAsia="zh-CN"/>
        </w:rPr>
        <w:tab/>
        <w:t>(TP for SON BL CR for TS 36.423): MLB</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R3-195430</w:t>
      </w:r>
      <w:r w:rsidRPr="00F37F18">
        <w:rPr>
          <w:rFonts w:ascii="Arial" w:eastAsiaTheme="minorEastAsia" w:hAnsi="Arial" w:cs="Arial"/>
          <w:bCs/>
          <w:lang w:eastAsia="zh-CN"/>
        </w:rPr>
        <w:tab/>
        <w:t>(TP for SON BL CR for TS 38.463): MLB</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R3-195431</w:t>
      </w:r>
      <w:r w:rsidRPr="00F37F18">
        <w:rPr>
          <w:rFonts w:ascii="Arial" w:eastAsiaTheme="minorEastAsia" w:hAnsi="Arial" w:cs="Arial"/>
          <w:bCs/>
          <w:lang w:eastAsia="zh-CN"/>
        </w:rPr>
        <w:tab/>
        <w:t>(TP for SON BL CR for TS 38.473): MLB</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R3-195432</w:t>
      </w:r>
      <w:r w:rsidRPr="00F37F18">
        <w:rPr>
          <w:rFonts w:ascii="Arial" w:eastAsiaTheme="minorEastAsia" w:hAnsi="Arial" w:cs="Arial"/>
          <w:bCs/>
          <w:lang w:eastAsia="zh-CN"/>
        </w:rPr>
        <w:tab/>
        <w:t>(TP for SON BL CR for TS 38.300): MLB - mobility settings change</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R3-195433</w:t>
      </w:r>
      <w:r w:rsidRPr="00F37F18">
        <w:rPr>
          <w:rFonts w:ascii="Arial" w:eastAsiaTheme="minorEastAsia" w:hAnsi="Arial" w:cs="Arial"/>
          <w:bCs/>
          <w:lang w:eastAsia="zh-CN"/>
        </w:rPr>
        <w:tab/>
        <w:t>(TP for SON BL CR for TS 38.423): MLB - mobility settings change</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R3-195434</w:t>
      </w:r>
      <w:r w:rsidRPr="00F37F18">
        <w:rPr>
          <w:rFonts w:ascii="Arial" w:eastAsiaTheme="minorEastAsia" w:hAnsi="Arial" w:cs="Arial"/>
          <w:bCs/>
          <w:lang w:eastAsia="zh-CN"/>
        </w:rPr>
        <w:tab/>
        <w:t>Inter-system load reporting in MLB</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R3-195435</w:t>
      </w:r>
      <w:r w:rsidRPr="00F37F18">
        <w:rPr>
          <w:rFonts w:ascii="Arial" w:eastAsiaTheme="minorEastAsia" w:hAnsi="Arial" w:cs="Arial"/>
          <w:bCs/>
          <w:lang w:eastAsia="zh-CN"/>
        </w:rPr>
        <w:tab/>
        <w:t>CR to 36.300 for Inter-system load reporting in MLB</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R3-195436</w:t>
      </w:r>
      <w:r w:rsidRPr="00F37F18">
        <w:rPr>
          <w:rFonts w:ascii="Arial" w:eastAsiaTheme="minorEastAsia" w:hAnsi="Arial" w:cs="Arial"/>
          <w:bCs/>
          <w:lang w:eastAsia="zh-CN"/>
        </w:rPr>
        <w:tab/>
        <w:t>(TP for SON BL CR for TS 38.300): Inter-system load reporting in MLB</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R3-195437</w:t>
      </w:r>
      <w:r w:rsidRPr="00F37F18">
        <w:rPr>
          <w:rFonts w:ascii="Arial" w:eastAsiaTheme="minorEastAsia" w:hAnsi="Arial" w:cs="Arial"/>
          <w:bCs/>
          <w:lang w:eastAsia="zh-CN"/>
        </w:rPr>
        <w:tab/>
        <w:t>(TP for SON BL CR for TS 36.413): Inter-system load reporting in MLB</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R3-195438</w:t>
      </w:r>
      <w:r w:rsidRPr="00F37F18">
        <w:rPr>
          <w:rFonts w:ascii="Arial" w:eastAsiaTheme="minorEastAsia" w:hAnsi="Arial" w:cs="Arial"/>
          <w:bCs/>
          <w:lang w:eastAsia="zh-CN"/>
        </w:rPr>
        <w:tab/>
        <w:t>(TP for SON BL CR for TS 38.413):  Inter-system load reporting in MLB</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R3-195480</w:t>
      </w:r>
      <w:r w:rsidRPr="00F37F18">
        <w:rPr>
          <w:rFonts w:ascii="Arial" w:eastAsiaTheme="minorEastAsia" w:hAnsi="Arial" w:cs="Arial"/>
          <w:bCs/>
          <w:lang w:eastAsia="zh-CN"/>
        </w:rPr>
        <w:tab/>
        <w:t>UE mobility history report</w:t>
      </w:r>
      <w:r w:rsidRPr="00F37F18">
        <w:rPr>
          <w:rFonts w:ascii="Arial" w:eastAsiaTheme="minorEastAsia" w:hAnsi="Arial" w:cs="Arial"/>
          <w:bCs/>
          <w:lang w:eastAsia="zh-CN"/>
        </w:rPr>
        <w:tab/>
        <w:t>Qualcomm Incorporated</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R3-195481</w:t>
      </w:r>
      <w:r w:rsidRPr="00F37F18">
        <w:rPr>
          <w:rFonts w:ascii="Arial" w:eastAsiaTheme="minorEastAsia" w:hAnsi="Arial" w:cs="Arial"/>
          <w:bCs/>
          <w:lang w:eastAsia="zh-CN"/>
        </w:rPr>
        <w:tab/>
        <w:t>Value of successful HO report</w:t>
      </w:r>
      <w:r w:rsidRPr="00F37F18">
        <w:rPr>
          <w:rFonts w:ascii="Arial" w:eastAsiaTheme="minorEastAsia" w:hAnsi="Arial" w:cs="Arial"/>
          <w:bCs/>
          <w:lang w:eastAsia="zh-CN"/>
        </w:rPr>
        <w:tab/>
        <w:t>Qualcomm Incorporated</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R3-195482</w:t>
      </w:r>
      <w:r w:rsidRPr="00F37F18">
        <w:rPr>
          <w:rFonts w:ascii="Arial" w:eastAsiaTheme="minorEastAsia" w:hAnsi="Arial" w:cs="Arial"/>
          <w:bCs/>
          <w:lang w:eastAsia="zh-CN"/>
        </w:rPr>
        <w:tab/>
        <w:t>Inter-RAT RLF Report</w:t>
      </w:r>
      <w:r w:rsidRPr="00F37F18">
        <w:rPr>
          <w:rFonts w:ascii="Arial" w:eastAsiaTheme="minorEastAsia" w:hAnsi="Arial" w:cs="Arial"/>
          <w:bCs/>
          <w:lang w:eastAsia="zh-CN"/>
        </w:rPr>
        <w:tab/>
        <w:t>Qualcomm Incorporated</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R3-195483</w:t>
      </w:r>
      <w:r w:rsidRPr="00F37F18">
        <w:rPr>
          <w:rFonts w:ascii="Arial" w:eastAsiaTheme="minorEastAsia" w:hAnsi="Arial" w:cs="Arial"/>
          <w:bCs/>
          <w:lang w:eastAsia="zh-CN"/>
        </w:rPr>
        <w:tab/>
        <w:t>Management based MDT configuration for RRC_INACTIVE</w:t>
      </w:r>
      <w:r w:rsidRPr="00F37F18">
        <w:rPr>
          <w:rFonts w:ascii="Arial" w:eastAsiaTheme="minorEastAsia" w:hAnsi="Arial" w:cs="Arial"/>
          <w:bCs/>
          <w:lang w:eastAsia="zh-CN"/>
        </w:rPr>
        <w:tab/>
        <w:t>Qualcomm Incorporated</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R3-195484</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Signaling</w:t>
      </w:r>
      <w:proofErr w:type="spellEnd"/>
      <w:r w:rsidRPr="00F37F18">
        <w:rPr>
          <w:rFonts w:ascii="Arial" w:eastAsiaTheme="minorEastAsia" w:hAnsi="Arial" w:cs="Arial"/>
          <w:bCs/>
          <w:lang w:eastAsia="zh-CN"/>
        </w:rPr>
        <w:t xml:space="preserve"> based MDT configuration for RRC_INACTIVE</w:t>
      </w:r>
      <w:r w:rsidRPr="00F37F18">
        <w:rPr>
          <w:rFonts w:ascii="Arial" w:eastAsiaTheme="minorEastAsia" w:hAnsi="Arial" w:cs="Arial"/>
          <w:bCs/>
          <w:lang w:eastAsia="zh-CN"/>
        </w:rPr>
        <w:tab/>
        <w:t>Qualcomm Incorporated</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lastRenderedPageBreak/>
        <w:t>R3-195485</w:t>
      </w:r>
      <w:r w:rsidRPr="00F37F18">
        <w:rPr>
          <w:rFonts w:ascii="Arial" w:eastAsiaTheme="minorEastAsia" w:hAnsi="Arial" w:cs="Arial"/>
          <w:bCs/>
          <w:lang w:eastAsia="zh-CN"/>
        </w:rPr>
        <w:tab/>
        <w:t>MDT configuration and reporting for MR-DC</w:t>
      </w:r>
      <w:r w:rsidRPr="00F37F18">
        <w:rPr>
          <w:rFonts w:ascii="Arial" w:eastAsiaTheme="minorEastAsia" w:hAnsi="Arial" w:cs="Arial"/>
          <w:bCs/>
          <w:lang w:eastAsia="zh-CN"/>
        </w:rPr>
        <w:tab/>
        <w:t>Qualcomm Incorporated</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R3-195541</w:t>
      </w:r>
      <w:r w:rsidRPr="00F37F18">
        <w:rPr>
          <w:rFonts w:ascii="Arial" w:eastAsiaTheme="minorEastAsia" w:hAnsi="Arial" w:cs="Arial"/>
          <w:bCs/>
          <w:lang w:eastAsia="zh-CN"/>
        </w:rPr>
        <w:tab/>
        <w:t>(TP for SON BL CR for TS 38.300): RACH Optimisation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R3-195542</w:t>
      </w:r>
      <w:r w:rsidRPr="00F37F18">
        <w:rPr>
          <w:rFonts w:ascii="Arial" w:eastAsiaTheme="minorEastAsia" w:hAnsi="Arial" w:cs="Arial"/>
          <w:bCs/>
          <w:lang w:eastAsia="zh-CN"/>
        </w:rPr>
        <w:tab/>
        <w:t>(TP for SON BL CR for TS 38.401): RACH Optimisation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R3-195543</w:t>
      </w:r>
      <w:r w:rsidRPr="00F37F18">
        <w:rPr>
          <w:rFonts w:ascii="Arial" w:eastAsiaTheme="minorEastAsia" w:hAnsi="Arial" w:cs="Arial"/>
          <w:bCs/>
          <w:lang w:eastAsia="zh-CN"/>
        </w:rPr>
        <w:tab/>
        <w:t>(TP for SON BL CR for TS 38.423): RACH Optimisation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R3-195544</w:t>
      </w:r>
      <w:r w:rsidRPr="00F37F18">
        <w:rPr>
          <w:rFonts w:ascii="Arial" w:eastAsiaTheme="minorEastAsia" w:hAnsi="Arial" w:cs="Arial"/>
          <w:bCs/>
          <w:lang w:eastAsia="zh-CN"/>
        </w:rPr>
        <w:tab/>
        <w:t>(TP for SON BL CR for TS 38.470): RACH Optimisation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R3-195545</w:t>
      </w:r>
      <w:r w:rsidRPr="00F37F18">
        <w:rPr>
          <w:rFonts w:ascii="Arial" w:eastAsiaTheme="minorEastAsia" w:hAnsi="Arial" w:cs="Arial"/>
          <w:bCs/>
          <w:lang w:eastAsia="zh-CN"/>
        </w:rPr>
        <w:tab/>
        <w:t>(TP for SON BL CR for TS 38.473): RACH Optimisation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R3-195546</w:t>
      </w:r>
      <w:r w:rsidRPr="00F37F18">
        <w:rPr>
          <w:rFonts w:ascii="Arial" w:eastAsiaTheme="minorEastAsia" w:hAnsi="Arial" w:cs="Arial"/>
          <w:bCs/>
          <w:lang w:eastAsia="zh-CN"/>
        </w:rPr>
        <w:tab/>
        <w:t xml:space="preserve">Introduction </w:t>
      </w:r>
      <w:proofErr w:type="gramStart"/>
      <w:r w:rsidRPr="00F37F18">
        <w:rPr>
          <w:rFonts w:ascii="Arial" w:eastAsiaTheme="minorEastAsia" w:hAnsi="Arial" w:cs="Arial"/>
          <w:bCs/>
          <w:lang w:eastAsia="zh-CN"/>
        </w:rPr>
        <w:t>of  MDT</w:t>
      </w:r>
      <w:proofErr w:type="gramEnd"/>
      <w:r w:rsidRPr="00F37F18">
        <w:rPr>
          <w:rFonts w:ascii="Arial" w:eastAsiaTheme="minorEastAsia" w:hAnsi="Arial" w:cs="Arial"/>
          <w:bCs/>
          <w:lang w:eastAsia="zh-CN"/>
        </w:rPr>
        <w:t xml:space="preserve"> to NG-RAN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r w:rsidRPr="00F37F18">
        <w:rPr>
          <w:rFonts w:ascii="Arial" w:eastAsiaTheme="minorEastAsia" w:hAnsi="Arial" w:cs="Arial"/>
          <w:bCs/>
          <w:lang w:eastAsia="zh-CN"/>
        </w:rPr>
        <w:t>, LGU+</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R3-195547</w:t>
      </w:r>
      <w:r w:rsidRPr="00F37F18">
        <w:rPr>
          <w:rFonts w:ascii="Arial" w:eastAsiaTheme="minorEastAsia" w:hAnsi="Arial" w:cs="Arial"/>
          <w:bCs/>
          <w:lang w:eastAsia="zh-CN"/>
        </w:rPr>
        <w:tab/>
        <w:t xml:space="preserve">Introduction </w:t>
      </w:r>
      <w:proofErr w:type="gramStart"/>
      <w:r w:rsidRPr="00F37F18">
        <w:rPr>
          <w:rFonts w:ascii="Arial" w:eastAsiaTheme="minorEastAsia" w:hAnsi="Arial" w:cs="Arial"/>
          <w:bCs/>
          <w:lang w:eastAsia="zh-CN"/>
        </w:rPr>
        <w:t>of  MDT</w:t>
      </w:r>
      <w:proofErr w:type="gramEnd"/>
      <w:r w:rsidRPr="00F37F18">
        <w:rPr>
          <w:rFonts w:ascii="Arial" w:eastAsiaTheme="minorEastAsia" w:hAnsi="Arial" w:cs="Arial"/>
          <w:bCs/>
          <w:lang w:eastAsia="zh-CN"/>
        </w:rPr>
        <w:t xml:space="preserve"> to NG-RAN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R3-195548</w:t>
      </w:r>
      <w:r w:rsidRPr="00F37F18">
        <w:rPr>
          <w:rFonts w:ascii="Arial" w:eastAsiaTheme="minorEastAsia" w:hAnsi="Arial" w:cs="Arial"/>
          <w:bCs/>
          <w:lang w:eastAsia="zh-CN"/>
        </w:rPr>
        <w:tab/>
        <w:t xml:space="preserve">Introduction </w:t>
      </w:r>
      <w:proofErr w:type="gramStart"/>
      <w:r w:rsidRPr="00F37F18">
        <w:rPr>
          <w:rFonts w:ascii="Arial" w:eastAsiaTheme="minorEastAsia" w:hAnsi="Arial" w:cs="Arial"/>
          <w:bCs/>
          <w:lang w:eastAsia="zh-CN"/>
        </w:rPr>
        <w:t>of  MDT</w:t>
      </w:r>
      <w:proofErr w:type="gramEnd"/>
      <w:r w:rsidRPr="00F37F18">
        <w:rPr>
          <w:rFonts w:ascii="Arial" w:eastAsiaTheme="minorEastAsia" w:hAnsi="Arial" w:cs="Arial"/>
          <w:bCs/>
          <w:lang w:eastAsia="zh-CN"/>
        </w:rPr>
        <w:t xml:space="preserve"> to NG-RAN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R3-195549</w:t>
      </w:r>
      <w:r w:rsidRPr="00F37F18">
        <w:rPr>
          <w:rFonts w:ascii="Arial" w:eastAsiaTheme="minorEastAsia" w:hAnsi="Arial" w:cs="Arial"/>
          <w:bCs/>
          <w:lang w:eastAsia="zh-CN"/>
        </w:rPr>
        <w:tab/>
        <w:t xml:space="preserve">Introduction </w:t>
      </w:r>
      <w:proofErr w:type="gramStart"/>
      <w:r w:rsidRPr="00F37F18">
        <w:rPr>
          <w:rFonts w:ascii="Arial" w:eastAsiaTheme="minorEastAsia" w:hAnsi="Arial" w:cs="Arial"/>
          <w:bCs/>
          <w:lang w:eastAsia="zh-CN"/>
        </w:rPr>
        <w:t>of  MDT</w:t>
      </w:r>
      <w:proofErr w:type="gramEnd"/>
      <w:r w:rsidRPr="00F37F18">
        <w:rPr>
          <w:rFonts w:ascii="Arial" w:eastAsiaTheme="minorEastAsia" w:hAnsi="Arial" w:cs="Arial"/>
          <w:bCs/>
          <w:lang w:eastAsia="zh-CN"/>
        </w:rPr>
        <w:t xml:space="preserve"> to NG-RAN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R3-195550</w:t>
      </w:r>
      <w:r w:rsidRPr="00F37F18">
        <w:rPr>
          <w:rFonts w:ascii="Arial" w:eastAsiaTheme="minorEastAsia" w:hAnsi="Arial" w:cs="Arial"/>
          <w:bCs/>
          <w:lang w:eastAsia="zh-CN"/>
        </w:rPr>
        <w:tab/>
        <w:t xml:space="preserve">Introduction </w:t>
      </w:r>
      <w:proofErr w:type="gramStart"/>
      <w:r w:rsidRPr="00F37F18">
        <w:rPr>
          <w:rFonts w:ascii="Arial" w:eastAsiaTheme="minorEastAsia" w:hAnsi="Arial" w:cs="Arial"/>
          <w:bCs/>
          <w:lang w:eastAsia="zh-CN"/>
        </w:rPr>
        <w:t>of  MDT</w:t>
      </w:r>
      <w:proofErr w:type="gramEnd"/>
      <w:r w:rsidRPr="00F37F18">
        <w:rPr>
          <w:rFonts w:ascii="Arial" w:eastAsiaTheme="minorEastAsia" w:hAnsi="Arial" w:cs="Arial"/>
          <w:bCs/>
          <w:lang w:eastAsia="zh-CN"/>
        </w:rPr>
        <w:t xml:space="preserve"> to NG-RAN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R3-195551</w:t>
      </w:r>
      <w:r w:rsidRPr="00F37F18">
        <w:rPr>
          <w:rFonts w:ascii="Arial" w:eastAsiaTheme="minorEastAsia" w:hAnsi="Arial" w:cs="Arial"/>
          <w:bCs/>
          <w:lang w:eastAsia="zh-CN"/>
        </w:rPr>
        <w:tab/>
        <w:t>MDT configuration for immediate MDT and logged MDT</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r w:rsidRPr="00F37F18">
        <w:rPr>
          <w:rFonts w:ascii="Arial" w:eastAsiaTheme="minorEastAsia" w:hAnsi="Arial" w:cs="Arial"/>
          <w:bCs/>
          <w:lang w:eastAsia="zh-CN"/>
        </w:rPr>
        <w:t>, LGU+</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R3-195552</w:t>
      </w:r>
      <w:r w:rsidRPr="00F37F18">
        <w:rPr>
          <w:rFonts w:ascii="Arial" w:eastAsiaTheme="minorEastAsia" w:hAnsi="Arial" w:cs="Arial"/>
          <w:bCs/>
          <w:lang w:eastAsia="zh-CN"/>
        </w:rPr>
        <w:tab/>
        <w:t>(TP for MDT BL CR for TS 38.413):  MDT configuration for immediate MDT and logged MDT</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R3-195553</w:t>
      </w:r>
      <w:r w:rsidRPr="00F37F18">
        <w:rPr>
          <w:rFonts w:ascii="Arial" w:eastAsiaTheme="minorEastAsia" w:hAnsi="Arial" w:cs="Arial"/>
          <w:bCs/>
          <w:lang w:eastAsia="zh-CN"/>
        </w:rPr>
        <w:tab/>
        <w:t>(TP for MDT BL CR for TS 38.423): Support of MDT for RRC_INACTIVE UEs</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R3-195554</w:t>
      </w:r>
      <w:r w:rsidRPr="00F37F18">
        <w:rPr>
          <w:rFonts w:ascii="Arial" w:eastAsiaTheme="minorEastAsia" w:hAnsi="Arial" w:cs="Arial"/>
          <w:bCs/>
          <w:lang w:eastAsia="zh-CN"/>
        </w:rPr>
        <w:tab/>
        <w:t>(TP for MDT BL CR for TS 38.401): MDT data reporting in split RAN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R3-195555</w:t>
      </w:r>
      <w:r w:rsidRPr="00F37F18">
        <w:rPr>
          <w:rFonts w:ascii="Arial" w:eastAsiaTheme="minorEastAsia" w:hAnsi="Arial" w:cs="Arial"/>
          <w:bCs/>
          <w:lang w:eastAsia="zh-CN"/>
        </w:rPr>
        <w:tab/>
        <w:t>(TP for MDT BL CR for TS 38.473): MDT data reporting in split RAN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R3-195556</w:t>
      </w:r>
      <w:r w:rsidRPr="00F37F18">
        <w:rPr>
          <w:rFonts w:ascii="Arial" w:eastAsiaTheme="minorEastAsia" w:hAnsi="Arial" w:cs="Arial"/>
          <w:bCs/>
          <w:lang w:eastAsia="zh-CN"/>
        </w:rPr>
        <w:tab/>
        <w:t>(TP for MDT BL CR for TS 38.463): MDT data reporting in split RAN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R3-195557</w:t>
      </w:r>
      <w:r w:rsidRPr="00F37F18">
        <w:rPr>
          <w:rFonts w:ascii="Arial" w:eastAsiaTheme="minorEastAsia" w:hAnsi="Arial" w:cs="Arial"/>
          <w:bCs/>
          <w:lang w:eastAsia="zh-CN"/>
        </w:rPr>
        <w:tab/>
        <w:t>(TP for MDT BL CR for TS 38.423)</w:t>
      </w:r>
      <w:proofErr w:type="gramStart"/>
      <w:r w:rsidRPr="00F37F18">
        <w:rPr>
          <w:rFonts w:ascii="Arial" w:eastAsiaTheme="minorEastAsia" w:hAnsi="Arial" w:cs="Arial"/>
          <w:bCs/>
          <w:lang w:eastAsia="zh-CN"/>
        </w:rPr>
        <w:t>:MDT</w:t>
      </w:r>
      <w:proofErr w:type="gramEnd"/>
      <w:r w:rsidRPr="00F37F18">
        <w:rPr>
          <w:rFonts w:ascii="Arial" w:eastAsiaTheme="minorEastAsia" w:hAnsi="Arial" w:cs="Arial"/>
          <w:bCs/>
          <w:lang w:eastAsia="zh-CN"/>
        </w:rPr>
        <w:t xml:space="preserve"> in MR-DC</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R3-195558</w:t>
      </w:r>
      <w:r w:rsidRPr="00F37F18">
        <w:rPr>
          <w:rFonts w:ascii="Arial" w:eastAsiaTheme="minorEastAsia" w:hAnsi="Arial" w:cs="Arial"/>
          <w:bCs/>
          <w:lang w:eastAsia="zh-CN"/>
        </w:rPr>
        <w:tab/>
        <w:t>(TP for SON BL CR for TS 38.300): PCI selection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R3-195559</w:t>
      </w:r>
      <w:r w:rsidRPr="00F37F18">
        <w:rPr>
          <w:rFonts w:ascii="Arial" w:eastAsiaTheme="minorEastAsia" w:hAnsi="Arial" w:cs="Arial"/>
          <w:bCs/>
          <w:lang w:eastAsia="zh-CN"/>
        </w:rPr>
        <w:tab/>
        <w:t>(TP for SON BL CR for TS 38.401): PCI selection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R3-195560</w:t>
      </w:r>
      <w:r w:rsidRPr="00F37F18">
        <w:rPr>
          <w:rFonts w:ascii="Arial" w:eastAsiaTheme="minorEastAsia" w:hAnsi="Arial" w:cs="Arial"/>
          <w:bCs/>
          <w:lang w:eastAsia="zh-CN"/>
        </w:rPr>
        <w:tab/>
        <w:t>(TP for SON BL CR for TS 38.473): PCI selection</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R3-195561</w:t>
      </w:r>
      <w:r w:rsidRPr="00F37F18">
        <w:rPr>
          <w:rFonts w:ascii="Arial" w:eastAsiaTheme="minorEastAsia" w:hAnsi="Arial" w:cs="Arial"/>
          <w:bCs/>
          <w:lang w:eastAsia="zh-CN"/>
        </w:rPr>
        <w:tab/>
        <w:t>Discussion on L2 measurement</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R3-195562</w:t>
      </w:r>
      <w:r w:rsidRPr="00F37F18">
        <w:rPr>
          <w:rFonts w:ascii="Arial" w:eastAsiaTheme="minorEastAsia" w:hAnsi="Arial" w:cs="Arial"/>
          <w:bCs/>
          <w:lang w:eastAsia="zh-CN"/>
        </w:rPr>
        <w:tab/>
        <w:t>(TP for MDT BL CR for TS 38.463): L2 measurement</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R3-195563</w:t>
      </w:r>
      <w:r w:rsidRPr="00F37F18">
        <w:rPr>
          <w:rFonts w:ascii="Arial" w:eastAsiaTheme="minorEastAsia" w:hAnsi="Arial" w:cs="Arial"/>
          <w:bCs/>
          <w:lang w:eastAsia="zh-CN"/>
        </w:rPr>
        <w:tab/>
        <w:t>(TP for MDT BL CR for TS 38.473): L2 measurement</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R3-195619</w:t>
      </w:r>
      <w:r w:rsidRPr="00F37F18">
        <w:rPr>
          <w:rFonts w:ascii="Arial" w:eastAsiaTheme="minorEastAsia" w:hAnsi="Arial" w:cs="Arial"/>
          <w:bCs/>
          <w:lang w:eastAsia="zh-CN"/>
        </w:rPr>
        <w:tab/>
        <w:t>Mobility Settings Change procedure for MRO/MLB</w:t>
      </w:r>
      <w:r w:rsidRPr="00F37F18">
        <w:rPr>
          <w:rFonts w:ascii="Arial" w:eastAsiaTheme="minorEastAsia" w:hAnsi="Arial" w:cs="Arial"/>
          <w:bCs/>
          <w:lang w:eastAsia="zh-CN"/>
        </w:rPr>
        <w:tab/>
        <w:t>ZTE Corporation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R3-195620</w:t>
      </w:r>
      <w:r w:rsidRPr="00F37F18">
        <w:rPr>
          <w:rFonts w:ascii="Arial" w:eastAsiaTheme="minorEastAsia" w:hAnsi="Arial" w:cs="Arial"/>
          <w:bCs/>
          <w:lang w:eastAsia="zh-CN"/>
        </w:rPr>
        <w:tab/>
        <w:t>Stage2 CR for Mobility Settings Change</w:t>
      </w:r>
      <w:r w:rsidRPr="00F37F18">
        <w:rPr>
          <w:rFonts w:ascii="Arial" w:eastAsiaTheme="minorEastAsia" w:hAnsi="Arial" w:cs="Arial"/>
          <w:bCs/>
          <w:lang w:eastAsia="zh-CN"/>
        </w:rPr>
        <w:tab/>
        <w:t>ZTE Corporation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R3-195643</w:t>
      </w:r>
      <w:r w:rsidRPr="00F37F18">
        <w:rPr>
          <w:rFonts w:ascii="Arial" w:eastAsiaTheme="minorEastAsia" w:hAnsi="Arial" w:cs="Arial"/>
          <w:bCs/>
          <w:lang w:eastAsia="zh-CN"/>
        </w:rPr>
        <w:tab/>
        <w:t>Consideration on Beam Level Load for MLB</w:t>
      </w:r>
      <w:r w:rsidRPr="00F37F18">
        <w:rPr>
          <w:rFonts w:ascii="Arial" w:eastAsiaTheme="minorEastAsia" w:hAnsi="Arial" w:cs="Arial"/>
          <w:bCs/>
          <w:lang w:eastAsia="zh-CN"/>
        </w:rPr>
        <w:tab/>
        <w:t>ZTE Corporation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R3-195644</w:t>
      </w:r>
      <w:r w:rsidRPr="00F37F18">
        <w:rPr>
          <w:rFonts w:ascii="Arial" w:eastAsiaTheme="minorEastAsia" w:hAnsi="Arial" w:cs="Arial"/>
          <w:bCs/>
          <w:lang w:eastAsia="zh-CN"/>
        </w:rPr>
        <w:tab/>
        <w:t>Further Discussion on Load Information Reporting for MLB</w:t>
      </w:r>
      <w:r w:rsidRPr="00F37F18">
        <w:rPr>
          <w:rFonts w:ascii="Arial" w:eastAsiaTheme="minorEastAsia" w:hAnsi="Arial" w:cs="Arial"/>
          <w:bCs/>
          <w:lang w:eastAsia="zh-CN"/>
        </w:rPr>
        <w:tab/>
        <w:t>ZTE Corporation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R3-195645</w:t>
      </w:r>
      <w:r w:rsidRPr="00F37F18">
        <w:rPr>
          <w:rFonts w:ascii="Arial" w:eastAsiaTheme="minorEastAsia" w:hAnsi="Arial" w:cs="Arial"/>
          <w:bCs/>
          <w:lang w:eastAsia="zh-CN"/>
        </w:rPr>
        <w:tab/>
        <w:t>[TP for BL CR for TS 36.423] Addition of Load Sharing and Load Balancing Optimisation</w:t>
      </w:r>
      <w:r w:rsidRPr="00F37F18">
        <w:rPr>
          <w:rFonts w:ascii="Arial" w:eastAsiaTheme="minorEastAsia" w:hAnsi="Arial" w:cs="Arial"/>
          <w:bCs/>
          <w:lang w:eastAsia="zh-CN"/>
        </w:rPr>
        <w:tab/>
        <w:t>ZTE Corporation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R3-195646</w:t>
      </w:r>
      <w:r w:rsidRPr="00F37F18">
        <w:rPr>
          <w:rFonts w:ascii="Arial" w:eastAsiaTheme="minorEastAsia" w:hAnsi="Arial" w:cs="Arial"/>
          <w:bCs/>
          <w:lang w:eastAsia="zh-CN"/>
        </w:rPr>
        <w:tab/>
        <w:t>[TP for BL CR for TS 38.300] Addition of Load Sharing and Load Balancing Optimisation</w:t>
      </w:r>
      <w:r w:rsidRPr="00F37F18">
        <w:rPr>
          <w:rFonts w:ascii="Arial" w:eastAsiaTheme="minorEastAsia" w:hAnsi="Arial" w:cs="Arial"/>
          <w:bCs/>
          <w:lang w:eastAsia="zh-CN"/>
        </w:rPr>
        <w:tab/>
        <w:t>ZTE Corporation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R3-195647</w:t>
      </w:r>
      <w:r w:rsidRPr="00F37F18">
        <w:rPr>
          <w:rFonts w:ascii="Arial" w:eastAsiaTheme="minorEastAsia" w:hAnsi="Arial" w:cs="Arial"/>
          <w:bCs/>
          <w:lang w:eastAsia="zh-CN"/>
        </w:rPr>
        <w:tab/>
        <w:t>CR on Addition of Load Sharing and Load Balancing Optimisation on 38.420</w:t>
      </w:r>
      <w:r w:rsidRPr="00F37F18">
        <w:rPr>
          <w:rFonts w:ascii="Arial" w:eastAsiaTheme="minorEastAsia" w:hAnsi="Arial" w:cs="Arial"/>
          <w:bCs/>
          <w:lang w:eastAsia="zh-CN"/>
        </w:rPr>
        <w:tab/>
        <w:t>ZTE Corporation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R3-195648</w:t>
      </w:r>
      <w:r w:rsidRPr="00F37F18">
        <w:rPr>
          <w:rFonts w:ascii="Arial" w:eastAsiaTheme="minorEastAsia" w:hAnsi="Arial" w:cs="Arial"/>
          <w:bCs/>
          <w:lang w:eastAsia="zh-CN"/>
        </w:rPr>
        <w:tab/>
        <w:t>CR on Addition of Load Sharing and Load Balancing Optimisation on 38.460</w:t>
      </w:r>
      <w:r w:rsidRPr="00F37F18">
        <w:rPr>
          <w:rFonts w:ascii="Arial" w:eastAsiaTheme="minorEastAsia" w:hAnsi="Arial" w:cs="Arial"/>
          <w:bCs/>
          <w:lang w:eastAsia="zh-CN"/>
        </w:rPr>
        <w:tab/>
        <w:t>ZTE Corporation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R3-195649</w:t>
      </w:r>
      <w:r w:rsidRPr="00F37F18">
        <w:rPr>
          <w:rFonts w:ascii="Arial" w:eastAsiaTheme="minorEastAsia" w:hAnsi="Arial" w:cs="Arial"/>
          <w:bCs/>
          <w:lang w:eastAsia="zh-CN"/>
        </w:rPr>
        <w:tab/>
        <w:t>CR on Addition of Load Sharing and Load Balancing Optimisation on 38.470</w:t>
      </w:r>
      <w:r w:rsidRPr="00F37F18">
        <w:rPr>
          <w:rFonts w:ascii="Arial" w:eastAsiaTheme="minorEastAsia" w:hAnsi="Arial" w:cs="Arial"/>
          <w:bCs/>
          <w:lang w:eastAsia="zh-CN"/>
        </w:rPr>
        <w:tab/>
        <w:t>ZTE Corporation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proofErr w:type="gramStart"/>
      <w:r w:rsidRPr="00F37F18">
        <w:rPr>
          <w:rFonts w:ascii="Arial" w:eastAsiaTheme="minorEastAsia" w:hAnsi="Arial" w:cs="Arial"/>
          <w:bCs/>
          <w:lang w:eastAsia="zh-CN"/>
        </w:rPr>
        <w:t>R3-195678</w:t>
      </w:r>
      <w:r w:rsidRPr="00F37F18">
        <w:rPr>
          <w:rFonts w:ascii="Arial" w:eastAsiaTheme="minorEastAsia" w:hAnsi="Arial" w:cs="Arial"/>
          <w:bCs/>
          <w:lang w:eastAsia="zh-CN"/>
        </w:rPr>
        <w:tab/>
        <w:t>Adding number of active UEs in load reporting</w:t>
      </w:r>
      <w:r w:rsidRPr="00F37F18">
        <w:rPr>
          <w:rFonts w:ascii="Arial" w:eastAsiaTheme="minorEastAsia" w:hAnsi="Arial" w:cs="Arial"/>
          <w:bCs/>
          <w:lang w:eastAsia="zh-CN"/>
        </w:rPr>
        <w:tab/>
        <w:t>NTT DOCOMO, INC.</w:t>
      </w:r>
      <w:proofErr w:type="gram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R3-195719</w:t>
      </w:r>
      <w:r w:rsidRPr="00F37F18">
        <w:rPr>
          <w:rFonts w:ascii="Arial" w:eastAsiaTheme="minorEastAsia" w:hAnsi="Arial" w:cs="Arial"/>
          <w:bCs/>
          <w:lang w:eastAsia="zh-CN"/>
        </w:rPr>
        <w:tab/>
        <w:t>Detection solution for SN change failure</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R3-195720</w:t>
      </w:r>
      <w:r w:rsidRPr="00F37F18">
        <w:rPr>
          <w:rFonts w:ascii="Arial" w:eastAsiaTheme="minorEastAsia" w:hAnsi="Arial" w:cs="Arial"/>
          <w:bCs/>
          <w:lang w:eastAsia="zh-CN"/>
        </w:rPr>
        <w:tab/>
        <w:t>(TP for [NR_SON_MDT] BL CR for TS 38.300</w:t>
      </w:r>
      <w:proofErr w:type="gramStart"/>
      <w:r w:rsidRPr="00F37F18">
        <w:rPr>
          <w:rFonts w:ascii="Arial" w:eastAsiaTheme="minorEastAsia" w:hAnsi="Arial" w:cs="Arial"/>
          <w:bCs/>
          <w:lang w:eastAsia="zh-CN"/>
        </w:rPr>
        <w:t>)Detection</w:t>
      </w:r>
      <w:proofErr w:type="gramEnd"/>
      <w:r w:rsidRPr="00F37F18">
        <w:rPr>
          <w:rFonts w:ascii="Arial" w:eastAsiaTheme="minorEastAsia" w:hAnsi="Arial" w:cs="Arial"/>
          <w:bCs/>
          <w:lang w:eastAsia="zh-CN"/>
        </w:rPr>
        <w:t xml:space="preserve"> solution for SN change failure</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R3-195721</w:t>
      </w:r>
      <w:r w:rsidRPr="00F37F18">
        <w:rPr>
          <w:rFonts w:ascii="Arial" w:eastAsiaTheme="minorEastAsia" w:hAnsi="Arial" w:cs="Arial"/>
          <w:bCs/>
          <w:lang w:eastAsia="zh-CN"/>
        </w:rPr>
        <w:tab/>
        <w:t>MDT activation for INACTIVE&amp;IDLE mode UE</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R3-195722</w:t>
      </w:r>
      <w:r w:rsidRPr="00F37F18">
        <w:rPr>
          <w:rFonts w:ascii="Arial" w:eastAsiaTheme="minorEastAsia" w:hAnsi="Arial" w:cs="Arial"/>
          <w:bCs/>
          <w:lang w:eastAsia="zh-CN"/>
        </w:rPr>
        <w:tab/>
        <w:t>MDT activation for INACTIVE_IDLE mode UE CR for TS38.413</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R3-195723</w:t>
      </w:r>
      <w:r w:rsidRPr="00F37F18">
        <w:rPr>
          <w:rFonts w:ascii="Arial" w:eastAsiaTheme="minorEastAsia" w:hAnsi="Arial" w:cs="Arial"/>
          <w:bCs/>
          <w:lang w:eastAsia="zh-CN"/>
        </w:rPr>
        <w:tab/>
        <w:t>MRO Connection failure due to intra system mobility</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R3-195724</w:t>
      </w:r>
      <w:r w:rsidRPr="00F37F18">
        <w:rPr>
          <w:rFonts w:ascii="Arial" w:eastAsiaTheme="minorEastAsia" w:hAnsi="Arial" w:cs="Arial"/>
          <w:bCs/>
          <w:lang w:eastAsia="zh-CN"/>
        </w:rPr>
        <w:tab/>
        <w:t>(TP for [NR_SON_MDT] BL CR for TS 38.300</w:t>
      </w:r>
      <w:proofErr w:type="gramStart"/>
      <w:r w:rsidRPr="00F37F18">
        <w:rPr>
          <w:rFonts w:ascii="Arial" w:eastAsiaTheme="minorEastAsia" w:hAnsi="Arial" w:cs="Arial"/>
          <w:bCs/>
          <w:lang w:eastAsia="zh-CN"/>
        </w:rPr>
        <w:t>)MRO</w:t>
      </w:r>
      <w:proofErr w:type="gramEnd"/>
      <w:r w:rsidRPr="00F37F18">
        <w:rPr>
          <w:rFonts w:ascii="Arial" w:eastAsiaTheme="minorEastAsia" w:hAnsi="Arial" w:cs="Arial"/>
          <w:bCs/>
          <w:lang w:eastAsia="zh-CN"/>
        </w:rPr>
        <w:t xml:space="preserve"> Connection failure due to intra system mobility</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R3-195725</w:t>
      </w:r>
      <w:r w:rsidRPr="00F37F18">
        <w:rPr>
          <w:rFonts w:ascii="Arial" w:eastAsiaTheme="minorEastAsia" w:hAnsi="Arial" w:cs="Arial"/>
          <w:bCs/>
          <w:lang w:eastAsia="zh-CN"/>
        </w:rPr>
        <w:tab/>
        <w:t xml:space="preserve">MRO intra system </w:t>
      </w:r>
      <w:proofErr w:type="spellStart"/>
      <w:r w:rsidRPr="00F37F18">
        <w:rPr>
          <w:rFonts w:ascii="Arial" w:eastAsiaTheme="minorEastAsia" w:hAnsi="Arial" w:cs="Arial"/>
          <w:bCs/>
          <w:lang w:eastAsia="zh-CN"/>
        </w:rPr>
        <w:t>HetNET</w:t>
      </w:r>
      <w:proofErr w:type="spellEnd"/>
      <w:r w:rsidRPr="00F37F18">
        <w:rPr>
          <w:rFonts w:ascii="Arial" w:eastAsiaTheme="minorEastAsia" w:hAnsi="Arial" w:cs="Arial"/>
          <w:bCs/>
          <w:lang w:eastAsia="zh-CN"/>
        </w:rPr>
        <w:t xml:space="preserve"> </w:t>
      </w:r>
      <w:proofErr w:type="spellStart"/>
      <w:r w:rsidRPr="00F37F18">
        <w:rPr>
          <w:rFonts w:ascii="Arial" w:eastAsiaTheme="minorEastAsia" w:hAnsi="Arial" w:cs="Arial"/>
          <w:bCs/>
          <w:lang w:eastAsia="zh-CN"/>
        </w:rPr>
        <w:t>depolyment</w:t>
      </w:r>
      <w:proofErr w:type="spellEnd"/>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R3-195726</w:t>
      </w:r>
      <w:r w:rsidRPr="00F37F18">
        <w:rPr>
          <w:rFonts w:ascii="Arial" w:eastAsiaTheme="minorEastAsia" w:hAnsi="Arial" w:cs="Arial"/>
          <w:bCs/>
          <w:lang w:eastAsia="zh-CN"/>
        </w:rPr>
        <w:tab/>
        <w:t>(TP for [NR_SON_MDT] BL CR for TS 38.300</w:t>
      </w:r>
      <w:proofErr w:type="gramStart"/>
      <w:r w:rsidRPr="00F37F18">
        <w:rPr>
          <w:rFonts w:ascii="Arial" w:eastAsiaTheme="minorEastAsia" w:hAnsi="Arial" w:cs="Arial"/>
          <w:bCs/>
          <w:lang w:eastAsia="zh-CN"/>
        </w:rPr>
        <w:t>)MRO</w:t>
      </w:r>
      <w:proofErr w:type="gramEnd"/>
      <w:r w:rsidRPr="00F37F18">
        <w:rPr>
          <w:rFonts w:ascii="Arial" w:eastAsiaTheme="minorEastAsia" w:hAnsi="Arial" w:cs="Arial"/>
          <w:bCs/>
          <w:lang w:eastAsia="zh-CN"/>
        </w:rPr>
        <w:t xml:space="preserve"> intra system </w:t>
      </w:r>
      <w:proofErr w:type="spellStart"/>
      <w:r w:rsidRPr="00F37F18">
        <w:rPr>
          <w:rFonts w:ascii="Arial" w:eastAsiaTheme="minorEastAsia" w:hAnsi="Arial" w:cs="Arial"/>
          <w:bCs/>
          <w:lang w:eastAsia="zh-CN"/>
        </w:rPr>
        <w:t>HetNET</w:t>
      </w:r>
      <w:proofErr w:type="spellEnd"/>
      <w:r w:rsidRPr="00F37F18">
        <w:rPr>
          <w:rFonts w:ascii="Arial" w:eastAsiaTheme="minorEastAsia" w:hAnsi="Arial" w:cs="Arial"/>
          <w:bCs/>
          <w:lang w:eastAsia="zh-CN"/>
        </w:rPr>
        <w:t xml:space="preserve"> </w:t>
      </w:r>
      <w:proofErr w:type="spellStart"/>
      <w:r w:rsidRPr="00F37F18">
        <w:rPr>
          <w:rFonts w:ascii="Arial" w:eastAsiaTheme="minorEastAsia" w:hAnsi="Arial" w:cs="Arial"/>
          <w:bCs/>
          <w:lang w:eastAsia="zh-CN"/>
        </w:rPr>
        <w:t>depolyment</w:t>
      </w:r>
      <w:proofErr w:type="spellEnd"/>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R3-195727</w:t>
      </w:r>
      <w:r w:rsidRPr="00F37F18">
        <w:rPr>
          <w:rFonts w:ascii="Arial" w:eastAsiaTheme="minorEastAsia" w:hAnsi="Arial" w:cs="Arial"/>
          <w:bCs/>
          <w:lang w:eastAsia="zh-CN"/>
        </w:rPr>
        <w:tab/>
        <w:t xml:space="preserve">MRO Connection failure due to </w:t>
      </w:r>
      <w:proofErr w:type="spellStart"/>
      <w:r w:rsidRPr="00F37F18">
        <w:rPr>
          <w:rFonts w:ascii="Arial" w:eastAsiaTheme="minorEastAsia" w:hAnsi="Arial" w:cs="Arial"/>
          <w:bCs/>
          <w:lang w:eastAsia="zh-CN"/>
        </w:rPr>
        <w:t>intrer</w:t>
      </w:r>
      <w:proofErr w:type="spellEnd"/>
      <w:r w:rsidRPr="00F37F18">
        <w:rPr>
          <w:rFonts w:ascii="Arial" w:eastAsiaTheme="minorEastAsia" w:hAnsi="Arial" w:cs="Arial"/>
          <w:bCs/>
          <w:lang w:eastAsia="zh-CN"/>
        </w:rPr>
        <w:t xml:space="preserve"> system mobility</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R3-195728</w:t>
      </w:r>
      <w:r w:rsidRPr="00F37F18">
        <w:rPr>
          <w:rFonts w:ascii="Arial" w:eastAsiaTheme="minorEastAsia" w:hAnsi="Arial" w:cs="Arial"/>
          <w:bCs/>
          <w:lang w:eastAsia="zh-CN"/>
        </w:rPr>
        <w:tab/>
        <w:t>(TP for [NR_SON_MDT] BL CR for TS 38.300</w:t>
      </w:r>
      <w:proofErr w:type="gramStart"/>
      <w:r w:rsidRPr="00F37F18">
        <w:rPr>
          <w:rFonts w:ascii="Arial" w:eastAsiaTheme="minorEastAsia" w:hAnsi="Arial" w:cs="Arial"/>
          <w:bCs/>
          <w:lang w:eastAsia="zh-CN"/>
        </w:rPr>
        <w:t>)MRO</w:t>
      </w:r>
      <w:proofErr w:type="gramEnd"/>
      <w:r w:rsidRPr="00F37F18">
        <w:rPr>
          <w:rFonts w:ascii="Arial" w:eastAsiaTheme="minorEastAsia" w:hAnsi="Arial" w:cs="Arial"/>
          <w:bCs/>
          <w:lang w:eastAsia="zh-CN"/>
        </w:rPr>
        <w:t xml:space="preserve"> Connection failure due to inter system mobility</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R3-195729</w:t>
      </w:r>
      <w:r w:rsidRPr="00F37F18">
        <w:rPr>
          <w:rFonts w:ascii="Arial" w:eastAsiaTheme="minorEastAsia" w:hAnsi="Arial" w:cs="Arial"/>
          <w:bCs/>
          <w:lang w:eastAsia="zh-CN"/>
        </w:rPr>
        <w:tab/>
        <w:t>(TP for [NR_SON_MDT] BL CR for TS 38.413</w:t>
      </w:r>
      <w:proofErr w:type="gramStart"/>
      <w:r w:rsidRPr="00F37F18">
        <w:rPr>
          <w:rFonts w:ascii="Arial" w:eastAsiaTheme="minorEastAsia" w:hAnsi="Arial" w:cs="Arial"/>
          <w:bCs/>
          <w:lang w:eastAsia="zh-CN"/>
        </w:rPr>
        <w:t>)MRO</w:t>
      </w:r>
      <w:proofErr w:type="gramEnd"/>
      <w:r w:rsidRPr="00F37F18">
        <w:rPr>
          <w:rFonts w:ascii="Arial" w:eastAsiaTheme="minorEastAsia" w:hAnsi="Arial" w:cs="Arial"/>
          <w:bCs/>
          <w:lang w:eastAsia="zh-CN"/>
        </w:rPr>
        <w:t xml:space="preserve"> Connection failure due to inter system mobility</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R3-195730</w:t>
      </w:r>
      <w:r w:rsidRPr="00F37F18">
        <w:rPr>
          <w:rFonts w:ascii="Arial" w:eastAsiaTheme="minorEastAsia" w:hAnsi="Arial" w:cs="Arial"/>
          <w:bCs/>
          <w:lang w:eastAsia="zh-CN"/>
        </w:rPr>
        <w:tab/>
        <w:t>Leftover scenarios for NR-LTE inter system mobility failure</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R3-195731</w:t>
      </w:r>
      <w:r w:rsidRPr="00F37F18">
        <w:rPr>
          <w:rFonts w:ascii="Arial" w:eastAsiaTheme="minorEastAsia" w:hAnsi="Arial" w:cs="Arial"/>
          <w:bCs/>
          <w:lang w:eastAsia="zh-CN"/>
        </w:rPr>
        <w:tab/>
        <w:t>MRO Inter system ping pong</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R3-195732</w:t>
      </w:r>
      <w:r w:rsidRPr="00F37F18">
        <w:rPr>
          <w:rFonts w:ascii="Arial" w:eastAsiaTheme="minorEastAsia" w:hAnsi="Arial" w:cs="Arial"/>
          <w:bCs/>
          <w:lang w:eastAsia="zh-CN"/>
        </w:rPr>
        <w:tab/>
        <w:t>(TP for [NR_SON_MDT] BL CR for TS 38.300</w:t>
      </w:r>
      <w:proofErr w:type="gramStart"/>
      <w:r w:rsidRPr="00F37F18">
        <w:rPr>
          <w:rFonts w:ascii="Arial" w:eastAsiaTheme="minorEastAsia" w:hAnsi="Arial" w:cs="Arial"/>
          <w:bCs/>
          <w:lang w:eastAsia="zh-CN"/>
        </w:rPr>
        <w:t>)MRO</w:t>
      </w:r>
      <w:proofErr w:type="gramEnd"/>
      <w:r w:rsidRPr="00F37F18">
        <w:rPr>
          <w:rFonts w:ascii="Arial" w:eastAsiaTheme="minorEastAsia" w:hAnsi="Arial" w:cs="Arial"/>
          <w:bCs/>
          <w:lang w:eastAsia="zh-CN"/>
        </w:rPr>
        <w:t xml:space="preserve"> Inter system ping pong</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R3-195733</w:t>
      </w:r>
      <w:r w:rsidRPr="00F37F18">
        <w:rPr>
          <w:rFonts w:ascii="Arial" w:eastAsiaTheme="minorEastAsia" w:hAnsi="Arial" w:cs="Arial"/>
          <w:bCs/>
          <w:lang w:eastAsia="zh-CN"/>
        </w:rPr>
        <w:tab/>
        <w:t>(TP for [NR_SON_MDT] BL CR for TS 38.413</w:t>
      </w:r>
      <w:proofErr w:type="gramStart"/>
      <w:r w:rsidRPr="00F37F18">
        <w:rPr>
          <w:rFonts w:ascii="Arial" w:eastAsiaTheme="minorEastAsia" w:hAnsi="Arial" w:cs="Arial"/>
          <w:bCs/>
          <w:lang w:eastAsia="zh-CN"/>
        </w:rPr>
        <w:t>)MRO</w:t>
      </w:r>
      <w:proofErr w:type="gramEnd"/>
      <w:r w:rsidRPr="00F37F18">
        <w:rPr>
          <w:rFonts w:ascii="Arial" w:eastAsiaTheme="minorEastAsia" w:hAnsi="Arial" w:cs="Arial"/>
          <w:bCs/>
          <w:lang w:eastAsia="zh-CN"/>
        </w:rPr>
        <w:t xml:space="preserve"> Inter system ping pong</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R3-195734</w:t>
      </w:r>
      <w:r w:rsidRPr="00F37F18">
        <w:rPr>
          <w:rFonts w:ascii="Arial" w:eastAsiaTheme="minorEastAsia" w:hAnsi="Arial" w:cs="Arial"/>
          <w:bCs/>
          <w:lang w:eastAsia="zh-CN"/>
        </w:rPr>
        <w:tab/>
        <w:t>MRO Inter system ping pong in TS36.300</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R3-195735</w:t>
      </w:r>
      <w:r w:rsidRPr="00F37F18">
        <w:rPr>
          <w:rFonts w:ascii="Arial" w:eastAsiaTheme="minorEastAsia" w:hAnsi="Arial" w:cs="Arial"/>
          <w:bCs/>
          <w:lang w:eastAsia="zh-CN"/>
        </w:rPr>
        <w:tab/>
        <w:t>MRO Inter system ping pong in TS36.423</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R3-195736</w:t>
      </w:r>
      <w:r w:rsidRPr="00F37F18">
        <w:rPr>
          <w:rFonts w:ascii="Arial" w:eastAsiaTheme="minorEastAsia" w:hAnsi="Arial" w:cs="Arial"/>
          <w:bCs/>
          <w:lang w:eastAsia="zh-CN"/>
        </w:rPr>
        <w:tab/>
        <w:t>MRO Unnecessary HO to another System</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R3-195737</w:t>
      </w:r>
      <w:r w:rsidRPr="00F37F18">
        <w:rPr>
          <w:rFonts w:ascii="Arial" w:eastAsiaTheme="minorEastAsia" w:hAnsi="Arial" w:cs="Arial"/>
          <w:bCs/>
          <w:lang w:eastAsia="zh-CN"/>
        </w:rPr>
        <w:tab/>
        <w:t>(TP for [NR_SON_MDT] BL CR for TS 38.413</w:t>
      </w:r>
      <w:proofErr w:type="gramStart"/>
      <w:r w:rsidRPr="00F37F18">
        <w:rPr>
          <w:rFonts w:ascii="Arial" w:eastAsiaTheme="minorEastAsia" w:hAnsi="Arial" w:cs="Arial"/>
          <w:bCs/>
          <w:lang w:eastAsia="zh-CN"/>
        </w:rPr>
        <w:t>)MRO</w:t>
      </w:r>
      <w:proofErr w:type="gramEnd"/>
      <w:r w:rsidRPr="00F37F18">
        <w:rPr>
          <w:rFonts w:ascii="Arial" w:eastAsiaTheme="minorEastAsia" w:hAnsi="Arial" w:cs="Arial"/>
          <w:bCs/>
          <w:lang w:eastAsia="zh-CN"/>
        </w:rPr>
        <w:t xml:space="preserve"> Unnecessary HO to another System</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R3-195738</w:t>
      </w:r>
      <w:r w:rsidRPr="00F37F18">
        <w:rPr>
          <w:rFonts w:ascii="Arial" w:eastAsiaTheme="minorEastAsia" w:hAnsi="Arial" w:cs="Arial"/>
          <w:bCs/>
          <w:lang w:eastAsia="zh-CN"/>
        </w:rPr>
        <w:tab/>
        <w:t>(TP for [NR_SON_MDT] BL CR for TS 38.300</w:t>
      </w:r>
      <w:proofErr w:type="gramStart"/>
      <w:r w:rsidRPr="00F37F18">
        <w:rPr>
          <w:rFonts w:ascii="Arial" w:eastAsiaTheme="minorEastAsia" w:hAnsi="Arial" w:cs="Arial"/>
          <w:bCs/>
          <w:lang w:eastAsia="zh-CN"/>
        </w:rPr>
        <w:t>)MRO</w:t>
      </w:r>
      <w:proofErr w:type="gramEnd"/>
      <w:r w:rsidRPr="00F37F18">
        <w:rPr>
          <w:rFonts w:ascii="Arial" w:eastAsiaTheme="minorEastAsia" w:hAnsi="Arial" w:cs="Arial"/>
          <w:bCs/>
          <w:lang w:eastAsia="zh-CN"/>
        </w:rPr>
        <w:t xml:space="preserve"> Unnecessary HO to another System</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R3-195739</w:t>
      </w:r>
      <w:r w:rsidRPr="00F37F18">
        <w:rPr>
          <w:rFonts w:ascii="Arial" w:eastAsiaTheme="minorEastAsia" w:hAnsi="Arial" w:cs="Arial"/>
          <w:bCs/>
          <w:lang w:eastAsia="zh-CN"/>
        </w:rPr>
        <w:tab/>
        <w:t>MRO Unnecessary HO to another System in TS36.300</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R3-195740</w:t>
      </w:r>
      <w:r w:rsidRPr="00F37F18">
        <w:rPr>
          <w:rFonts w:ascii="Arial" w:eastAsiaTheme="minorEastAsia" w:hAnsi="Arial" w:cs="Arial"/>
          <w:bCs/>
          <w:lang w:eastAsia="zh-CN"/>
        </w:rPr>
        <w:tab/>
        <w:t>MRO Unnecessary HO to another System in TS36.413</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R3-195741</w:t>
      </w:r>
      <w:r w:rsidRPr="00F37F18">
        <w:rPr>
          <w:rFonts w:ascii="Arial" w:eastAsiaTheme="minorEastAsia" w:hAnsi="Arial" w:cs="Arial"/>
          <w:bCs/>
          <w:lang w:eastAsia="zh-CN"/>
        </w:rPr>
        <w:tab/>
        <w:t>RACH report for NR RACH optimization</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R3-195742</w:t>
      </w:r>
      <w:r w:rsidRPr="00F37F18">
        <w:rPr>
          <w:rFonts w:ascii="Arial" w:eastAsiaTheme="minorEastAsia" w:hAnsi="Arial" w:cs="Arial"/>
          <w:bCs/>
          <w:lang w:eastAsia="zh-CN"/>
        </w:rPr>
        <w:tab/>
        <w:t>RACH report for NR RACH optimization in TS38.473</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R3-195743</w:t>
      </w:r>
      <w:r w:rsidRPr="00F37F18">
        <w:rPr>
          <w:rFonts w:ascii="Arial" w:eastAsiaTheme="minorEastAsia" w:hAnsi="Arial" w:cs="Arial"/>
          <w:bCs/>
          <w:lang w:eastAsia="zh-CN"/>
        </w:rPr>
        <w:tab/>
        <w:t xml:space="preserve">NR MDT user consent and </w:t>
      </w:r>
      <w:proofErr w:type="gramStart"/>
      <w:r w:rsidRPr="00F37F18">
        <w:rPr>
          <w:rFonts w:ascii="Arial" w:eastAsiaTheme="minorEastAsia" w:hAnsi="Arial" w:cs="Arial"/>
          <w:bCs/>
          <w:lang w:eastAsia="zh-CN"/>
        </w:rPr>
        <w:t>multiple PLMN</w:t>
      </w:r>
      <w:r w:rsidRPr="00F37F18">
        <w:rPr>
          <w:rFonts w:ascii="Arial" w:eastAsiaTheme="minorEastAsia" w:hAnsi="Arial" w:cs="Arial"/>
          <w:bCs/>
          <w:lang w:eastAsia="zh-CN"/>
        </w:rPr>
        <w:tab/>
        <w:t>ZTE</w:t>
      </w:r>
      <w:proofErr w:type="gram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lastRenderedPageBreak/>
        <w:t>R3-195744</w:t>
      </w:r>
      <w:r w:rsidRPr="00F37F18">
        <w:rPr>
          <w:rFonts w:ascii="Arial" w:eastAsiaTheme="minorEastAsia" w:hAnsi="Arial" w:cs="Arial"/>
          <w:bCs/>
          <w:lang w:eastAsia="zh-CN"/>
        </w:rPr>
        <w:tab/>
        <w:t>MDT activation and User consent and multiple PLMN in TS38.413</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R3-195745</w:t>
      </w:r>
      <w:r w:rsidRPr="00F37F18">
        <w:rPr>
          <w:rFonts w:ascii="Arial" w:eastAsiaTheme="minorEastAsia" w:hAnsi="Arial" w:cs="Arial"/>
          <w:bCs/>
          <w:lang w:eastAsia="zh-CN"/>
        </w:rPr>
        <w:tab/>
        <w:t>MDT activation and User consent and multiple PLMN in TS38.423</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R3-195746</w:t>
      </w:r>
      <w:r w:rsidRPr="00F37F18">
        <w:rPr>
          <w:rFonts w:ascii="Arial" w:eastAsiaTheme="minorEastAsia" w:hAnsi="Arial" w:cs="Arial"/>
          <w:bCs/>
          <w:lang w:eastAsia="zh-CN"/>
        </w:rPr>
        <w:tab/>
        <w:t>MDT activation and User consent and multiple PLMN in TS38.463</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R3-195747</w:t>
      </w:r>
      <w:r w:rsidRPr="00F37F18">
        <w:rPr>
          <w:rFonts w:ascii="Arial" w:eastAsiaTheme="minorEastAsia" w:hAnsi="Arial" w:cs="Arial"/>
          <w:bCs/>
          <w:lang w:eastAsia="zh-CN"/>
        </w:rPr>
        <w:tab/>
        <w:t>MDT activation and User consent and multiple PLMN in TS38.473</w:t>
      </w:r>
      <w:r w:rsidRPr="00F37F18">
        <w:rPr>
          <w:rFonts w:ascii="Arial" w:eastAsiaTheme="minorEastAsia" w:hAnsi="Arial" w:cs="Arial"/>
          <w:bCs/>
          <w:lang w:eastAsia="zh-CN"/>
        </w:rPr>
        <w:tab/>
        <w:t>ZTE</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R3-195832</w:t>
      </w:r>
      <w:r w:rsidRPr="00F37F18">
        <w:rPr>
          <w:rFonts w:ascii="Arial" w:eastAsiaTheme="minorEastAsia" w:hAnsi="Arial" w:cs="Arial"/>
          <w:bCs/>
          <w:lang w:eastAsia="zh-CN"/>
        </w:rPr>
        <w:tab/>
        <w:t>Updated work plan for SON and MDT WI</w:t>
      </w:r>
      <w:r w:rsidRPr="00F37F18">
        <w:rPr>
          <w:rFonts w:ascii="Arial" w:eastAsiaTheme="minorEastAsia" w:hAnsi="Arial" w:cs="Arial"/>
          <w:bCs/>
          <w:lang w:eastAsia="zh-CN"/>
        </w:rPr>
        <w:tab/>
        <w:t>CMCC</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R3-195835</w:t>
      </w:r>
      <w:r w:rsidRPr="00F37F18">
        <w:rPr>
          <w:rFonts w:ascii="Arial" w:eastAsiaTheme="minorEastAsia" w:hAnsi="Arial" w:cs="Arial"/>
          <w:bCs/>
          <w:lang w:eastAsia="zh-CN"/>
        </w:rPr>
        <w:tab/>
        <w:t>Mobility load balancing</w:t>
      </w:r>
      <w:r w:rsidRPr="00F37F18">
        <w:rPr>
          <w:rFonts w:ascii="Arial" w:eastAsiaTheme="minorEastAsia" w:hAnsi="Arial" w:cs="Arial"/>
          <w:bCs/>
          <w:lang w:eastAsia="zh-CN"/>
        </w:rPr>
        <w:tab/>
        <w:t>CMCC</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R3-195836</w:t>
      </w:r>
      <w:r w:rsidRPr="00F37F18">
        <w:rPr>
          <w:rFonts w:ascii="Arial" w:eastAsiaTheme="minorEastAsia" w:hAnsi="Arial" w:cs="Arial"/>
          <w:bCs/>
          <w:lang w:eastAsia="zh-CN"/>
        </w:rPr>
        <w:tab/>
        <w:t>38.300 CR for MLB</w:t>
      </w:r>
      <w:r w:rsidRPr="00F37F18">
        <w:rPr>
          <w:rFonts w:ascii="Arial" w:eastAsiaTheme="minorEastAsia" w:hAnsi="Arial" w:cs="Arial"/>
          <w:bCs/>
          <w:lang w:eastAsia="zh-CN"/>
        </w:rPr>
        <w:tab/>
        <w:t>CMCC</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R3-195837</w:t>
      </w:r>
      <w:r w:rsidRPr="00F37F18">
        <w:rPr>
          <w:rFonts w:ascii="Arial" w:eastAsiaTheme="minorEastAsia" w:hAnsi="Arial" w:cs="Arial"/>
          <w:bCs/>
          <w:lang w:eastAsia="zh-CN"/>
        </w:rPr>
        <w:tab/>
        <w:t>On Per SSB Load Reporting</w:t>
      </w:r>
      <w:r w:rsidRPr="00F37F18">
        <w:rPr>
          <w:rFonts w:ascii="Arial" w:eastAsiaTheme="minorEastAsia" w:hAnsi="Arial" w:cs="Arial"/>
          <w:bCs/>
          <w:lang w:eastAsia="zh-CN"/>
        </w:rPr>
        <w:tab/>
        <w:t>CMCC</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R3-195838</w:t>
      </w:r>
      <w:r w:rsidRPr="00F37F18">
        <w:rPr>
          <w:rFonts w:ascii="Arial" w:eastAsiaTheme="minorEastAsia" w:hAnsi="Arial" w:cs="Arial"/>
          <w:bCs/>
          <w:lang w:eastAsia="zh-CN"/>
        </w:rPr>
        <w:tab/>
        <w:t>CU-DU impact for mobility robustness optimization</w:t>
      </w:r>
      <w:r w:rsidRPr="00F37F18">
        <w:rPr>
          <w:rFonts w:ascii="Arial" w:eastAsiaTheme="minorEastAsia" w:hAnsi="Arial" w:cs="Arial"/>
          <w:bCs/>
          <w:lang w:eastAsia="zh-CN"/>
        </w:rPr>
        <w:tab/>
        <w:t>CMCC</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R3-195839</w:t>
      </w:r>
      <w:r w:rsidRPr="00F37F18">
        <w:rPr>
          <w:rFonts w:ascii="Arial" w:eastAsiaTheme="minorEastAsia" w:hAnsi="Arial" w:cs="Arial"/>
          <w:bCs/>
          <w:lang w:eastAsia="zh-CN"/>
        </w:rPr>
        <w:tab/>
        <w:t>TP to 38.300 on support of RACH optimization</w:t>
      </w:r>
      <w:r w:rsidRPr="00F37F18">
        <w:rPr>
          <w:rFonts w:ascii="Arial" w:eastAsiaTheme="minorEastAsia" w:hAnsi="Arial" w:cs="Arial"/>
          <w:bCs/>
          <w:lang w:eastAsia="zh-CN"/>
        </w:rPr>
        <w:tab/>
        <w:t>CMCC</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R3-195849</w:t>
      </w:r>
      <w:r w:rsidRPr="00F37F18">
        <w:rPr>
          <w:rFonts w:ascii="Arial" w:eastAsiaTheme="minorEastAsia" w:hAnsi="Arial" w:cs="Arial"/>
          <w:bCs/>
          <w:lang w:eastAsia="zh-CN"/>
        </w:rPr>
        <w:tab/>
        <w:t>Proposals on Agreements and way forward on MDT</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R3-195850</w:t>
      </w:r>
      <w:r w:rsidRPr="00F37F18">
        <w:rPr>
          <w:rFonts w:ascii="Arial" w:eastAsiaTheme="minorEastAsia" w:hAnsi="Arial" w:cs="Arial"/>
          <w:bCs/>
          <w:lang w:eastAsia="zh-CN"/>
        </w:rPr>
        <w:tab/>
        <w:t xml:space="preserve">MDT configuration support for </w:t>
      </w:r>
      <w:proofErr w:type="spellStart"/>
      <w:r w:rsidRPr="00F37F18">
        <w:rPr>
          <w:rFonts w:ascii="Arial" w:eastAsiaTheme="minorEastAsia" w:hAnsi="Arial" w:cs="Arial"/>
          <w:bCs/>
          <w:lang w:eastAsia="zh-CN"/>
        </w:rPr>
        <w:t>XnAP</w:t>
      </w:r>
      <w:proofErr w:type="spellEnd"/>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R3-195851</w:t>
      </w:r>
      <w:r w:rsidRPr="00F37F18">
        <w:rPr>
          <w:rFonts w:ascii="Arial" w:eastAsiaTheme="minorEastAsia" w:hAnsi="Arial" w:cs="Arial"/>
          <w:bCs/>
          <w:lang w:eastAsia="zh-CN"/>
        </w:rPr>
        <w:tab/>
        <w:t>MDT configuration support for NGAP</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R3-195852</w:t>
      </w:r>
      <w:r w:rsidRPr="00F37F18">
        <w:rPr>
          <w:rFonts w:ascii="Arial" w:eastAsiaTheme="minorEastAsia" w:hAnsi="Arial" w:cs="Arial"/>
          <w:bCs/>
          <w:lang w:eastAsia="zh-CN"/>
        </w:rPr>
        <w:tab/>
        <w:t>MDT configuration support for E1AP</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R3-195853</w:t>
      </w:r>
      <w:r w:rsidRPr="00F37F18">
        <w:rPr>
          <w:rFonts w:ascii="Arial" w:eastAsiaTheme="minorEastAsia" w:hAnsi="Arial" w:cs="Arial"/>
          <w:bCs/>
          <w:lang w:eastAsia="zh-CN"/>
        </w:rPr>
        <w:tab/>
        <w:t>MDT Configuration support for F1AP</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R3-195854</w:t>
      </w:r>
      <w:r w:rsidRPr="00F37F18">
        <w:rPr>
          <w:rFonts w:ascii="Arial" w:eastAsiaTheme="minorEastAsia" w:hAnsi="Arial" w:cs="Arial"/>
          <w:bCs/>
          <w:lang w:eastAsia="zh-CN"/>
        </w:rPr>
        <w:tab/>
        <w:t>MDT M5 Measurement Reporting</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R3-195978</w:t>
      </w:r>
      <w:r w:rsidRPr="00F37F18">
        <w:rPr>
          <w:rFonts w:ascii="Arial" w:eastAsiaTheme="minorEastAsia" w:hAnsi="Arial" w:cs="Arial"/>
          <w:bCs/>
          <w:lang w:eastAsia="zh-CN"/>
        </w:rPr>
        <w:tab/>
      </w:r>
      <w:proofErr w:type="gramStart"/>
      <w:r w:rsidRPr="00F37F18">
        <w:rPr>
          <w:rFonts w:ascii="Arial" w:eastAsiaTheme="minorEastAsia" w:hAnsi="Arial" w:cs="Arial"/>
          <w:bCs/>
          <w:lang w:eastAsia="zh-CN"/>
        </w:rPr>
        <w:t>On</w:t>
      </w:r>
      <w:proofErr w:type="gramEnd"/>
      <w:r w:rsidRPr="00F37F18">
        <w:rPr>
          <w:rFonts w:ascii="Arial" w:eastAsiaTheme="minorEastAsia" w:hAnsi="Arial" w:cs="Arial"/>
          <w:bCs/>
          <w:lang w:eastAsia="zh-CN"/>
        </w:rPr>
        <w:t xml:space="preserve"> F1 transfer of the UE RLF report for MRO</w:t>
      </w:r>
      <w:r w:rsidRPr="00F37F18">
        <w:rPr>
          <w:rFonts w:ascii="Arial" w:eastAsiaTheme="minorEastAsia" w:hAnsi="Arial" w:cs="Arial"/>
          <w:bCs/>
          <w:lang w:eastAsia="zh-CN"/>
        </w:rPr>
        <w:tab/>
        <w:t>Nokia, Nokia Shanghai Bell</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R3-195979</w:t>
      </w:r>
      <w:r w:rsidRPr="00F37F18">
        <w:rPr>
          <w:rFonts w:ascii="Arial" w:eastAsiaTheme="minorEastAsia" w:hAnsi="Arial" w:cs="Arial"/>
          <w:bCs/>
          <w:lang w:eastAsia="zh-CN"/>
        </w:rPr>
        <w:tab/>
        <w:t>Load information on E1 and F1 interfaces</w:t>
      </w:r>
      <w:r w:rsidRPr="00F37F18">
        <w:rPr>
          <w:rFonts w:ascii="Arial" w:eastAsiaTheme="minorEastAsia" w:hAnsi="Arial" w:cs="Arial"/>
          <w:bCs/>
          <w:lang w:eastAsia="zh-CN"/>
        </w:rPr>
        <w:tab/>
        <w:t>Nokia, Nokia Shanghai Bell</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R3-195980</w:t>
      </w:r>
      <w:r w:rsidRPr="00F37F18">
        <w:rPr>
          <w:rFonts w:ascii="Arial" w:eastAsiaTheme="minorEastAsia" w:hAnsi="Arial" w:cs="Arial"/>
          <w:bCs/>
          <w:lang w:eastAsia="zh-CN"/>
        </w:rPr>
        <w:tab/>
        <w:t>[TP for BL CR for TS 38.473] Signalling of overload information per slice</w:t>
      </w:r>
      <w:r w:rsidRPr="00F37F18">
        <w:rPr>
          <w:rFonts w:ascii="Arial" w:eastAsiaTheme="minorEastAsia" w:hAnsi="Arial" w:cs="Arial"/>
          <w:bCs/>
          <w:lang w:eastAsia="zh-CN"/>
        </w:rPr>
        <w:tab/>
        <w:t>Nokia, Nokia Shanghai Bell</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R3-195981</w:t>
      </w:r>
      <w:r w:rsidRPr="00F37F18">
        <w:rPr>
          <w:rFonts w:ascii="Arial" w:eastAsiaTheme="minorEastAsia" w:hAnsi="Arial" w:cs="Arial"/>
          <w:bCs/>
          <w:lang w:eastAsia="zh-CN"/>
        </w:rPr>
        <w:tab/>
        <w:t>[TP for BL CR for TS 38.473] Addition of load information on F1</w:t>
      </w:r>
      <w:r w:rsidRPr="00F37F18">
        <w:rPr>
          <w:rFonts w:ascii="Arial" w:eastAsiaTheme="minorEastAsia" w:hAnsi="Arial" w:cs="Arial"/>
          <w:bCs/>
          <w:lang w:eastAsia="zh-CN"/>
        </w:rPr>
        <w:tab/>
        <w:t>Nokia, Nokia Shanghai Bell</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R3-195982</w:t>
      </w:r>
      <w:r w:rsidRPr="00F37F18">
        <w:rPr>
          <w:rFonts w:ascii="Arial" w:eastAsiaTheme="minorEastAsia" w:hAnsi="Arial" w:cs="Arial"/>
          <w:bCs/>
          <w:lang w:eastAsia="zh-CN"/>
        </w:rPr>
        <w:tab/>
        <w:t>[TP for BL CR for TS 38.463] Addition of load information on E1</w:t>
      </w:r>
      <w:r w:rsidRPr="00F37F18">
        <w:rPr>
          <w:rFonts w:ascii="Arial" w:eastAsiaTheme="minorEastAsia" w:hAnsi="Arial" w:cs="Arial"/>
          <w:bCs/>
          <w:lang w:eastAsia="zh-CN"/>
        </w:rPr>
        <w:tab/>
        <w:t>Nokia, Nokia Shanghai Bell</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R3-195983</w:t>
      </w:r>
      <w:r w:rsidRPr="00F37F18">
        <w:rPr>
          <w:rFonts w:ascii="Arial" w:eastAsiaTheme="minorEastAsia" w:hAnsi="Arial" w:cs="Arial"/>
          <w:bCs/>
          <w:lang w:eastAsia="zh-CN"/>
        </w:rPr>
        <w:tab/>
        <w:t>Reporting of spatial load distribution of cells</w:t>
      </w:r>
      <w:r w:rsidRPr="00F37F18">
        <w:rPr>
          <w:rFonts w:ascii="Arial" w:eastAsiaTheme="minorEastAsia" w:hAnsi="Arial" w:cs="Arial"/>
          <w:bCs/>
          <w:lang w:eastAsia="zh-CN"/>
        </w:rPr>
        <w:tab/>
        <w:t>Nokia, Nokia Shanghai Bell</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R3-195984</w:t>
      </w:r>
      <w:r w:rsidRPr="00F37F18">
        <w:rPr>
          <w:rFonts w:ascii="Arial" w:eastAsiaTheme="minorEastAsia" w:hAnsi="Arial" w:cs="Arial"/>
          <w:bCs/>
          <w:lang w:eastAsia="zh-CN"/>
        </w:rPr>
        <w:tab/>
        <w:t xml:space="preserve">Measurement </w:t>
      </w:r>
      <w:proofErr w:type="gramStart"/>
      <w:r w:rsidRPr="00F37F18">
        <w:rPr>
          <w:rFonts w:ascii="Arial" w:eastAsiaTheme="minorEastAsia" w:hAnsi="Arial" w:cs="Arial"/>
          <w:bCs/>
          <w:lang w:eastAsia="zh-CN"/>
        </w:rPr>
        <w:t>upload</w:t>
      </w:r>
      <w:proofErr w:type="gramEnd"/>
      <w:r w:rsidRPr="00F37F18">
        <w:rPr>
          <w:rFonts w:ascii="Arial" w:eastAsiaTheme="minorEastAsia" w:hAnsi="Arial" w:cs="Arial"/>
          <w:bCs/>
          <w:lang w:eastAsia="zh-CN"/>
        </w:rPr>
        <w:t xml:space="preserve"> to the TCE</w:t>
      </w:r>
      <w:r w:rsidRPr="00F37F18">
        <w:rPr>
          <w:rFonts w:ascii="Arial" w:eastAsiaTheme="minorEastAsia" w:hAnsi="Arial" w:cs="Arial"/>
          <w:bCs/>
          <w:lang w:eastAsia="zh-CN"/>
        </w:rPr>
        <w:tab/>
        <w:t>Nokia, Nokia Shanghai Bell</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R3-195985</w:t>
      </w:r>
      <w:r w:rsidRPr="00F37F18">
        <w:rPr>
          <w:rFonts w:ascii="Arial" w:eastAsiaTheme="minorEastAsia" w:hAnsi="Arial" w:cs="Arial"/>
          <w:bCs/>
          <w:lang w:eastAsia="zh-CN"/>
        </w:rPr>
        <w:tab/>
        <w:t>RACH optimization in split architecture</w:t>
      </w:r>
      <w:r w:rsidRPr="00F37F18">
        <w:rPr>
          <w:rFonts w:ascii="Arial" w:eastAsiaTheme="minorEastAsia" w:hAnsi="Arial" w:cs="Arial"/>
          <w:bCs/>
          <w:lang w:eastAsia="zh-CN"/>
        </w:rPr>
        <w:tab/>
        <w:t>Nokia, Nokia Shanghai Bell</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R3-195986</w:t>
      </w:r>
      <w:r w:rsidRPr="00F37F18">
        <w:rPr>
          <w:rFonts w:ascii="Arial" w:eastAsiaTheme="minorEastAsia" w:hAnsi="Arial" w:cs="Arial"/>
          <w:bCs/>
          <w:lang w:eastAsia="zh-CN"/>
        </w:rPr>
        <w:tab/>
        <w:t xml:space="preserve">RACH parameter communication </w:t>
      </w:r>
      <w:proofErr w:type="gramStart"/>
      <w:r w:rsidRPr="00F37F18">
        <w:rPr>
          <w:rFonts w:ascii="Arial" w:eastAsiaTheme="minorEastAsia" w:hAnsi="Arial" w:cs="Arial"/>
          <w:bCs/>
          <w:lang w:eastAsia="zh-CN"/>
        </w:rPr>
        <w:t xml:space="preserve">over  </w:t>
      </w:r>
      <w:proofErr w:type="spellStart"/>
      <w:r w:rsidRPr="00F37F18">
        <w:rPr>
          <w:rFonts w:ascii="Arial" w:eastAsiaTheme="minorEastAsia" w:hAnsi="Arial" w:cs="Arial"/>
          <w:bCs/>
          <w:lang w:eastAsia="zh-CN"/>
        </w:rPr>
        <w:t>Xn</w:t>
      </w:r>
      <w:proofErr w:type="spellEnd"/>
      <w:proofErr w:type="gramEnd"/>
      <w:r w:rsidRPr="00F37F18">
        <w:rPr>
          <w:rFonts w:ascii="Arial" w:eastAsiaTheme="minorEastAsia" w:hAnsi="Arial" w:cs="Arial"/>
          <w:bCs/>
          <w:lang w:eastAsia="zh-CN"/>
        </w:rPr>
        <w:tab/>
        <w:t>Nokia, Nokia Shanghai Bell</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R3-195996</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Xn</w:t>
      </w:r>
      <w:proofErr w:type="spellEnd"/>
      <w:r w:rsidRPr="00F37F18">
        <w:rPr>
          <w:rFonts w:ascii="Arial" w:eastAsiaTheme="minorEastAsia" w:hAnsi="Arial" w:cs="Arial"/>
          <w:bCs/>
          <w:lang w:eastAsia="zh-CN"/>
        </w:rPr>
        <w:t xml:space="preserve"> Signalling for Accessibility Measurement</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R3-195997</w:t>
      </w:r>
      <w:r w:rsidRPr="00F37F18">
        <w:rPr>
          <w:rFonts w:ascii="Arial" w:eastAsiaTheme="minorEastAsia" w:hAnsi="Arial" w:cs="Arial"/>
          <w:bCs/>
          <w:lang w:eastAsia="zh-CN"/>
        </w:rPr>
        <w:tab/>
        <w:t xml:space="preserve">Signalling of RLF information between </w:t>
      </w:r>
      <w:proofErr w:type="spellStart"/>
      <w:r w:rsidRPr="00F37F18">
        <w:rPr>
          <w:rFonts w:ascii="Arial" w:eastAsiaTheme="minorEastAsia" w:hAnsi="Arial" w:cs="Arial"/>
          <w:bCs/>
          <w:lang w:eastAsia="zh-CN"/>
        </w:rPr>
        <w:t>gNB</w:t>
      </w:r>
      <w:proofErr w:type="spellEnd"/>
      <w:r w:rsidRPr="00F37F18">
        <w:rPr>
          <w:rFonts w:ascii="Arial" w:eastAsiaTheme="minorEastAsia" w:hAnsi="Arial" w:cs="Arial"/>
          <w:bCs/>
          <w:lang w:eastAsia="zh-CN"/>
        </w:rPr>
        <w:t xml:space="preserve">-CU and </w:t>
      </w:r>
      <w:proofErr w:type="spellStart"/>
      <w:r w:rsidRPr="00F37F18">
        <w:rPr>
          <w:rFonts w:ascii="Arial" w:eastAsiaTheme="minorEastAsia" w:hAnsi="Arial" w:cs="Arial"/>
          <w:bCs/>
          <w:lang w:eastAsia="zh-CN"/>
        </w:rPr>
        <w:t>gNB</w:t>
      </w:r>
      <w:proofErr w:type="spellEnd"/>
      <w:r w:rsidRPr="00F37F18">
        <w:rPr>
          <w:rFonts w:ascii="Arial" w:eastAsiaTheme="minorEastAsia" w:hAnsi="Arial" w:cs="Arial"/>
          <w:bCs/>
          <w:lang w:eastAsia="zh-CN"/>
        </w:rPr>
        <w:t>-DU</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R3-195998</w:t>
      </w:r>
      <w:r w:rsidRPr="00F37F18">
        <w:rPr>
          <w:rFonts w:ascii="Arial" w:eastAsiaTheme="minorEastAsia" w:hAnsi="Arial" w:cs="Arial"/>
          <w:bCs/>
          <w:lang w:eastAsia="zh-CN"/>
        </w:rPr>
        <w:tab/>
        <w:t xml:space="preserve">Handling of RLF in the </w:t>
      </w:r>
      <w:proofErr w:type="spellStart"/>
      <w:r w:rsidRPr="00F37F18">
        <w:rPr>
          <w:rFonts w:ascii="Arial" w:eastAsiaTheme="minorEastAsia" w:hAnsi="Arial" w:cs="Arial"/>
          <w:bCs/>
          <w:lang w:eastAsia="zh-CN"/>
        </w:rPr>
        <w:t>gNB</w:t>
      </w:r>
      <w:proofErr w:type="spellEnd"/>
      <w:r w:rsidRPr="00F37F18">
        <w:rPr>
          <w:rFonts w:ascii="Arial" w:eastAsiaTheme="minorEastAsia" w:hAnsi="Arial" w:cs="Arial"/>
          <w:bCs/>
          <w:lang w:eastAsia="zh-CN"/>
        </w:rPr>
        <w:t>-DU</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R3-195999</w:t>
      </w:r>
      <w:r w:rsidRPr="00F37F18">
        <w:rPr>
          <w:rFonts w:ascii="Arial" w:eastAsiaTheme="minorEastAsia" w:hAnsi="Arial" w:cs="Arial"/>
          <w:bCs/>
          <w:lang w:eastAsia="zh-CN"/>
        </w:rPr>
        <w:tab/>
        <w:t xml:space="preserve">Signalling of RLF Report to </w:t>
      </w:r>
      <w:proofErr w:type="spellStart"/>
      <w:r w:rsidRPr="00F37F18">
        <w:rPr>
          <w:rFonts w:ascii="Arial" w:eastAsiaTheme="minorEastAsia" w:hAnsi="Arial" w:cs="Arial"/>
          <w:bCs/>
          <w:lang w:eastAsia="zh-CN"/>
        </w:rPr>
        <w:t>gNB</w:t>
      </w:r>
      <w:proofErr w:type="spellEnd"/>
      <w:r w:rsidRPr="00F37F18">
        <w:rPr>
          <w:rFonts w:ascii="Arial" w:eastAsiaTheme="minorEastAsia" w:hAnsi="Arial" w:cs="Arial"/>
          <w:bCs/>
          <w:lang w:eastAsia="zh-CN"/>
        </w:rPr>
        <w:t>-DU</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R3-196000</w:t>
      </w:r>
      <w:r w:rsidRPr="00F37F18">
        <w:rPr>
          <w:rFonts w:ascii="Arial" w:eastAsiaTheme="minorEastAsia" w:hAnsi="Arial" w:cs="Arial"/>
          <w:bCs/>
          <w:lang w:eastAsia="zh-CN"/>
        </w:rPr>
        <w:tab/>
        <w:t>Introduction of CEF Report support</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R3-196001</w:t>
      </w:r>
      <w:r w:rsidRPr="00F37F18">
        <w:rPr>
          <w:rFonts w:ascii="Arial" w:eastAsiaTheme="minorEastAsia" w:hAnsi="Arial" w:cs="Arial"/>
          <w:bCs/>
          <w:lang w:eastAsia="zh-CN"/>
        </w:rPr>
        <w:tab/>
        <w:t xml:space="preserve">Signalling of Connection Establishment Failure from </w:t>
      </w:r>
      <w:proofErr w:type="spellStart"/>
      <w:r w:rsidRPr="00F37F18">
        <w:rPr>
          <w:rFonts w:ascii="Arial" w:eastAsiaTheme="minorEastAsia" w:hAnsi="Arial" w:cs="Arial"/>
          <w:bCs/>
          <w:lang w:eastAsia="zh-CN"/>
        </w:rPr>
        <w:t>gNB</w:t>
      </w:r>
      <w:proofErr w:type="spellEnd"/>
      <w:r w:rsidRPr="00F37F18">
        <w:rPr>
          <w:rFonts w:ascii="Arial" w:eastAsiaTheme="minorEastAsia" w:hAnsi="Arial" w:cs="Arial"/>
          <w:bCs/>
          <w:lang w:eastAsia="zh-CN"/>
        </w:rPr>
        <w:t xml:space="preserve">-CU to </w:t>
      </w:r>
      <w:proofErr w:type="spellStart"/>
      <w:r w:rsidRPr="00F37F18">
        <w:rPr>
          <w:rFonts w:ascii="Arial" w:eastAsiaTheme="minorEastAsia" w:hAnsi="Arial" w:cs="Arial"/>
          <w:bCs/>
          <w:lang w:eastAsia="zh-CN"/>
        </w:rPr>
        <w:t>gNB</w:t>
      </w:r>
      <w:proofErr w:type="spellEnd"/>
      <w:r w:rsidRPr="00F37F18">
        <w:rPr>
          <w:rFonts w:ascii="Arial" w:eastAsiaTheme="minorEastAsia" w:hAnsi="Arial" w:cs="Arial"/>
          <w:bCs/>
          <w:lang w:eastAsia="zh-CN"/>
        </w:rPr>
        <w:t>-DU</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R3-196002</w:t>
      </w:r>
      <w:r w:rsidRPr="00F37F18">
        <w:rPr>
          <w:rFonts w:ascii="Arial" w:eastAsiaTheme="minorEastAsia" w:hAnsi="Arial" w:cs="Arial"/>
          <w:bCs/>
          <w:lang w:eastAsia="zh-CN"/>
        </w:rPr>
        <w:tab/>
        <w:t>Inter System MRO – transferring RLF related information via NG interface</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R3-196003</w:t>
      </w:r>
      <w:r w:rsidRPr="00F37F18">
        <w:rPr>
          <w:rFonts w:ascii="Arial" w:eastAsiaTheme="minorEastAsia" w:hAnsi="Arial" w:cs="Arial"/>
          <w:bCs/>
          <w:lang w:eastAsia="zh-CN"/>
        </w:rPr>
        <w:tab/>
        <w:t>Inter System Unnecessary Handover Configuration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R3-196004</w:t>
      </w:r>
      <w:r w:rsidRPr="00F37F18">
        <w:rPr>
          <w:rFonts w:ascii="Arial" w:eastAsiaTheme="minorEastAsia" w:hAnsi="Arial" w:cs="Arial"/>
          <w:bCs/>
          <w:lang w:eastAsia="zh-CN"/>
        </w:rPr>
        <w:tab/>
        <w:t>Inter-system Unnecessary HO</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R3-196005</w:t>
      </w:r>
      <w:r w:rsidRPr="00F37F18">
        <w:rPr>
          <w:rFonts w:ascii="Arial" w:eastAsiaTheme="minorEastAsia" w:hAnsi="Arial" w:cs="Arial"/>
          <w:bCs/>
          <w:lang w:eastAsia="zh-CN"/>
        </w:rPr>
        <w:tab/>
        <w:t>Inter System Unnecessary Handover Configuration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R3-196006</w:t>
      </w:r>
      <w:r w:rsidRPr="00F37F18">
        <w:rPr>
          <w:rFonts w:ascii="Arial" w:eastAsiaTheme="minorEastAsia" w:hAnsi="Arial" w:cs="Arial"/>
          <w:bCs/>
          <w:lang w:eastAsia="zh-CN"/>
        </w:rPr>
        <w:tab/>
        <w:t>Inter System Unnecessary HO</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R3-196007</w:t>
      </w:r>
      <w:r w:rsidRPr="00F37F18">
        <w:rPr>
          <w:rFonts w:ascii="Arial" w:eastAsiaTheme="minorEastAsia" w:hAnsi="Arial" w:cs="Arial"/>
          <w:bCs/>
          <w:lang w:eastAsia="zh-CN"/>
        </w:rPr>
        <w:tab/>
        <w:t>Inter System Mobility Robustness Optimization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R3-196008</w:t>
      </w:r>
      <w:r w:rsidRPr="00F37F18">
        <w:rPr>
          <w:rFonts w:ascii="Arial" w:eastAsiaTheme="minorEastAsia" w:hAnsi="Arial" w:cs="Arial"/>
          <w:bCs/>
          <w:lang w:eastAsia="zh-CN"/>
        </w:rPr>
        <w:tab/>
        <w:t>Inter System Mobility Robustness Optimization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R3-196009</w:t>
      </w:r>
      <w:r w:rsidRPr="00F37F18">
        <w:rPr>
          <w:rFonts w:ascii="Arial" w:eastAsiaTheme="minorEastAsia" w:hAnsi="Arial" w:cs="Arial"/>
          <w:bCs/>
          <w:lang w:eastAsia="zh-CN"/>
        </w:rPr>
        <w:tab/>
        <w:t>Inter System Mobility Robustness Optimization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R3-196010</w:t>
      </w:r>
      <w:r w:rsidRPr="00F37F18">
        <w:rPr>
          <w:rFonts w:ascii="Arial" w:eastAsiaTheme="minorEastAsia" w:hAnsi="Arial" w:cs="Arial"/>
          <w:bCs/>
          <w:lang w:eastAsia="zh-CN"/>
        </w:rPr>
        <w:tab/>
        <w:t xml:space="preserve">Intra-system MRO – Transferring RLF related information via </w:t>
      </w:r>
      <w:proofErr w:type="spellStart"/>
      <w:r w:rsidRPr="00F37F18">
        <w:rPr>
          <w:rFonts w:ascii="Arial" w:eastAsiaTheme="minorEastAsia" w:hAnsi="Arial" w:cs="Arial"/>
          <w:bCs/>
          <w:lang w:eastAsia="zh-CN"/>
        </w:rPr>
        <w:t>Xn</w:t>
      </w:r>
      <w:proofErr w:type="spellEnd"/>
      <w:r w:rsidRPr="00F37F18">
        <w:rPr>
          <w:rFonts w:ascii="Arial" w:eastAsiaTheme="minorEastAsia" w:hAnsi="Arial" w:cs="Arial"/>
          <w:bCs/>
          <w:lang w:eastAsia="zh-CN"/>
        </w:rPr>
        <w:t xml:space="preserve"> and NG interface</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R3-196011</w:t>
      </w:r>
      <w:r w:rsidRPr="00F37F18">
        <w:rPr>
          <w:rFonts w:ascii="Arial" w:eastAsiaTheme="minorEastAsia" w:hAnsi="Arial" w:cs="Arial"/>
          <w:bCs/>
          <w:lang w:eastAsia="zh-CN"/>
        </w:rPr>
        <w:tab/>
        <w:t>Intra System Mobility Robustness Optimization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R3-196012</w:t>
      </w:r>
      <w:r w:rsidRPr="00F37F18">
        <w:rPr>
          <w:rFonts w:ascii="Arial" w:eastAsiaTheme="minorEastAsia" w:hAnsi="Arial" w:cs="Arial"/>
          <w:bCs/>
          <w:lang w:eastAsia="zh-CN"/>
        </w:rPr>
        <w:tab/>
        <w:t>Intra System Mobility Robustness Optimization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R3-196013</w:t>
      </w:r>
      <w:r w:rsidRPr="00F37F18">
        <w:rPr>
          <w:rFonts w:ascii="Arial" w:eastAsiaTheme="minorEastAsia" w:hAnsi="Arial" w:cs="Arial"/>
          <w:bCs/>
          <w:lang w:eastAsia="zh-CN"/>
        </w:rPr>
        <w:tab/>
        <w:t>Further discussion on limitations of cell-level load reporting in load balancing</w:t>
      </w:r>
      <w:r w:rsidRPr="00F37F18">
        <w:rPr>
          <w:rFonts w:ascii="Arial" w:eastAsiaTheme="minorEastAsia" w:hAnsi="Arial" w:cs="Arial"/>
          <w:bCs/>
          <w:lang w:eastAsia="zh-CN"/>
        </w:rPr>
        <w:tab/>
        <w:t>Ericsson, NTT DOCOMO, INC</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R3-196014</w:t>
      </w:r>
      <w:r w:rsidRPr="00F37F18">
        <w:rPr>
          <w:rFonts w:ascii="Arial" w:eastAsiaTheme="minorEastAsia" w:hAnsi="Arial" w:cs="Arial"/>
          <w:bCs/>
          <w:lang w:eastAsia="zh-CN"/>
        </w:rPr>
        <w:tab/>
      </w:r>
      <w:proofErr w:type="gramStart"/>
      <w:r w:rsidRPr="00F37F18">
        <w:rPr>
          <w:rFonts w:ascii="Arial" w:eastAsiaTheme="minorEastAsia" w:hAnsi="Arial" w:cs="Arial"/>
          <w:bCs/>
          <w:lang w:eastAsia="zh-CN"/>
        </w:rPr>
        <w:t>Per</w:t>
      </w:r>
      <w:proofErr w:type="gramEnd"/>
      <w:r w:rsidRPr="00F37F18">
        <w:rPr>
          <w:rFonts w:ascii="Arial" w:eastAsiaTheme="minorEastAsia" w:hAnsi="Arial" w:cs="Arial"/>
          <w:bCs/>
          <w:lang w:eastAsia="zh-CN"/>
        </w:rPr>
        <w:t xml:space="preserve"> SSB load reporting for load balancing in NG RAN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R3-196015</w:t>
      </w:r>
      <w:r w:rsidRPr="00F37F18">
        <w:rPr>
          <w:rFonts w:ascii="Arial" w:eastAsiaTheme="minorEastAsia" w:hAnsi="Arial" w:cs="Arial"/>
          <w:bCs/>
          <w:lang w:eastAsia="zh-CN"/>
        </w:rPr>
        <w:tab/>
        <w:t>Discussion on potential issues related to SSB load calculation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R3-196016</w:t>
      </w:r>
      <w:r w:rsidRPr="00F37F18">
        <w:rPr>
          <w:rFonts w:ascii="Arial" w:eastAsiaTheme="minorEastAsia" w:hAnsi="Arial" w:cs="Arial"/>
          <w:bCs/>
          <w:lang w:eastAsia="zh-CN"/>
        </w:rPr>
        <w:tab/>
        <w:t>Enhancements to resource status reporting for MLB in NR</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R3-196017</w:t>
      </w:r>
      <w:r w:rsidRPr="00F37F18">
        <w:rPr>
          <w:rFonts w:ascii="Arial" w:eastAsiaTheme="minorEastAsia" w:hAnsi="Arial" w:cs="Arial"/>
          <w:bCs/>
          <w:lang w:eastAsia="zh-CN"/>
        </w:rPr>
        <w:tab/>
        <w:t>Support for information on spatial load distribution</w:t>
      </w:r>
      <w:r w:rsidRPr="00F37F18">
        <w:rPr>
          <w:rFonts w:ascii="Arial" w:eastAsiaTheme="minorEastAsia" w:hAnsi="Arial" w:cs="Arial"/>
          <w:bCs/>
          <w:lang w:eastAsia="zh-CN"/>
        </w:rPr>
        <w:tab/>
        <w:t>Ericsson, NTT DOCOMO, INC</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R3-196018</w:t>
      </w:r>
      <w:r w:rsidRPr="00F37F18">
        <w:rPr>
          <w:rFonts w:ascii="Arial" w:eastAsiaTheme="minorEastAsia" w:hAnsi="Arial" w:cs="Arial"/>
          <w:bCs/>
          <w:lang w:eastAsia="zh-CN"/>
        </w:rPr>
        <w:tab/>
        <w:t xml:space="preserve">Support for information on spatial load distribution over </w:t>
      </w:r>
      <w:proofErr w:type="spellStart"/>
      <w:r w:rsidRPr="00F37F18">
        <w:rPr>
          <w:rFonts w:ascii="Arial" w:eastAsiaTheme="minorEastAsia" w:hAnsi="Arial" w:cs="Arial"/>
          <w:bCs/>
          <w:lang w:eastAsia="zh-CN"/>
        </w:rPr>
        <w:t>Xn</w:t>
      </w:r>
      <w:proofErr w:type="spellEnd"/>
      <w:r w:rsidRPr="00F37F18">
        <w:rPr>
          <w:rFonts w:ascii="Arial" w:eastAsiaTheme="minorEastAsia" w:hAnsi="Arial" w:cs="Arial"/>
          <w:bCs/>
          <w:lang w:eastAsia="zh-CN"/>
        </w:rPr>
        <w:tab/>
        <w:t>Ericsson, NTT DOCOMO, INC</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R3-196019</w:t>
      </w:r>
      <w:r w:rsidRPr="00F37F18">
        <w:rPr>
          <w:rFonts w:ascii="Arial" w:eastAsiaTheme="minorEastAsia" w:hAnsi="Arial" w:cs="Arial"/>
          <w:bCs/>
          <w:lang w:eastAsia="zh-CN"/>
        </w:rPr>
        <w:tab/>
        <w:t>Introduction of load information over E1AP</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R3-196020</w:t>
      </w:r>
      <w:r w:rsidRPr="00F37F18">
        <w:rPr>
          <w:rFonts w:ascii="Arial" w:eastAsiaTheme="minorEastAsia" w:hAnsi="Arial" w:cs="Arial"/>
          <w:bCs/>
          <w:lang w:eastAsia="zh-CN"/>
        </w:rPr>
        <w:tab/>
        <w:t>Addition on load information over E1</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R3-196021</w:t>
      </w:r>
      <w:r w:rsidRPr="00F37F18">
        <w:rPr>
          <w:rFonts w:ascii="Arial" w:eastAsiaTheme="minorEastAsia" w:hAnsi="Arial" w:cs="Arial"/>
          <w:bCs/>
          <w:lang w:eastAsia="zh-CN"/>
        </w:rPr>
        <w:tab/>
        <w:t>Support for information on spatial load distribution over F1</w:t>
      </w:r>
      <w:r w:rsidRPr="00F37F18">
        <w:rPr>
          <w:rFonts w:ascii="Arial" w:eastAsiaTheme="minorEastAsia" w:hAnsi="Arial" w:cs="Arial"/>
          <w:bCs/>
          <w:lang w:eastAsia="zh-CN"/>
        </w:rPr>
        <w:tab/>
        <w:t>Ericsson, NTT DOCOMO, INC</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R3-196022</w:t>
      </w:r>
      <w:r w:rsidRPr="00F37F18">
        <w:rPr>
          <w:rFonts w:ascii="Arial" w:eastAsiaTheme="minorEastAsia" w:hAnsi="Arial" w:cs="Arial"/>
          <w:bCs/>
          <w:lang w:eastAsia="zh-CN"/>
        </w:rPr>
        <w:tab/>
        <w:t>Load Balancing in DC scenarios</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R3-196023</w:t>
      </w:r>
      <w:r w:rsidRPr="00F37F18">
        <w:rPr>
          <w:rFonts w:ascii="Arial" w:eastAsiaTheme="minorEastAsia" w:hAnsi="Arial" w:cs="Arial"/>
          <w:bCs/>
          <w:lang w:eastAsia="zh-CN"/>
        </w:rPr>
        <w:tab/>
        <w:t>Stage 2 description for RACH Optimisation solution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R3-196024</w:t>
      </w:r>
      <w:r w:rsidRPr="00F37F18">
        <w:rPr>
          <w:rFonts w:ascii="Arial" w:eastAsiaTheme="minorEastAsia" w:hAnsi="Arial" w:cs="Arial"/>
          <w:bCs/>
          <w:lang w:eastAsia="zh-CN"/>
        </w:rPr>
        <w:tab/>
        <w:t>RACH Optimisation solution over F1</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R3-196025</w:t>
      </w:r>
      <w:r w:rsidRPr="00F37F18">
        <w:rPr>
          <w:rFonts w:ascii="Arial" w:eastAsiaTheme="minorEastAsia" w:hAnsi="Arial" w:cs="Arial"/>
          <w:bCs/>
          <w:lang w:eastAsia="zh-CN"/>
        </w:rPr>
        <w:tab/>
        <w:t>Addition of Mobility Setting Change procedure</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R3-196026</w:t>
      </w:r>
      <w:r w:rsidRPr="00F37F18">
        <w:rPr>
          <w:rFonts w:ascii="Arial" w:eastAsiaTheme="minorEastAsia" w:hAnsi="Arial" w:cs="Arial"/>
          <w:bCs/>
          <w:lang w:eastAsia="zh-CN"/>
        </w:rPr>
        <w:tab/>
        <w:t xml:space="preserve">On the use cases and required F1 </w:t>
      </w:r>
      <w:proofErr w:type="spellStart"/>
      <w:r w:rsidRPr="00F37F18">
        <w:rPr>
          <w:rFonts w:ascii="Arial" w:eastAsiaTheme="minorEastAsia" w:hAnsi="Arial" w:cs="Arial"/>
          <w:bCs/>
          <w:lang w:eastAsia="zh-CN"/>
        </w:rPr>
        <w:t>signaling</w:t>
      </w:r>
      <w:proofErr w:type="spellEnd"/>
      <w:r w:rsidRPr="00F37F18">
        <w:rPr>
          <w:rFonts w:ascii="Arial" w:eastAsiaTheme="minorEastAsia" w:hAnsi="Arial" w:cs="Arial"/>
          <w:bCs/>
          <w:lang w:eastAsia="zh-CN"/>
        </w:rPr>
        <w:t xml:space="preserve"> for RACH optimization at </w:t>
      </w:r>
      <w:proofErr w:type="spellStart"/>
      <w:r w:rsidRPr="00F37F18">
        <w:rPr>
          <w:rFonts w:ascii="Arial" w:eastAsiaTheme="minorEastAsia" w:hAnsi="Arial" w:cs="Arial"/>
          <w:bCs/>
          <w:lang w:eastAsia="zh-CN"/>
        </w:rPr>
        <w:t>gNB</w:t>
      </w:r>
      <w:proofErr w:type="spellEnd"/>
      <w:r w:rsidRPr="00F37F18">
        <w:rPr>
          <w:rFonts w:ascii="Arial" w:eastAsiaTheme="minorEastAsia" w:hAnsi="Arial" w:cs="Arial"/>
          <w:bCs/>
          <w:lang w:eastAsia="zh-CN"/>
        </w:rPr>
        <w:t>-DU</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R3-196027</w:t>
      </w:r>
      <w:r w:rsidRPr="00F37F18">
        <w:rPr>
          <w:rFonts w:ascii="Arial" w:eastAsiaTheme="minorEastAsia" w:hAnsi="Arial" w:cs="Arial"/>
          <w:bCs/>
          <w:lang w:eastAsia="zh-CN"/>
        </w:rPr>
        <w:tab/>
        <w:t xml:space="preserve">PRACH Configuration parameters over </w:t>
      </w:r>
      <w:proofErr w:type="spellStart"/>
      <w:r w:rsidRPr="00F37F18">
        <w:rPr>
          <w:rFonts w:ascii="Arial" w:eastAsiaTheme="minorEastAsia" w:hAnsi="Arial" w:cs="Arial"/>
          <w:bCs/>
          <w:lang w:eastAsia="zh-CN"/>
        </w:rPr>
        <w:t>Xn</w:t>
      </w:r>
      <w:proofErr w:type="spellEnd"/>
      <w:r w:rsidRPr="00F37F18">
        <w:rPr>
          <w:rFonts w:ascii="Arial" w:eastAsiaTheme="minorEastAsia" w:hAnsi="Arial" w:cs="Arial"/>
          <w:bCs/>
          <w:lang w:eastAsia="zh-CN"/>
        </w:rPr>
        <w:t xml:space="preserve"> and F1 interface</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R3-196028</w:t>
      </w:r>
      <w:r w:rsidRPr="00F37F18">
        <w:rPr>
          <w:rFonts w:ascii="Arial" w:eastAsiaTheme="minorEastAsia" w:hAnsi="Arial" w:cs="Arial"/>
          <w:bCs/>
          <w:lang w:eastAsia="zh-CN"/>
        </w:rPr>
        <w:tab/>
        <w:t>Draft LS on PRACH Configuration IE to be exchanged among NG-RAN nodes</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R3-196029</w:t>
      </w:r>
      <w:r w:rsidRPr="00F37F18">
        <w:rPr>
          <w:rFonts w:ascii="Arial" w:eastAsiaTheme="minorEastAsia" w:hAnsi="Arial" w:cs="Arial"/>
          <w:bCs/>
          <w:lang w:eastAsia="zh-CN"/>
        </w:rPr>
        <w:tab/>
        <w:t xml:space="preserve">Signalling of RACH Report from </w:t>
      </w:r>
      <w:proofErr w:type="spellStart"/>
      <w:r w:rsidRPr="00F37F18">
        <w:rPr>
          <w:rFonts w:ascii="Arial" w:eastAsiaTheme="minorEastAsia" w:hAnsi="Arial" w:cs="Arial"/>
          <w:bCs/>
          <w:lang w:eastAsia="zh-CN"/>
        </w:rPr>
        <w:t>gNB</w:t>
      </w:r>
      <w:proofErr w:type="spellEnd"/>
      <w:r w:rsidRPr="00F37F18">
        <w:rPr>
          <w:rFonts w:ascii="Arial" w:eastAsiaTheme="minorEastAsia" w:hAnsi="Arial" w:cs="Arial"/>
          <w:bCs/>
          <w:lang w:eastAsia="zh-CN"/>
        </w:rPr>
        <w:t xml:space="preserve">-CU to </w:t>
      </w:r>
      <w:proofErr w:type="spellStart"/>
      <w:r w:rsidRPr="00F37F18">
        <w:rPr>
          <w:rFonts w:ascii="Arial" w:eastAsiaTheme="minorEastAsia" w:hAnsi="Arial" w:cs="Arial"/>
          <w:bCs/>
          <w:lang w:eastAsia="zh-CN"/>
        </w:rPr>
        <w:t>gNB</w:t>
      </w:r>
      <w:proofErr w:type="spellEnd"/>
      <w:r w:rsidRPr="00F37F18">
        <w:rPr>
          <w:rFonts w:ascii="Arial" w:eastAsiaTheme="minorEastAsia" w:hAnsi="Arial" w:cs="Arial"/>
          <w:bCs/>
          <w:lang w:eastAsia="zh-CN"/>
        </w:rPr>
        <w:t>-DU</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R3-196030</w:t>
      </w:r>
      <w:r w:rsidRPr="00F37F18">
        <w:rPr>
          <w:rFonts w:ascii="Arial" w:eastAsiaTheme="minorEastAsia" w:hAnsi="Arial" w:cs="Arial"/>
          <w:bCs/>
          <w:lang w:eastAsia="zh-CN"/>
        </w:rPr>
        <w:tab/>
        <w:t>Solution for RACH Optimization in NG-RAN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R3-196031</w:t>
      </w:r>
      <w:r w:rsidRPr="00F37F18">
        <w:rPr>
          <w:rFonts w:ascii="Arial" w:eastAsiaTheme="minorEastAsia" w:hAnsi="Arial" w:cs="Arial"/>
          <w:bCs/>
          <w:lang w:eastAsia="zh-CN"/>
        </w:rPr>
        <w:tab/>
        <w:t>Discussion and Solution for Centralised PCI Selection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R3-196032</w:t>
      </w:r>
      <w:r w:rsidRPr="00F37F18">
        <w:rPr>
          <w:rFonts w:ascii="Arial" w:eastAsiaTheme="minorEastAsia" w:hAnsi="Arial" w:cs="Arial"/>
          <w:bCs/>
          <w:lang w:eastAsia="zh-CN"/>
        </w:rPr>
        <w:tab/>
        <w:t>Discussion and Solution for Distributed PCI Selection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R3-196033</w:t>
      </w:r>
      <w:r w:rsidRPr="00F37F18">
        <w:rPr>
          <w:rFonts w:ascii="Arial" w:eastAsiaTheme="minorEastAsia" w:hAnsi="Arial" w:cs="Arial"/>
          <w:bCs/>
          <w:lang w:eastAsia="zh-CN"/>
        </w:rPr>
        <w:tab/>
        <w:t>Discussion and solution on PCI Reconfiguration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lastRenderedPageBreak/>
        <w:t>R3-196034</w:t>
      </w:r>
      <w:r w:rsidRPr="00F37F18">
        <w:rPr>
          <w:rFonts w:ascii="Arial" w:eastAsiaTheme="minorEastAsia" w:hAnsi="Arial" w:cs="Arial"/>
          <w:bCs/>
          <w:lang w:eastAsia="zh-CN"/>
        </w:rPr>
        <w:tab/>
        <w:t>Buffered PDCP throughput measurement computation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R3-196035</w:t>
      </w:r>
      <w:r w:rsidRPr="00F37F18">
        <w:rPr>
          <w:rFonts w:ascii="Arial" w:eastAsiaTheme="minorEastAsia" w:hAnsi="Arial" w:cs="Arial"/>
          <w:bCs/>
          <w:lang w:eastAsia="zh-CN"/>
        </w:rPr>
        <w:tab/>
        <w:t>Draft LS on the feasibility of buffered PDCP throughput computation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R3-196036</w:t>
      </w:r>
      <w:r w:rsidRPr="00F37F18">
        <w:rPr>
          <w:rFonts w:ascii="Arial" w:eastAsiaTheme="minorEastAsia" w:hAnsi="Arial" w:cs="Arial"/>
          <w:bCs/>
          <w:lang w:eastAsia="zh-CN"/>
        </w:rPr>
        <w:tab/>
        <w:t>Mobility Settings Change procedure for NG RAN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R3-196057</w:t>
      </w:r>
      <w:r w:rsidRPr="00F37F18">
        <w:rPr>
          <w:rFonts w:ascii="Arial" w:eastAsiaTheme="minorEastAsia" w:hAnsi="Arial" w:cs="Arial"/>
          <w:bCs/>
          <w:lang w:eastAsia="zh-CN"/>
        </w:rPr>
        <w:tab/>
        <w:t>On the Use Case of Beam Measurement upon Successful Handover,</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R3-196058</w:t>
      </w:r>
      <w:r w:rsidRPr="00F37F18">
        <w:rPr>
          <w:rFonts w:ascii="Arial" w:eastAsiaTheme="minorEastAsia" w:hAnsi="Arial" w:cs="Arial"/>
          <w:bCs/>
          <w:lang w:eastAsia="zh-CN"/>
        </w:rPr>
        <w:tab/>
        <w:t>On the Use Case of RLM Related Information upon a Successful Handover</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R3-196060</w:t>
      </w:r>
      <w:r w:rsidRPr="00F37F18">
        <w:rPr>
          <w:rFonts w:ascii="Arial" w:eastAsiaTheme="minorEastAsia" w:hAnsi="Arial" w:cs="Arial"/>
          <w:bCs/>
          <w:lang w:eastAsia="zh-CN"/>
        </w:rPr>
        <w:tab/>
        <w:t xml:space="preserve">Solution for RACH Optimisation over the </w:t>
      </w:r>
      <w:proofErr w:type="spellStart"/>
      <w:r w:rsidRPr="00F37F18">
        <w:rPr>
          <w:rFonts w:ascii="Arial" w:eastAsiaTheme="minorEastAsia" w:hAnsi="Arial" w:cs="Arial"/>
          <w:bCs/>
          <w:lang w:eastAsia="zh-CN"/>
        </w:rPr>
        <w:t>Xn</w:t>
      </w:r>
      <w:proofErr w:type="spellEnd"/>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R3-196118</w:t>
      </w:r>
      <w:r w:rsidRPr="00F37F18">
        <w:rPr>
          <w:rFonts w:ascii="Arial" w:eastAsiaTheme="minorEastAsia" w:hAnsi="Arial" w:cs="Arial"/>
          <w:bCs/>
          <w:lang w:eastAsia="zh-CN"/>
        </w:rPr>
        <w:tab/>
        <w:t>Discussion on PRACH coordination</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R3-196139</w:t>
      </w:r>
      <w:r w:rsidRPr="00F37F18">
        <w:rPr>
          <w:rFonts w:ascii="Arial" w:eastAsiaTheme="minorEastAsia" w:hAnsi="Arial" w:cs="Arial"/>
          <w:bCs/>
          <w:lang w:eastAsia="zh-CN"/>
        </w:rPr>
        <w:tab/>
        <w:t>Further discussion on limitations of cell-level load reporting in load balancing</w:t>
      </w:r>
      <w:r w:rsidRPr="00F37F18">
        <w:rPr>
          <w:rFonts w:ascii="Arial" w:eastAsiaTheme="minorEastAsia" w:hAnsi="Arial" w:cs="Arial"/>
          <w:bCs/>
          <w:lang w:eastAsia="zh-CN"/>
        </w:rPr>
        <w:tab/>
        <w:t>Ericsson, NTT DOCOMO, INC, Verizon Wireless</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R3-196140</w:t>
      </w:r>
      <w:r w:rsidRPr="00F37F18">
        <w:rPr>
          <w:rFonts w:ascii="Arial" w:eastAsiaTheme="minorEastAsia" w:hAnsi="Arial" w:cs="Arial"/>
          <w:bCs/>
          <w:lang w:eastAsia="zh-CN"/>
        </w:rPr>
        <w:tab/>
      </w:r>
      <w:proofErr w:type="gramStart"/>
      <w:r w:rsidRPr="00F37F18">
        <w:rPr>
          <w:rFonts w:ascii="Arial" w:eastAsiaTheme="minorEastAsia" w:hAnsi="Arial" w:cs="Arial"/>
          <w:bCs/>
          <w:lang w:eastAsia="zh-CN"/>
        </w:rPr>
        <w:t>Per</w:t>
      </w:r>
      <w:proofErr w:type="gramEnd"/>
      <w:r w:rsidRPr="00F37F18">
        <w:rPr>
          <w:rFonts w:ascii="Arial" w:eastAsiaTheme="minorEastAsia" w:hAnsi="Arial" w:cs="Arial"/>
          <w:bCs/>
          <w:lang w:eastAsia="zh-CN"/>
        </w:rPr>
        <w:t xml:space="preserve"> SSB load reporting for load balancing in NG RAN</w:t>
      </w:r>
      <w:r w:rsidRPr="00F37F18">
        <w:rPr>
          <w:rFonts w:ascii="Arial" w:eastAsiaTheme="minorEastAsia" w:hAnsi="Arial" w:cs="Arial"/>
          <w:bCs/>
          <w:lang w:eastAsia="zh-CN"/>
        </w:rPr>
        <w:tab/>
        <w:t>Ericsson, Verizon Wireless</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R3-196141</w:t>
      </w:r>
      <w:r w:rsidRPr="00F37F18">
        <w:rPr>
          <w:rFonts w:ascii="Arial" w:eastAsiaTheme="minorEastAsia" w:hAnsi="Arial" w:cs="Arial"/>
          <w:bCs/>
          <w:lang w:eastAsia="zh-CN"/>
        </w:rPr>
        <w:tab/>
        <w:t>Discussion on potential issues related to SSB load calculation</w:t>
      </w:r>
      <w:r w:rsidRPr="00F37F18">
        <w:rPr>
          <w:rFonts w:ascii="Arial" w:eastAsiaTheme="minorEastAsia" w:hAnsi="Arial" w:cs="Arial"/>
          <w:bCs/>
          <w:lang w:eastAsia="zh-CN"/>
        </w:rPr>
        <w:tab/>
        <w:t>Ericsson, Verizon Wireless</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R3-196142</w:t>
      </w:r>
      <w:r w:rsidRPr="00F37F18">
        <w:rPr>
          <w:rFonts w:ascii="Arial" w:eastAsiaTheme="minorEastAsia" w:hAnsi="Arial" w:cs="Arial"/>
          <w:bCs/>
          <w:lang w:eastAsia="zh-CN"/>
        </w:rPr>
        <w:tab/>
        <w:t>Enhancements to resource status reporting for MLB in NR</w:t>
      </w:r>
      <w:r w:rsidRPr="00F37F18">
        <w:rPr>
          <w:rFonts w:ascii="Arial" w:eastAsiaTheme="minorEastAsia" w:hAnsi="Arial" w:cs="Arial"/>
          <w:bCs/>
          <w:lang w:eastAsia="zh-CN"/>
        </w:rPr>
        <w:tab/>
        <w:t>Ericsson, Verizon Wireless</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R3-196143</w:t>
      </w:r>
      <w:r w:rsidRPr="00F37F18">
        <w:rPr>
          <w:rFonts w:ascii="Arial" w:eastAsiaTheme="minorEastAsia" w:hAnsi="Arial" w:cs="Arial"/>
          <w:bCs/>
          <w:lang w:eastAsia="zh-CN"/>
        </w:rPr>
        <w:tab/>
        <w:t>Support for information on spatial load distribution</w:t>
      </w:r>
      <w:r w:rsidRPr="00F37F18">
        <w:rPr>
          <w:rFonts w:ascii="Arial" w:eastAsiaTheme="minorEastAsia" w:hAnsi="Arial" w:cs="Arial"/>
          <w:bCs/>
          <w:lang w:eastAsia="zh-CN"/>
        </w:rPr>
        <w:tab/>
        <w:t>Ericsson, NTT DOCOMO, INC, Verizon Wireless</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R3-196144</w:t>
      </w:r>
      <w:r w:rsidRPr="00F37F18">
        <w:rPr>
          <w:rFonts w:ascii="Arial" w:eastAsiaTheme="minorEastAsia" w:hAnsi="Arial" w:cs="Arial"/>
          <w:bCs/>
          <w:lang w:eastAsia="zh-CN"/>
        </w:rPr>
        <w:tab/>
        <w:t xml:space="preserve">Support for information on spatial load distribution over </w:t>
      </w:r>
      <w:proofErr w:type="spellStart"/>
      <w:r w:rsidRPr="00F37F18">
        <w:rPr>
          <w:rFonts w:ascii="Arial" w:eastAsiaTheme="minorEastAsia" w:hAnsi="Arial" w:cs="Arial"/>
          <w:bCs/>
          <w:lang w:eastAsia="zh-CN"/>
        </w:rPr>
        <w:t>Xn</w:t>
      </w:r>
      <w:proofErr w:type="spellEnd"/>
      <w:r w:rsidRPr="00F37F18">
        <w:rPr>
          <w:rFonts w:ascii="Arial" w:eastAsiaTheme="minorEastAsia" w:hAnsi="Arial" w:cs="Arial"/>
          <w:bCs/>
          <w:lang w:eastAsia="zh-CN"/>
        </w:rPr>
        <w:tab/>
        <w:t>Ericsson, NTT DOCOMO, INC, Verizon Wireless</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R3-196145</w:t>
      </w:r>
      <w:r w:rsidRPr="00F37F18">
        <w:rPr>
          <w:rFonts w:ascii="Arial" w:eastAsiaTheme="minorEastAsia" w:hAnsi="Arial" w:cs="Arial"/>
          <w:bCs/>
          <w:lang w:eastAsia="zh-CN"/>
        </w:rPr>
        <w:tab/>
        <w:t>Support for information on spatial load distribution over F1</w:t>
      </w:r>
      <w:r w:rsidRPr="00F37F18">
        <w:rPr>
          <w:rFonts w:ascii="Arial" w:eastAsiaTheme="minorEastAsia" w:hAnsi="Arial" w:cs="Arial"/>
          <w:bCs/>
          <w:lang w:eastAsia="zh-CN"/>
        </w:rPr>
        <w:tab/>
        <w:t>Ericsson, NTT DOCOMO, INC, Verizon Wireless</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R3-196155</w:t>
      </w:r>
      <w:r w:rsidRPr="00F37F18">
        <w:rPr>
          <w:rFonts w:ascii="Arial" w:eastAsiaTheme="minorEastAsia" w:hAnsi="Arial" w:cs="Arial"/>
          <w:bCs/>
          <w:lang w:eastAsia="zh-CN"/>
        </w:rPr>
        <w:tab/>
        <w:t>(TP for SON BL CR for TS 38.413): MRO</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R3-196156</w:t>
      </w:r>
      <w:r w:rsidRPr="00F37F18">
        <w:rPr>
          <w:rFonts w:ascii="Arial" w:eastAsiaTheme="minorEastAsia" w:hAnsi="Arial" w:cs="Arial"/>
          <w:bCs/>
          <w:lang w:eastAsia="zh-CN"/>
        </w:rPr>
        <w:tab/>
        <w:t>(TP for SON BL CR for TS 36.413): MRO</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R3-196157</w:t>
      </w:r>
      <w:r w:rsidRPr="00F37F18">
        <w:rPr>
          <w:rFonts w:ascii="Arial" w:eastAsiaTheme="minorEastAsia" w:hAnsi="Arial" w:cs="Arial"/>
          <w:bCs/>
          <w:lang w:eastAsia="zh-CN"/>
        </w:rPr>
        <w:tab/>
        <w:t>(TP for SON BL CR for TS 38.300): MRO</w:t>
      </w:r>
      <w:r w:rsidRPr="00F37F18">
        <w:rPr>
          <w:rFonts w:ascii="Arial" w:eastAsiaTheme="minorEastAsia" w:hAnsi="Arial" w:cs="Arial"/>
          <w:bCs/>
          <w:lang w:eastAsia="zh-CN"/>
        </w:rPr>
        <w:tab/>
        <w:t>Samsung</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R3-196158</w:t>
      </w:r>
      <w:r w:rsidRPr="00F37F18">
        <w:rPr>
          <w:rFonts w:ascii="Arial" w:eastAsiaTheme="minorEastAsia" w:hAnsi="Arial" w:cs="Arial"/>
          <w:bCs/>
          <w:lang w:eastAsia="zh-CN"/>
        </w:rPr>
        <w:tab/>
        <w:t>(TP for BL for 38.423) Intra System Mobility Robustness Optimization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R3-196159</w:t>
      </w:r>
      <w:r w:rsidRPr="00F37F18">
        <w:rPr>
          <w:rFonts w:ascii="Arial" w:eastAsiaTheme="minorEastAsia" w:hAnsi="Arial" w:cs="Arial"/>
          <w:bCs/>
          <w:lang w:eastAsia="zh-CN"/>
        </w:rPr>
        <w:tab/>
        <w:t>Summary of offline discussion on MLB metrics</w:t>
      </w:r>
      <w:r w:rsidRPr="00F37F18">
        <w:rPr>
          <w:rFonts w:ascii="Arial" w:eastAsiaTheme="minorEastAsia" w:hAnsi="Arial" w:cs="Arial"/>
          <w:bCs/>
          <w:lang w:eastAsia="zh-CN"/>
        </w:rPr>
        <w:tab/>
        <w:t xml:space="preserve">NTT </w:t>
      </w:r>
      <w:proofErr w:type="spellStart"/>
      <w:r w:rsidRPr="00F37F18">
        <w:rPr>
          <w:rFonts w:ascii="Arial" w:eastAsiaTheme="minorEastAsia" w:hAnsi="Arial" w:cs="Arial"/>
          <w:bCs/>
          <w:lang w:eastAsia="zh-CN"/>
        </w:rPr>
        <w:t>Docomo</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R3-196160</w:t>
      </w:r>
      <w:r w:rsidRPr="00F37F18">
        <w:rPr>
          <w:rFonts w:ascii="Arial" w:eastAsiaTheme="minorEastAsia" w:hAnsi="Arial" w:cs="Arial"/>
          <w:bCs/>
          <w:lang w:eastAsia="zh-CN"/>
        </w:rPr>
        <w:tab/>
        <w:t>Support for information on spatial load distribution</w:t>
      </w:r>
      <w:r w:rsidRPr="00F37F18">
        <w:rPr>
          <w:rFonts w:ascii="Arial" w:eastAsiaTheme="minorEastAsia" w:hAnsi="Arial" w:cs="Arial"/>
          <w:bCs/>
          <w:lang w:eastAsia="zh-CN"/>
        </w:rPr>
        <w:tab/>
        <w:t>Ericsson, NTT DOCOMO, INC, Verizon Wireless</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R3-196161</w:t>
      </w:r>
      <w:r w:rsidRPr="00F37F18">
        <w:rPr>
          <w:rFonts w:ascii="Arial" w:eastAsiaTheme="minorEastAsia" w:hAnsi="Arial" w:cs="Arial"/>
          <w:bCs/>
          <w:lang w:eastAsia="zh-CN"/>
        </w:rPr>
        <w:tab/>
        <w:t>Load report per slice – Summary of offline discussion</w:t>
      </w:r>
      <w:r w:rsidRPr="00F37F18">
        <w:rPr>
          <w:rFonts w:ascii="Arial" w:eastAsiaTheme="minorEastAsia" w:hAnsi="Arial" w:cs="Arial"/>
          <w:bCs/>
          <w:lang w:eastAsia="zh-CN"/>
        </w:rPr>
        <w:tab/>
        <w:t xml:space="preserve">Nokia, Nokia Shanghai Bell, </w:t>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R3-196162</w:t>
      </w:r>
      <w:r w:rsidRPr="00F37F18">
        <w:rPr>
          <w:rFonts w:ascii="Arial" w:eastAsiaTheme="minorEastAsia" w:hAnsi="Arial" w:cs="Arial"/>
          <w:bCs/>
          <w:lang w:eastAsia="zh-CN"/>
        </w:rPr>
        <w:tab/>
        <w:t>(TP for SON BL CR for TS 38.473): MLB</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R3-196163</w:t>
      </w:r>
      <w:r w:rsidRPr="00F37F18">
        <w:rPr>
          <w:rFonts w:ascii="Arial" w:eastAsiaTheme="minorEastAsia" w:hAnsi="Arial" w:cs="Arial"/>
          <w:bCs/>
          <w:lang w:eastAsia="zh-CN"/>
        </w:rPr>
        <w:tab/>
        <w:t>(TP for SON BL CR for TS 38.463): MLB for E1</w:t>
      </w:r>
      <w:r w:rsidRPr="00F37F18">
        <w:rPr>
          <w:rFonts w:ascii="Arial" w:eastAsiaTheme="minorEastAsia" w:hAnsi="Arial" w:cs="Arial"/>
          <w:bCs/>
          <w:lang w:eastAsia="zh-CN"/>
        </w:rPr>
        <w:tab/>
        <w:t>Nokia, Nokia Shanghai Bell</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R3-196164</w:t>
      </w:r>
      <w:r w:rsidRPr="00F37F18">
        <w:rPr>
          <w:rFonts w:ascii="Arial" w:eastAsiaTheme="minorEastAsia" w:hAnsi="Arial" w:cs="Arial"/>
          <w:bCs/>
          <w:lang w:eastAsia="zh-CN"/>
        </w:rPr>
        <w:tab/>
        <w:t xml:space="preserve">(TP for SON BL CR for TS 38.423): Support for Information on Spatial Load </w:t>
      </w:r>
      <w:proofErr w:type="spellStart"/>
      <w:r w:rsidRPr="00F37F18">
        <w:rPr>
          <w:rFonts w:ascii="Arial" w:eastAsiaTheme="minorEastAsia" w:hAnsi="Arial" w:cs="Arial"/>
          <w:bCs/>
          <w:lang w:eastAsia="zh-CN"/>
        </w:rPr>
        <w:t>distributino</w:t>
      </w:r>
      <w:proofErr w:type="spellEnd"/>
      <w:r w:rsidRPr="00F37F18">
        <w:rPr>
          <w:rFonts w:ascii="Arial" w:eastAsiaTheme="minorEastAsia" w:hAnsi="Arial" w:cs="Arial"/>
          <w:bCs/>
          <w:lang w:eastAsia="zh-CN"/>
        </w:rPr>
        <w:t xml:space="preserve"> over </w:t>
      </w:r>
      <w:proofErr w:type="spellStart"/>
      <w:r w:rsidRPr="00F37F18">
        <w:rPr>
          <w:rFonts w:ascii="Arial" w:eastAsiaTheme="minorEastAsia" w:hAnsi="Arial" w:cs="Arial"/>
          <w:bCs/>
          <w:lang w:eastAsia="zh-CN"/>
        </w:rPr>
        <w:t>Xn</w:t>
      </w:r>
      <w:proofErr w:type="spellEnd"/>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R3-196165</w:t>
      </w:r>
      <w:r w:rsidRPr="00F37F18">
        <w:rPr>
          <w:rFonts w:ascii="Arial" w:eastAsiaTheme="minorEastAsia" w:hAnsi="Arial" w:cs="Arial"/>
          <w:bCs/>
          <w:lang w:eastAsia="zh-CN"/>
        </w:rPr>
        <w:tab/>
        <w:t>(TP for SON BL CR on 36.423) Support on MLB for EN-DC scenario</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R3-196166</w:t>
      </w:r>
      <w:r w:rsidRPr="00F37F18">
        <w:rPr>
          <w:rFonts w:ascii="Arial" w:eastAsiaTheme="minorEastAsia" w:hAnsi="Arial" w:cs="Arial"/>
          <w:bCs/>
          <w:lang w:eastAsia="zh-CN"/>
        </w:rPr>
        <w:tab/>
        <w:t>LS on PRACH configuration conflict detection</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R3-196167</w:t>
      </w:r>
      <w:r w:rsidRPr="00F37F18">
        <w:rPr>
          <w:rFonts w:ascii="Arial" w:eastAsiaTheme="minorEastAsia" w:hAnsi="Arial" w:cs="Arial"/>
          <w:bCs/>
          <w:lang w:eastAsia="zh-CN"/>
        </w:rPr>
        <w:tab/>
        <w:t>(TP for MDT BL CR for TS 38.413):  MDT configuration for immediate MDT and logged MDT</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R3-196266</w:t>
      </w:r>
      <w:r w:rsidRPr="00F37F18">
        <w:rPr>
          <w:rFonts w:ascii="Arial" w:eastAsiaTheme="minorEastAsia" w:hAnsi="Arial" w:cs="Arial"/>
          <w:bCs/>
          <w:lang w:eastAsia="zh-CN"/>
        </w:rPr>
        <w:tab/>
        <w:t>(TP for BL for 38.423) Intra System Mobility Robustness Optimization</w:t>
      </w:r>
      <w:r w:rsidRPr="00F37F18">
        <w:rPr>
          <w:rFonts w:ascii="Arial" w:eastAsiaTheme="minorEastAsia" w:hAnsi="Arial" w:cs="Arial"/>
          <w:bCs/>
          <w:lang w:eastAsia="zh-CN"/>
        </w:rPr>
        <w:tab/>
        <w:t>Ericsson</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R3-196267</w:t>
      </w:r>
      <w:r w:rsidRPr="00F37F18">
        <w:rPr>
          <w:rFonts w:ascii="Arial" w:eastAsiaTheme="minorEastAsia" w:hAnsi="Arial" w:cs="Arial"/>
          <w:bCs/>
          <w:lang w:eastAsia="zh-CN"/>
        </w:rPr>
        <w:tab/>
        <w:t>(TP for SON BL CR for TS 38.473): MLB</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R3-196268</w:t>
      </w:r>
      <w:r w:rsidRPr="00F37F18">
        <w:rPr>
          <w:rFonts w:ascii="Arial" w:eastAsiaTheme="minorEastAsia" w:hAnsi="Arial" w:cs="Arial"/>
          <w:bCs/>
          <w:lang w:eastAsia="zh-CN"/>
        </w:rPr>
        <w:tab/>
        <w:t>(TP for SON BL CR for TS 38.463): MLB for E1</w:t>
      </w:r>
      <w:r w:rsidRPr="00F37F18">
        <w:rPr>
          <w:rFonts w:ascii="Arial" w:eastAsiaTheme="minorEastAsia" w:hAnsi="Arial" w:cs="Arial"/>
          <w:bCs/>
          <w:lang w:eastAsia="zh-CN"/>
        </w:rPr>
        <w:tab/>
        <w:t>Nokia, Nokia Shanghai Bell</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R3-196269</w:t>
      </w:r>
      <w:r w:rsidRPr="00F37F18">
        <w:rPr>
          <w:rFonts w:ascii="Arial" w:eastAsiaTheme="minorEastAsia" w:hAnsi="Arial" w:cs="Arial"/>
          <w:bCs/>
          <w:lang w:eastAsia="zh-CN"/>
        </w:rPr>
        <w:tab/>
        <w:t>(TP for SON BL CR on 36.423) Support on MLB for EN-DC scenario</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R3-196270</w:t>
      </w:r>
      <w:r w:rsidRPr="00F37F18">
        <w:rPr>
          <w:rFonts w:ascii="Arial" w:eastAsiaTheme="minorEastAsia" w:hAnsi="Arial" w:cs="Arial"/>
          <w:bCs/>
          <w:lang w:eastAsia="zh-CN"/>
        </w:rPr>
        <w:tab/>
        <w:t>LS on PRACH configuration conflict detection</w:t>
      </w:r>
      <w:r w:rsidRPr="00F37F18">
        <w:rPr>
          <w:rFonts w:ascii="Arial" w:eastAsiaTheme="minorEastAsia" w:hAnsi="Arial" w:cs="Arial"/>
          <w:bCs/>
          <w:lang w:eastAsia="zh-CN"/>
        </w:rPr>
        <w:tab/>
        <w:t>CATT</w:t>
      </w:r>
    </w:p>
    <w:p w:rsidR="00F37F18" w:rsidRPr="00F37F18" w:rsidRDefault="00F37F18" w:rsidP="00F37F18">
      <w:pPr>
        <w:overflowPunct/>
        <w:autoSpaceDE/>
        <w:autoSpaceDN/>
        <w:snapToGrid w:val="0"/>
        <w:spacing w:after="0"/>
        <w:textAlignment w:val="auto"/>
        <w:rPr>
          <w:rFonts w:ascii="Arial" w:eastAsiaTheme="minorEastAsia" w:hAnsi="Arial" w:cs="Arial"/>
          <w:bCs/>
          <w:lang w:eastAsia="zh-CN"/>
        </w:rPr>
      </w:pPr>
      <w:r w:rsidRPr="00F37F18">
        <w:rPr>
          <w:rFonts w:ascii="Arial" w:eastAsiaTheme="minorEastAsia" w:hAnsi="Arial" w:cs="Arial"/>
          <w:bCs/>
          <w:lang w:eastAsia="zh-CN"/>
        </w:rPr>
        <w:t>R3-196271</w:t>
      </w:r>
      <w:r w:rsidRPr="00F37F18">
        <w:rPr>
          <w:rFonts w:ascii="Arial" w:eastAsiaTheme="minorEastAsia" w:hAnsi="Arial" w:cs="Arial"/>
          <w:bCs/>
          <w:lang w:eastAsia="zh-CN"/>
        </w:rPr>
        <w:tab/>
        <w:t>MDT configuration for immediate MDT and logged MDT</w:t>
      </w:r>
      <w:r w:rsidRPr="00F37F18">
        <w:rPr>
          <w:rFonts w:ascii="Arial" w:eastAsiaTheme="minorEastAsia" w:hAnsi="Arial" w:cs="Arial"/>
          <w:bCs/>
          <w:lang w:eastAsia="zh-CN"/>
        </w:rPr>
        <w:tab/>
      </w:r>
      <w:proofErr w:type="spellStart"/>
      <w:r w:rsidRPr="00F37F18">
        <w:rPr>
          <w:rFonts w:ascii="Arial" w:eastAsiaTheme="minorEastAsia" w:hAnsi="Arial" w:cs="Arial"/>
          <w:bCs/>
          <w:lang w:eastAsia="zh-CN"/>
        </w:rPr>
        <w:t>Huawei</w:t>
      </w:r>
      <w:proofErr w:type="spellEnd"/>
    </w:p>
    <w:p w:rsidR="00043F78" w:rsidRPr="00043F78" w:rsidRDefault="00043F78" w:rsidP="00043F78">
      <w:pPr>
        <w:pStyle w:val="FP"/>
        <w:rPr>
          <w:rFonts w:eastAsiaTheme="minorEastAsia"/>
          <w:sz w:val="18"/>
          <w:szCs w:val="18"/>
          <w:lang w:eastAsia="zh-CN"/>
        </w:rPr>
      </w:pPr>
    </w:p>
    <w:sectPr w:rsidR="00043F78" w:rsidRPr="00043F78" w:rsidSect="006C090F">
      <w:footerReference w:type="default" r:id="rId51"/>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698" w:rsidRDefault="003A5698">
      <w:r>
        <w:separator/>
      </w:r>
    </w:p>
  </w:endnote>
  <w:endnote w:type="continuationSeparator" w:id="0">
    <w:p w:rsidR="003A5698" w:rsidRDefault="003A569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9D6" w:rsidRDefault="008405E2">
    <w:pPr>
      <w:pStyle w:val="ab"/>
    </w:pPr>
    <w:r>
      <w:rPr>
        <w:rStyle w:val="ac"/>
      </w:rPr>
      <w:fldChar w:fldCharType="begin"/>
    </w:r>
    <w:r w:rsidR="009B29D6">
      <w:rPr>
        <w:rStyle w:val="ac"/>
      </w:rPr>
      <w:instrText xml:space="preserve"> PAGE </w:instrText>
    </w:r>
    <w:r>
      <w:rPr>
        <w:rStyle w:val="ac"/>
      </w:rPr>
      <w:fldChar w:fldCharType="separate"/>
    </w:r>
    <w:r w:rsidR="003653E1">
      <w:rPr>
        <w:rStyle w:val="ac"/>
      </w:rPr>
      <w:t>9</w:t>
    </w:r>
    <w:r>
      <w:rPr>
        <w:rStyle w:val="ac"/>
      </w:rPr>
      <w:fldChar w:fldCharType="end"/>
    </w:r>
    <w:r w:rsidR="009B29D6">
      <w:rPr>
        <w:rStyle w:val="ac"/>
      </w:rPr>
      <w:t xml:space="preserve"> / </w:t>
    </w:r>
    <w:r>
      <w:rPr>
        <w:rStyle w:val="ac"/>
      </w:rPr>
      <w:fldChar w:fldCharType="begin"/>
    </w:r>
    <w:r w:rsidR="009B29D6">
      <w:rPr>
        <w:rStyle w:val="ac"/>
      </w:rPr>
      <w:instrText xml:space="preserve"> NUMPAGES </w:instrText>
    </w:r>
    <w:r>
      <w:rPr>
        <w:rStyle w:val="ac"/>
      </w:rPr>
      <w:fldChar w:fldCharType="separate"/>
    </w:r>
    <w:r w:rsidR="003653E1">
      <w:rPr>
        <w:rStyle w:val="ac"/>
      </w:rPr>
      <w:t>22</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698" w:rsidRDefault="003A5698">
      <w:r>
        <w:separator/>
      </w:r>
    </w:p>
  </w:footnote>
  <w:footnote w:type="continuationSeparator" w:id="0">
    <w:p w:rsidR="003A5698" w:rsidRDefault="003A56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C5B3543"/>
    <w:multiLevelType w:val="hybridMultilevel"/>
    <w:tmpl w:val="FE2A55EE"/>
    <w:lvl w:ilvl="0" w:tplc="4DD2EA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286F88"/>
    <w:multiLevelType w:val="hybridMultilevel"/>
    <w:tmpl w:val="755A67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7A14C6D"/>
    <w:multiLevelType w:val="multilevel"/>
    <w:tmpl w:val="37A14C6D"/>
    <w:lvl w:ilvl="0">
      <w:start w:val="1"/>
      <w:numFmt w:val="bullet"/>
      <w:lvlText w:val="-"/>
      <w:lvlJc w:val="left"/>
      <w:pPr>
        <w:ind w:left="720" w:hanging="360"/>
      </w:pPr>
      <w:rPr>
        <w:rFonts w:ascii="Arial" w:hAnsi="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CB53F37"/>
    <w:multiLevelType w:val="hybridMultilevel"/>
    <w:tmpl w:val="BCEE89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EC53FC6"/>
    <w:multiLevelType w:val="hybridMultilevel"/>
    <w:tmpl w:val="AC20EE78"/>
    <w:lvl w:ilvl="0" w:tplc="697EA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5359BD"/>
    <w:multiLevelType w:val="hybridMultilevel"/>
    <w:tmpl w:val="DB76C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7887870"/>
    <w:multiLevelType w:val="multilevel"/>
    <w:tmpl w:val="47887870"/>
    <w:lvl w:ilvl="0">
      <w:start w:val="10"/>
      <w:numFmt w:val="bullet"/>
      <w:lvlText w:val="-"/>
      <w:lvlJc w:val="left"/>
      <w:pPr>
        <w:ind w:left="717" w:hanging="360"/>
      </w:pPr>
      <w:rPr>
        <w:rFonts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3">
    <w:nsid w:val="4C2447EC"/>
    <w:multiLevelType w:val="multilevel"/>
    <w:tmpl w:val="B4522DDE"/>
    <w:lvl w:ilvl="0">
      <w:start w:val="1"/>
      <w:numFmt w:val="bullet"/>
      <w:lvlText w:val=""/>
      <w:lvlJc w:val="left"/>
      <w:pPr>
        <w:ind w:left="420" w:hanging="420"/>
      </w:pPr>
      <w:rPr>
        <w:rFonts w:ascii="Wingdings" w:hAnsi="Wingdings" w:hint="default"/>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BA67FF"/>
    <w:multiLevelType w:val="multilevel"/>
    <w:tmpl w:val="F3CC8392"/>
    <w:lvl w:ilvl="0">
      <w:start w:val="1"/>
      <w:numFmt w:val="bullet"/>
      <w:lvlText w:val="−"/>
      <w:lvlJc w:val="left"/>
      <w:pPr>
        <w:ind w:left="420" w:hanging="420"/>
      </w:pPr>
      <w:rPr>
        <w:rFonts w:ascii="微软雅黑" w:eastAsia="微软雅黑" w:hAnsi="微软雅黑" w:hint="eastAsia"/>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C456AB"/>
    <w:multiLevelType w:val="hybridMultilevel"/>
    <w:tmpl w:val="30CA04DC"/>
    <w:lvl w:ilvl="0" w:tplc="5880B0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7232676"/>
    <w:multiLevelType w:val="hybridMultilevel"/>
    <w:tmpl w:val="515CA5C6"/>
    <w:lvl w:ilvl="0" w:tplc="510A70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A110A62"/>
    <w:multiLevelType w:val="hybridMultilevel"/>
    <w:tmpl w:val="2C66BA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C757475"/>
    <w:multiLevelType w:val="hybridMultilevel"/>
    <w:tmpl w:val="13E23CFE"/>
    <w:lvl w:ilvl="0" w:tplc="034E303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F67787C"/>
    <w:multiLevelType w:val="hybridMultilevel"/>
    <w:tmpl w:val="1FEE493A"/>
    <w:lvl w:ilvl="0" w:tplc="8CC26AB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6"/>
  </w:num>
  <w:num w:numId="3">
    <w:abstractNumId w:val="23"/>
  </w:num>
  <w:num w:numId="4">
    <w:abstractNumId w:val="4"/>
  </w:num>
  <w:num w:numId="5">
    <w:abstractNumId w:val="14"/>
  </w:num>
  <w:num w:numId="6">
    <w:abstractNumId w:val="16"/>
  </w:num>
  <w:num w:numId="7">
    <w:abstractNumId w:val="9"/>
  </w:num>
  <w:num w:numId="8">
    <w:abstractNumId w:val="22"/>
  </w:num>
  <w:num w:numId="9">
    <w:abstractNumId w:val="20"/>
  </w:num>
  <w:num w:numId="10">
    <w:abstractNumId w:val="0"/>
  </w:num>
  <w:num w:numId="11">
    <w:abstractNumId w:val="11"/>
  </w:num>
  <w:num w:numId="12">
    <w:abstractNumId w:val="5"/>
  </w:num>
  <w:num w:numId="13">
    <w:abstractNumId w:val="18"/>
  </w:num>
  <w:num w:numId="14">
    <w:abstractNumId w:val="13"/>
  </w:num>
  <w:num w:numId="15">
    <w:abstractNumId w:val="17"/>
  </w:num>
  <w:num w:numId="16">
    <w:abstractNumId w:val="3"/>
  </w:num>
  <w:num w:numId="17">
    <w:abstractNumId w:val="10"/>
  </w:num>
  <w:num w:numId="18">
    <w:abstractNumId w:val="1"/>
  </w:num>
  <w:num w:numId="19">
    <w:abstractNumId w:val="8"/>
  </w:num>
  <w:num w:numId="20">
    <w:abstractNumId w:val="2"/>
  </w:num>
  <w:num w:numId="21">
    <w:abstractNumId w:val="7"/>
  </w:num>
  <w:num w:numId="22">
    <w:abstractNumId w:val="12"/>
  </w:num>
  <w:num w:numId="23">
    <w:abstractNumId w:val="19"/>
  </w:num>
  <w:num w:numId="24">
    <w:abstractNumId w:val="24"/>
  </w:num>
  <w:num w:numId="25">
    <w:abstractNumId w:val="15"/>
  </w:num>
  <w:num w:numId="26">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1266">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424B"/>
    <w:rsid w:val="0000528A"/>
    <w:rsid w:val="00005D76"/>
    <w:rsid w:val="0000763A"/>
    <w:rsid w:val="0000793B"/>
    <w:rsid w:val="00007BD0"/>
    <w:rsid w:val="00011C3B"/>
    <w:rsid w:val="00012FDA"/>
    <w:rsid w:val="00014ACC"/>
    <w:rsid w:val="00015661"/>
    <w:rsid w:val="00016127"/>
    <w:rsid w:val="00020B7F"/>
    <w:rsid w:val="000211DE"/>
    <w:rsid w:val="00024FA7"/>
    <w:rsid w:val="000276C5"/>
    <w:rsid w:val="000338B8"/>
    <w:rsid w:val="00034AE8"/>
    <w:rsid w:val="00036D37"/>
    <w:rsid w:val="00040EDD"/>
    <w:rsid w:val="00041DE5"/>
    <w:rsid w:val="00043F78"/>
    <w:rsid w:val="0004456C"/>
    <w:rsid w:val="00047A0F"/>
    <w:rsid w:val="000522A9"/>
    <w:rsid w:val="0005259B"/>
    <w:rsid w:val="00053BD3"/>
    <w:rsid w:val="00053FEE"/>
    <w:rsid w:val="000550EC"/>
    <w:rsid w:val="00056CEA"/>
    <w:rsid w:val="00060AE4"/>
    <w:rsid w:val="00064E90"/>
    <w:rsid w:val="00065443"/>
    <w:rsid w:val="0006791F"/>
    <w:rsid w:val="00067F24"/>
    <w:rsid w:val="000700B2"/>
    <w:rsid w:val="000746A7"/>
    <w:rsid w:val="00083695"/>
    <w:rsid w:val="00085B15"/>
    <w:rsid w:val="000909F8"/>
    <w:rsid w:val="000910BB"/>
    <w:rsid w:val="0009268E"/>
    <w:rsid w:val="000926AF"/>
    <w:rsid w:val="000950A1"/>
    <w:rsid w:val="000979B3"/>
    <w:rsid w:val="000A00B9"/>
    <w:rsid w:val="000A3ED2"/>
    <w:rsid w:val="000A48E6"/>
    <w:rsid w:val="000B1191"/>
    <w:rsid w:val="000B2AC8"/>
    <w:rsid w:val="000B2CEB"/>
    <w:rsid w:val="000B54BC"/>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E4C31"/>
    <w:rsid w:val="000E4F35"/>
    <w:rsid w:val="000F2E38"/>
    <w:rsid w:val="000F6A54"/>
    <w:rsid w:val="000F6C1C"/>
    <w:rsid w:val="00102184"/>
    <w:rsid w:val="001066E4"/>
    <w:rsid w:val="00106B5B"/>
    <w:rsid w:val="00111D84"/>
    <w:rsid w:val="00112FBD"/>
    <w:rsid w:val="001133B3"/>
    <w:rsid w:val="001142F5"/>
    <w:rsid w:val="00114C52"/>
    <w:rsid w:val="00116F4B"/>
    <w:rsid w:val="001204C5"/>
    <w:rsid w:val="00125356"/>
    <w:rsid w:val="00125720"/>
    <w:rsid w:val="00126B9C"/>
    <w:rsid w:val="00130D14"/>
    <w:rsid w:val="00131877"/>
    <w:rsid w:val="00133D6A"/>
    <w:rsid w:val="001342AE"/>
    <w:rsid w:val="00134922"/>
    <w:rsid w:val="00137471"/>
    <w:rsid w:val="00145B7A"/>
    <w:rsid w:val="00145FF8"/>
    <w:rsid w:val="001471C1"/>
    <w:rsid w:val="00150FD3"/>
    <w:rsid w:val="00156E89"/>
    <w:rsid w:val="00161674"/>
    <w:rsid w:val="0016425B"/>
    <w:rsid w:val="0016690C"/>
    <w:rsid w:val="00166E9F"/>
    <w:rsid w:val="0016716F"/>
    <w:rsid w:val="00172B98"/>
    <w:rsid w:val="00174064"/>
    <w:rsid w:val="0017487B"/>
    <w:rsid w:val="00180693"/>
    <w:rsid w:val="00180DA0"/>
    <w:rsid w:val="00181D86"/>
    <w:rsid w:val="00182A95"/>
    <w:rsid w:val="00182AA1"/>
    <w:rsid w:val="00183CCB"/>
    <w:rsid w:val="00184428"/>
    <w:rsid w:val="00186FA2"/>
    <w:rsid w:val="00191DEE"/>
    <w:rsid w:val="001921A3"/>
    <w:rsid w:val="00196D64"/>
    <w:rsid w:val="001A1B96"/>
    <w:rsid w:val="001A248F"/>
    <w:rsid w:val="001A257F"/>
    <w:rsid w:val="001A3B5F"/>
    <w:rsid w:val="001B0135"/>
    <w:rsid w:val="001B3B43"/>
    <w:rsid w:val="001B45E5"/>
    <w:rsid w:val="001B5CA8"/>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2B4E"/>
    <w:rsid w:val="001E3D6D"/>
    <w:rsid w:val="001F00A3"/>
    <w:rsid w:val="001F03FC"/>
    <w:rsid w:val="001F087C"/>
    <w:rsid w:val="001F1B1F"/>
    <w:rsid w:val="001F2A20"/>
    <w:rsid w:val="001F486F"/>
    <w:rsid w:val="001F6EA7"/>
    <w:rsid w:val="002007A4"/>
    <w:rsid w:val="00201C2A"/>
    <w:rsid w:val="00207DC4"/>
    <w:rsid w:val="00214661"/>
    <w:rsid w:val="00214A9D"/>
    <w:rsid w:val="0022244C"/>
    <w:rsid w:val="0022485E"/>
    <w:rsid w:val="002277E2"/>
    <w:rsid w:val="002313BD"/>
    <w:rsid w:val="002339E3"/>
    <w:rsid w:val="002358EF"/>
    <w:rsid w:val="00237085"/>
    <w:rsid w:val="00242F36"/>
    <w:rsid w:val="00243A99"/>
    <w:rsid w:val="00253BA9"/>
    <w:rsid w:val="00253FBA"/>
    <w:rsid w:val="0025739D"/>
    <w:rsid w:val="00257497"/>
    <w:rsid w:val="00261126"/>
    <w:rsid w:val="00261509"/>
    <w:rsid w:val="00263320"/>
    <w:rsid w:val="0026560A"/>
    <w:rsid w:val="0027164F"/>
    <w:rsid w:val="00276783"/>
    <w:rsid w:val="00277508"/>
    <w:rsid w:val="002810AD"/>
    <w:rsid w:val="00286856"/>
    <w:rsid w:val="00291495"/>
    <w:rsid w:val="00291A4F"/>
    <w:rsid w:val="002937AA"/>
    <w:rsid w:val="002944CF"/>
    <w:rsid w:val="0029567C"/>
    <w:rsid w:val="002978FC"/>
    <w:rsid w:val="002A1A74"/>
    <w:rsid w:val="002A5020"/>
    <w:rsid w:val="002A6DBB"/>
    <w:rsid w:val="002B0DA2"/>
    <w:rsid w:val="002B36B3"/>
    <w:rsid w:val="002B659C"/>
    <w:rsid w:val="002C0ED2"/>
    <w:rsid w:val="002C2A80"/>
    <w:rsid w:val="002C3055"/>
    <w:rsid w:val="002C55EE"/>
    <w:rsid w:val="002D0132"/>
    <w:rsid w:val="002D67E2"/>
    <w:rsid w:val="002D68AC"/>
    <w:rsid w:val="002E5438"/>
    <w:rsid w:val="002E54A9"/>
    <w:rsid w:val="002E55C8"/>
    <w:rsid w:val="002E58DF"/>
    <w:rsid w:val="002E6A4C"/>
    <w:rsid w:val="002E737C"/>
    <w:rsid w:val="002F11ED"/>
    <w:rsid w:val="002F2AC4"/>
    <w:rsid w:val="00301B7A"/>
    <w:rsid w:val="00301D06"/>
    <w:rsid w:val="0030329B"/>
    <w:rsid w:val="0030568E"/>
    <w:rsid w:val="00305CCF"/>
    <w:rsid w:val="00306112"/>
    <w:rsid w:val="00306D59"/>
    <w:rsid w:val="00316813"/>
    <w:rsid w:val="003219E9"/>
    <w:rsid w:val="00322024"/>
    <w:rsid w:val="00322322"/>
    <w:rsid w:val="00323027"/>
    <w:rsid w:val="00324E4F"/>
    <w:rsid w:val="0032503A"/>
    <w:rsid w:val="00325669"/>
    <w:rsid w:val="00325EE1"/>
    <w:rsid w:val="00332E55"/>
    <w:rsid w:val="003357C0"/>
    <w:rsid w:val="00336887"/>
    <w:rsid w:val="00343F75"/>
    <w:rsid w:val="00344D60"/>
    <w:rsid w:val="00345987"/>
    <w:rsid w:val="00345C68"/>
    <w:rsid w:val="00346477"/>
    <w:rsid w:val="00347CB0"/>
    <w:rsid w:val="003558E8"/>
    <w:rsid w:val="003564F8"/>
    <w:rsid w:val="00357FE9"/>
    <w:rsid w:val="0036248C"/>
    <w:rsid w:val="003653E1"/>
    <w:rsid w:val="00365923"/>
    <w:rsid w:val="00365D2B"/>
    <w:rsid w:val="00366E47"/>
    <w:rsid w:val="00367401"/>
    <w:rsid w:val="00371162"/>
    <w:rsid w:val="003711EB"/>
    <w:rsid w:val="00374CFD"/>
    <w:rsid w:val="00375678"/>
    <w:rsid w:val="00376A45"/>
    <w:rsid w:val="00381C01"/>
    <w:rsid w:val="00385E90"/>
    <w:rsid w:val="00387C47"/>
    <w:rsid w:val="0039006B"/>
    <w:rsid w:val="0039390A"/>
    <w:rsid w:val="00394AB0"/>
    <w:rsid w:val="00396252"/>
    <w:rsid w:val="003A4B47"/>
    <w:rsid w:val="003A5698"/>
    <w:rsid w:val="003B0785"/>
    <w:rsid w:val="003B24AF"/>
    <w:rsid w:val="003B2930"/>
    <w:rsid w:val="003B7182"/>
    <w:rsid w:val="003C0C2D"/>
    <w:rsid w:val="003C27C7"/>
    <w:rsid w:val="003C5816"/>
    <w:rsid w:val="003C5D28"/>
    <w:rsid w:val="003C7458"/>
    <w:rsid w:val="003C77BB"/>
    <w:rsid w:val="003C7F24"/>
    <w:rsid w:val="003D2B57"/>
    <w:rsid w:val="003D5036"/>
    <w:rsid w:val="003D764D"/>
    <w:rsid w:val="003D7A7D"/>
    <w:rsid w:val="003E3A1A"/>
    <w:rsid w:val="003F038E"/>
    <w:rsid w:val="003F187D"/>
    <w:rsid w:val="003F3BED"/>
    <w:rsid w:val="003F623B"/>
    <w:rsid w:val="00400283"/>
    <w:rsid w:val="0040091C"/>
    <w:rsid w:val="004017B7"/>
    <w:rsid w:val="00405D77"/>
    <w:rsid w:val="0040627B"/>
    <w:rsid w:val="00406D7A"/>
    <w:rsid w:val="0041255C"/>
    <w:rsid w:val="00416CF7"/>
    <w:rsid w:val="00422868"/>
    <w:rsid w:val="00423BEC"/>
    <w:rsid w:val="00423C76"/>
    <w:rsid w:val="00423DAA"/>
    <w:rsid w:val="004258BA"/>
    <w:rsid w:val="00432123"/>
    <w:rsid w:val="00434203"/>
    <w:rsid w:val="00434AF0"/>
    <w:rsid w:val="00435C4E"/>
    <w:rsid w:val="00437295"/>
    <w:rsid w:val="004375E9"/>
    <w:rsid w:val="0044411B"/>
    <w:rsid w:val="004459A1"/>
    <w:rsid w:val="00446149"/>
    <w:rsid w:val="004531C9"/>
    <w:rsid w:val="00457D91"/>
    <w:rsid w:val="00460C31"/>
    <w:rsid w:val="0046226A"/>
    <w:rsid w:val="00464E5B"/>
    <w:rsid w:val="0046677D"/>
    <w:rsid w:val="0047055A"/>
    <w:rsid w:val="00470A22"/>
    <w:rsid w:val="00471E34"/>
    <w:rsid w:val="00474450"/>
    <w:rsid w:val="004756E3"/>
    <w:rsid w:val="00477516"/>
    <w:rsid w:val="004873E6"/>
    <w:rsid w:val="00497406"/>
    <w:rsid w:val="00497A65"/>
    <w:rsid w:val="004A4D89"/>
    <w:rsid w:val="004B0EF3"/>
    <w:rsid w:val="004B15B8"/>
    <w:rsid w:val="004B42A1"/>
    <w:rsid w:val="004B4C5F"/>
    <w:rsid w:val="004B566C"/>
    <w:rsid w:val="004B7B48"/>
    <w:rsid w:val="004C3674"/>
    <w:rsid w:val="004C571D"/>
    <w:rsid w:val="004D34FA"/>
    <w:rsid w:val="004D4AB1"/>
    <w:rsid w:val="004D75F0"/>
    <w:rsid w:val="004D76B5"/>
    <w:rsid w:val="004E57AC"/>
    <w:rsid w:val="004F218A"/>
    <w:rsid w:val="004F304B"/>
    <w:rsid w:val="004F48B9"/>
    <w:rsid w:val="004F5A68"/>
    <w:rsid w:val="004F5DB1"/>
    <w:rsid w:val="00502889"/>
    <w:rsid w:val="0050334E"/>
    <w:rsid w:val="005033D8"/>
    <w:rsid w:val="00505387"/>
    <w:rsid w:val="00512DF7"/>
    <w:rsid w:val="005141E7"/>
    <w:rsid w:val="00517E63"/>
    <w:rsid w:val="005204B8"/>
    <w:rsid w:val="0052111A"/>
    <w:rsid w:val="005224D8"/>
    <w:rsid w:val="005224DC"/>
    <w:rsid w:val="00524938"/>
    <w:rsid w:val="00526B0D"/>
    <w:rsid w:val="00530DD0"/>
    <w:rsid w:val="00531E6A"/>
    <w:rsid w:val="00532539"/>
    <w:rsid w:val="00535F5E"/>
    <w:rsid w:val="0054167D"/>
    <w:rsid w:val="00547B41"/>
    <w:rsid w:val="0055346F"/>
    <w:rsid w:val="005579FF"/>
    <w:rsid w:val="00571104"/>
    <w:rsid w:val="00573FA0"/>
    <w:rsid w:val="00574D23"/>
    <w:rsid w:val="00575AAE"/>
    <w:rsid w:val="005773FD"/>
    <w:rsid w:val="005776DD"/>
    <w:rsid w:val="00581A39"/>
    <w:rsid w:val="00582117"/>
    <w:rsid w:val="0058478F"/>
    <w:rsid w:val="00590D8C"/>
    <w:rsid w:val="00593315"/>
    <w:rsid w:val="0059624D"/>
    <w:rsid w:val="005A170D"/>
    <w:rsid w:val="005A40EA"/>
    <w:rsid w:val="005A45D5"/>
    <w:rsid w:val="005A49BA"/>
    <w:rsid w:val="005A5D28"/>
    <w:rsid w:val="005A6C96"/>
    <w:rsid w:val="005B3E30"/>
    <w:rsid w:val="005C0A4C"/>
    <w:rsid w:val="005C5356"/>
    <w:rsid w:val="005C5DE5"/>
    <w:rsid w:val="005D0418"/>
    <w:rsid w:val="005D1F0F"/>
    <w:rsid w:val="005D613F"/>
    <w:rsid w:val="005D66BE"/>
    <w:rsid w:val="005E1C30"/>
    <w:rsid w:val="005E1D58"/>
    <w:rsid w:val="005E35FB"/>
    <w:rsid w:val="005E71B9"/>
    <w:rsid w:val="00602AE4"/>
    <w:rsid w:val="00602F23"/>
    <w:rsid w:val="006036A4"/>
    <w:rsid w:val="0060669A"/>
    <w:rsid w:val="006104EF"/>
    <w:rsid w:val="00610E37"/>
    <w:rsid w:val="00611FA6"/>
    <w:rsid w:val="006120E9"/>
    <w:rsid w:val="006128C2"/>
    <w:rsid w:val="00617BD9"/>
    <w:rsid w:val="00620708"/>
    <w:rsid w:val="006207ED"/>
    <w:rsid w:val="00626BC9"/>
    <w:rsid w:val="00627EAA"/>
    <w:rsid w:val="00640F38"/>
    <w:rsid w:val="00641529"/>
    <w:rsid w:val="006458DF"/>
    <w:rsid w:val="00650D52"/>
    <w:rsid w:val="006615B2"/>
    <w:rsid w:val="0066165B"/>
    <w:rsid w:val="00662313"/>
    <w:rsid w:val="00662EE0"/>
    <w:rsid w:val="006640F7"/>
    <w:rsid w:val="00666719"/>
    <w:rsid w:val="00666BDB"/>
    <w:rsid w:val="0066704D"/>
    <w:rsid w:val="00673911"/>
    <w:rsid w:val="00673D5B"/>
    <w:rsid w:val="00682099"/>
    <w:rsid w:val="00682A7D"/>
    <w:rsid w:val="00683EE5"/>
    <w:rsid w:val="00686E3C"/>
    <w:rsid w:val="006870C9"/>
    <w:rsid w:val="00693F52"/>
    <w:rsid w:val="006A0351"/>
    <w:rsid w:val="006A3ADF"/>
    <w:rsid w:val="006A3B5D"/>
    <w:rsid w:val="006A478D"/>
    <w:rsid w:val="006A4CD1"/>
    <w:rsid w:val="006A5237"/>
    <w:rsid w:val="006A5567"/>
    <w:rsid w:val="006A7BCB"/>
    <w:rsid w:val="006B0C38"/>
    <w:rsid w:val="006B31D1"/>
    <w:rsid w:val="006B4AEA"/>
    <w:rsid w:val="006B4C1E"/>
    <w:rsid w:val="006B6AF6"/>
    <w:rsid w:val="006C0029"/>
    <w:rsid w:val="006C090F"/>
    <w:rsid w:val="006C2B88"/>
    <w:rsid w:val="006C3DAF"/>
    <w:rsid w:val="006C4E32"/>
    <w:rsid w:val="006C56D8"/>
    <w:rsid w:val="006C688A"/>
    <w:rsid w:val="006D07AE"/>
    <w:rsid w:val="006D1C93"/>
    <w:rsid w:val="006D6ABC"/>
    <w:rsid w:val="006E050A"/>
    <w:rsid w:val="006E15C7"/>
    <w:rsid w:val="006E24C3"/>
    <w:rsid w:val="006E3F11"/>
    <w:rsid w:val="006E4F80"/>
    <w:rsid w:val="006F5D3F"/>
    <w:rsid w:val="006F6AC1"/>
    <w:rsid w:val="00701410"/>
    <w:rsid w:val="0070368E"/>
    <w:rsid w:val="00707F0A"/>
    <w:rsid w:val="00710FF8"/>
    <w:rsid w:val="007113A1"/>
    <w:rsid w:val="0071335C"/>
    <w:rsid w:val="0071606D"/>
    <w:rsid w:val="00720F97"/>
    <w:rsid w:val="00721CF6"/>
    <w:rsid w:val="00722F1F"/>
    <w:rsid w:val="00723E46"/>
    <w:rsid w:val="007307B2"/>
    <w:rsid w:val="00730D24"/>
    <w:rsid w:val="007323EA"/>
    <w:rsid w:val="00733826"/>
    <w:rsid w:val="00734A34"/>
    <w:rsid w:val="00745DC6"/>
    <w:rsid w:val="007476B8"/>
    <w:rsid w:val="0075606C"/>
    <w:rsid w:val="00766CFB"/>
    <w:rsid w:val="0076762F"/>
    <w:rsid w:val="0077110B"/>
    <w:rsid w:val="0077690A"/>
    <w:rsid w:val="007816FF"/>
    <w:rsid w:val="00783B44"/>
    <w:rsid w:val="00783FDC"/>
    <w:rsid w:val="00785028"/>
    <w:rsid w:val="007937A4"/>
    <w:rsid w:val="00794887"/>
    <w:rsid w:val="00795611"/>
    <w:rsid w:val="007A0283"/>
    <w:rsid w:val="007A3A5A"/>
    <w:rsid w:val="007A4370"/>
    <w:rsid w:val="007B0DA6"/>
    <w:rsid w:val="007B28E7"/>
    <w:rsid w:val="007B455F"/>
    <w:rsid w:val="007B5BA4"/>
    <w:rsid w:val="007C42F2"/>
    <w:rsid w:val="007D0903"/>
    <w:rsid w:val="007D0E4D"/>
    <w:rsid w:val="007D15FC"/>
    <w:rsid w:val="007E1D15"/>
    <w:rsid w:val="007E1DEA"/>
    <w:rsid w:val="007E2202"/>
    <w:rsid w:val="007E5102"/>
    <w:rsid w:val="007E7A25"/>
    <w:rsid w:val="007F0D66"/>
    <w:rsid w:val="007F3F2E"/>
    <w:rsid w:val="007F5874"/>
    <w:rsid w:val="008042C9"/>
    <w:rsid w:val="00805B98"/>
    <w:rsid w:val="0081414E"/>
    <w:rsid w:val="008145EA"/>
    <w:rsid w:val="00815869"/>
    <w:rsid w:val="008168E2"/>
    <w:rsid w:val="00816B81"/>
    <w:rsid w:val="008205B8"/>
    <w:rsid w:val="00821D6C"/>
    <w:rsid w:val="00823B90"/>
    <w:rsid w:val="00823CBF"/>
    <w:rsid w:val="00825882"/>
    <w:rsid w:val="00830142"/>
    <w:rsid w:val="00830B16"/>
    <w:rsid w:val="0083266E"/>
    <w:rsid w:val="008337F0"/>
    <w:rsid w:val="0083742F"/>
    <w:rsid w:val="008375ED"/>
    <w:rsid w:val="008405E2"/>
    <w:rsid w:val="0084133A"/>
    <w:rsid w:val="00842585"/>
    <w:rsid w:val="00844090"/>
    <w:rsid w:val="0084526F"/>
    <w:rsid w:val="008516DD"/>
    <w:rsid w:val="00852137"/>
    <w:rsid w:val="0085390E"/>
    <w:rsid w:val="008546E5"/>
    <w:rsid w:val="00854BD7"/>
    <w:rsid w:val="008555A6"/>
    <w:rsid w:val="00855BFA"/>
    <w:rsid w:val="008562B7"/>
    <w:rsid w:val="0086252B"/>
    <w:rsid w:val="00866667"/>
    <w:rsid w:val="00871653"/>
    <w:rsid w:val="00874CBB"/>
    <w:rsid w:val="00880EE9"/>
    <w:rsid w:val="00881D74"/>
    <w:rsid w:val="00881E7B"/>
    <w:rsid w:val="008836AC"/>
    <w:rsid w:val="00887422"/>
    <w:rsid w:val="0089112B"/>
    <w:rsid w:val="0089166C"/>
    <w:rsid w:val="00893204"/>
    <w:rsid w:val="008960DE"/>
    <w:rsid w:val="008A2B88"/>
    <w:rsid w:val="008A36DF"/>
    <w:rsid w:val="008A7589"/>
    <w:rsid w:val="008B08DE"/>
    <w:rsid w:val="008B39E9"/>
    <w:rsid w:val="008B6756"/>
    <w:rsid w:val="008B7AE8"/>
    <w:rsid w:val="008C110C"/>
    <w:rsid w:val="008C1698"/>
    <w:rsid w:val="008C1A3D"/>
    <w:rsid w:val="008C2B09"/>
    <w:rsid w:val="008C3D82"/>
    <w:rsid w:val="008C3F4F"/>
    <w:rsid w:val="008C4CDE"/>
    <w:rsid w:val="008D01C3"/>
    <w:rsid w:val="008D1E13"/>
    <w:rsid w:val="008D213E"/>
    <w:rsid w:val="008D41F2"/>
    <w:rsid w:val="008D5E34"/>
    <w:rsid w:val="008D6549"/>
    <w:rsid w:val="008D6FB8"/>
    <w:rsid w:val="008D70D2"/>
    <w:rsid w:val="008E5EE0"/>
    <w:rsid w:val="008E7931"/>
    <w:rsid w:val="008F1127"/>
    <w:rsid w:val="008F5A42"/>
    <w:rsid w:val="008F6B56"/>
    <w:rsid w:val="00900AE8"/>
    <w:rsid w:val="00900DAD"/>
    <w:rsid w:val="00902661"/>
    <w:rsid w:val="009042C5"/>
    <w:rsid w:val="0090499B"/>
    <w:rsid w:val="00911A21"/>
    <w:rsid w:val="0091408E"/>
    <w:rsid w:val="00915884"/>
    <w:rsid w:val="009169FD"/>
    <w:rsid w:val="00921758"/>
    <w:rsid w:val="00923E66"/>
    <w:rsid w:val="00931061"/>
    <w:rsid w:val="00933B31"/>
    <w:rsid w:val="00934543"/>
    <w:rsid w:val="009359EF"/>
    <w:rsid w:val="009378CA"/>
    <w:rsid w:val="0094452D"/>
    <w:rsid w:val="0095025E"/>
    <w:rsid w:val="009513DB"/>
    <w:rsid w:val="00953E66"/>
    <w:rsid w:val="00955B50"/>
    <w:rsid w:val="00955C4C"/>
    <w:rsid w:val="0095779F"/>
    <w:rsid w:val="00975720"/>
    <w:rsid w:val="00977726"/>
    <w:rsid w:val="0098053A"/>
    <w:rsid w:val="00981226"/>
    <w:rsid w:val="00985FF2"/>
    <w:rsid w:val="00986416"/>
    <w:rsid w:val="00992A22"/>
    <w:rsid w:val="00995338"/>
    <w:rsid w:val="00996777"/>
    <w:rsid w:val="009A6A2F"/>
    <w:rsid w:val="009B1040"/>
    <w:rsid w:val="009B169F"/>
    <w:rsid w:val="009B1B9D"/>
    <w:rsid w:val="009B265F"/>
    <w:rsid w:val="009B29D6"/>
    <w:rsid w:val="009B61F2"/>
    <w:rsid w:val="009C0BC7"/>
    <w:rsid w:val="009C36D3"/>
    <w:rsid w:val="009C6587"/>
    <w:rsid w:val="009C6592"/>
    <w:rsid w:val="009C6BE7"/>
    <w:rsid w:val="009C75EF"/>
    <w:rsid w:val="009D4800"/>
    <w:rsid w:val="009D54D0"/>
    <w:rsid w:val="009D5955"/>
    <w:rsid w:val="009D6E53"/>
    <w:rsid w:val="009E0C33"/>
    <w:rsid w:val="009E0DDB"/>
    <w:rsid w:val="009E209B"/>
    <w:rsid w:val="009E3674"/>
    <w:rsid w:val="009E6DE7"/>
    <w:rsid w:val="009E7BC7"/>
    <w:rsid w:val="009F0685"/>
    <w:rsid w:val="009F0747"/>
    <w:rsid w:val="009F099E"/>
    <w:rsid w:val="009F35C3"/>
    <w:rsid w:val="00A03514"/>
    <w:rsid w:val="00A04FC1"/>
    <w:rsid w:val="00A143CE"/>
    <w:rsid w:val="00A17079"/>
    <w:rsid w:val="00A21A3A"/>
    <w:rsid w:val="00A27A1E"/>
    <w:rsid w:val="00A302EA"/>
    <w:rsid w:val="00A330A0"/>
    <w:rsid w:val="00A35E87"/>
    <w:rsid w:val="00A4032A"/>
    <w:rsid w:val="00A43E3B"/>
    <w:rsid w:val="00A448C3"/>
    <w:rsid w:val="00A458D4"/>
    <w:rsid w:val="00A46FB7"/>
    <w:rsid w:val="00A53118"/>
    <w:rsid w:val="00A57510"/>
    <w:rsid w:val="00A57D88"/>
    <w:rsid w:val="00A601E2"/>
    <w:rsid w:val="00A62108"/>
    <w:rsid w:val="00A64575"/>
    <w:rsid w:val="00A66F2F"/>
    <w:rsid w:val="00A824A8"/>
    <w:rsid w:val="00A82D95"/>
    <w:rsid w:val="00A86AB5"/>
    <w:rsid w:val="00A946F0"/>
    <w:rsid w:val="00A96A2D"/>
    <w:rsid w:val="00A971D7"/>
    <w:rsid w:val="00A97226"/>
    <w:rsid w:val="00A974A8"/>
    <w:rsid w:val="00A97733"/>
    <w:rsid w:val="00AA0B68"/>
    <w:rsid w:val="00AA0E64"/>
    <w:rsid w:val="00AA142F"/>
    <w:rsid w:val="00AA2B48"/>
    <w:rsid w:val="00AA3A0A"/>
    <w:rsid w:val="00AA53DB"/>
    <w:rsid w:val="00AB239A"/>
    <w:rsid w:val="00AB32FB"/>
    <w:rsid w:val="00AB52A5"/>
    <w:rsid w:val="00AB6A78"/>
    <w:rsid w:val="00AC1C4E"/>
    <w:rsid w:val="00AC23AE"/>
    <w:rsid w:val="00AC39FB"/>
    <w:rsid w:val="00AD285F"/>
    <w:rsid w:val="00AD34F1"/>
    <w:rsid w:val="00AD3DBA"/>
    <w:rsid w:val="00AD53C7"/>
    <w:rsid w:val="00AD6960"/>
    <w:rsid w:val="00AD707E"/>
    <w:rsid w:val="00AD7ADC"/>
    <w:rsid w:val="00AE08EB"/>
    <w:rsid w:val="00AE4CF0"/>
    <w:rsid w:val="00AE7B1E"/>
    <w:rsid w:val="00AF5ABF"/>
    <w:rsid w:val="00B003E9"/>
    <w:rsid w:val="00B00BBE"/>
    <w:rsid w:val="00B04DA4"/>
    <w:rsid w:val="00B07D90"/>
    <w:rsid w:val="00B10710"/>
    <w:rsid w:val="00B2004E"/>
    <w:rsid w:val="00B208FA"/>
    <w:rsid w:val="00B23992"/>
    <w:rsid w:val="00B247EF"/>
    <w:rsid w:val="00B24A36"/>
    <w:rsid w:val="00B25C12"/>
    <w:rsid w:val="00B260F5"/>
    <w:rsid w:val="00B2766F"/>
    <w:rsid w:val="00B31ABC"/>
    <w:rsid w:val="00B335FF"/>
    <w:rsid w:val="00B33AB5"/>
    <w:rsid w:val="00B35EE4"/>
    <w:rsid w:val="00B367F8"/>
    <w:rsid w:val="00B4327D"/>
    <w:rsid w:val="00B445ED"/>
    <w:rsid w:val="00B45B4E"/>
    <w:rsid w:val="00B463E3"/>
    <w:rsid w:val="00B5061C"/>
    <w:rsid w:val="00B50982"/>
    <w:rsid w:val="00B509A2"/>
    <w:rsid w:val="00B6300F"/>
    <w:rsid w:val="00B64B59"/>
    <w:rsid w:val="00B67A6C"/>
    <w:rsid w:val="00B70389"/>
    <w:rsid w:val="00B72246"/>
    <w:rsid w:val="00B72343"/>
    <w:rsid w:val="00B72584"/>
    <w:rsid w:val="00B76D1D"/>
    <w:rsid w:val="00B77571"/>
    <w:rsid w:val="00B778C1"/>
    <w:rsid w:val="00B77EAC"/>
    <w:rsid w:val="00B81461"/>
    <w:rsid w:val="00B84623"/>
    <w:rsid w:val="00B855EE"/>
    <w:rsid w:val="00B87A08"/>
    <w:rsid w:val="00B91689"/>
    <w:rsid w:val="00B92E84"/>
    <w:rsid w:val="00B93B84"/>
    <w:rsid w:val="00B940D0"/>
    <w:rsid w:val="00B94F52"/>
    <w:rsid w:val="00B97508"/>
    <w:rsid w:val="00BA6F99"/>
    <w:rsid w:val="00BB093A"/>
    <w:rsid w:val="00BB2161"/>
    <w:rsid w:val="00BB66D5"/>
    <w:rsid w:val="00BC46C8"/>
    <w:rsid w:val="00BC5093"/>
    <w:rsid w:val="00BC7544"/>
    <w:rsid w:val="00BC7E6E"/>
    <w:rsid w:val="00BD0564"/>
    <w:rsid w:val="00BD137E"/>
    <w:rsid w:val="00BD331F"/>
    <w:rsid w:val="00BE062F"/>
    <w:rsid w:val="00BE1D1F"/>
    <w:rsid w:val="00BE1EAA"/>
    <w:rsid w:val="00BE5E66"/>
    <w:rsid w:val="00C00281"/>
    <w:rsid w:val="00C02EC7"/>
    <w:rsid w:val="00C05625"/>
    <w:rsid w:val="00C07ABA"/>
    <w:rsid w:val="00C1055A"/>
    <w:rsid w:val="00C11E80"/>
    <w:rsid w:val="00C14D81"/>
    <w:rsid w:val="00C1751E"/>
    <w:rsid w:val="00C17C6C"/>
    <w:rsid w:val="00C21339"/>
    <w:rsid w:val="00C266F9"/>
    <w:rsid w:val="00C34E94"/>
    <w:rsid w:val="00C371EA"/>
    <w:rsid w:val="00C408EA"/>
    <w:rsid w:val="00C445AD"/>
    <w:rsid w:val="00C44CBA"/>
    <w:rsid w:val="00C458F0"/>
    <w:rsid w:val="00C46324"/>
    <w:rsid w:val="00C4666A"/>
    <w:rsid w:val="00C479A3"/>
    <w:rsid w:val="00C50477"/>
    <w:rsid w:val="00C50673"/>
    <w:rsid w:val="00C51FD3"/>
    <w:rsid w:val="00C566F4"/>
    <w:rsid w:val="00C57207"/>
    <w:rsid w:val="00C6109B"/>
    <w:rsid w:val="00C61B86"/>
    <w:rsid w:val="00C6607D"/>
    <w:rsid w:val="00C667E5"/>
    <w:rsid w:val="00C70B22"/>
    <w:rsid w:val="00C74DAF"/>
    <w:rsid w:val="00C80116"/>
    <w:rsid w:val="00C82F7D"/>
    <w:rsid w:val="00C84F9C"/>
    <w:rsid w:val="00C87BFC"/>
    <w:rsid w:val="00C91690"/>
    <w:rsid w:val="00C93554"/>
    <w:rsid w:val="00C93704"/>
    <w:rsid w:val="00C96050"/>
    <w:rsid w:val="00C971F4"/>
    <w:rsid w:val="00CA00CE"/>
    <w:rsid w:val="00CA03DF"/>
    <w:rsid w:val="00CA1AB5"/>
    <w:rsid w:val="00CA2889"/>
    <w:rsid w:val="00CB4872"/>
    <w:rsid w:val="00CB63F5"/>
    <w:rsid w:val="00CB7CE0"/>
    <w:rsid w:val="00CC1960"/>
    <w:rsid w:val="00CC640B"/>
    <w:rsid w:val="00CC6B88"/>
    <w:rsid w:val="00CD1E50"/>
    <w:rsid w:val="00CE3798"/>
    <w:rsid w:val="00CE5210"/>
    <w:rsid w:val="00CE5384"/>
    <w:rsid w:val="00CE5871"/>
    <w:rsid w:val="00CE705B"/>
    <w:rsid w:val="00CF557A"/>
    <w:rsid w:val="00CF5E71"/>
    <w:rsid w:val="00CF7484"/>
    <w:rsid w:val="00CF7FAC"/>
    <w:rsid w:val="00D07C57"/>
    <w:rsid w:val="00D11FFC"/>
    <w:rsid w:val="00D12BFD"/>
    <w:rsid w:val="00D12E11"/>
    <w:rsid w:val="00D160C1"/>
    <w:rsid w:val="00D1670E"/>
    <w:rsid w:val="00D17794"/>
    <w:rsid w:val="00D22398"/>
    <w:rsid w:val="00D23C4E"/>
    <w:rsid w:val="00D24855"/>
    <w:rsid w:val="00D25C6D"/>
    <w:rsid w:val="00D27D3A"/>
    <w:rsid w:val="00D313D2"/>
    <w:rsid w:val="00D34BF8"/>
    <w:rsid w:val="00D359F7"/>
    <w:rsid w:val="00D35E6C"/>
    <w:rsid w:val="00D41305"/>
    <w:rsid w:val="00D436CF"/>
    <w:rsid w:val="00D44C8A"/>
    <w:rsid w:val="00D45659"/>
    <w:rsid w:val="00D45B2F"/>
    <w:rsid w:val="00D45EA1"/>
    <w:rsid w:val="00D46E88"/>
    <w:rsid w:val="00D52083"/>
    <w:rsid w:val="00D52260"/>
    <w:rsid w:val="00D533F3"/>
    <w:rsid w:val="00D573CB"/>
    <w:rsid w:val="00D60BD6"/>
    <w:rsid w:val="00D613A9"/>
    <w:rsid w:val="00D643C4"/>
    <w:rsid w:val="00D67CA4"/>
    <w:rsid w:val="00D70D86"/>
    <w:rsid w:val="00D75662"/>
    <w:rsid w:val="00D76625"/>
    <w:rsid w:val="00D76BA4"/>
    <w:rsid w:val="00D8021D"/>
    <w:rsid w:val="00D81B10"/>
    <w:rsid w:val="00D82D10"/>
    <w:rsid w:val="00D85207"/>
    <w:rsid w:val="00D86784"/>
    <w:rsid w:val="00D87835"/>
    <w:rsid w:val="00D9527B"/>
    <w:rsid w:val="00DA38EA"/>
    <w:rsid w:val="00DA645C"/>
    <w:rsid w:val="00DB1D73"/>
    <w:rsid w:val="00DB451A"/>
    <w:rsid w:val="00DB4834"/>
    <w:rsid w:val="00DC02AD"/>
    <w:rsid w:val="00DC6C53"/>
    <w:rsid w:val="00DC72C5"/>
    <w:rsid w:val="00DC795E"/>
    <w:rsid w:val="00DD3073"/>
    <w:rsid w:val="00DE116E"/>
    <w:rsid w:val="00DE2A08"/>
    <w:rsid w:val="00DE2B4D"/>
    <w:rsid w:val="00E00E44"/>
    <w:rsid w:val="00E032C5"/>
    <w:rsid w:val="00E049A8"/>
    <w:rsid w:val="00E05503"/>
    <w:rsid w:val="00E059E2"/>
    <w:rsid w:val="00E12ECB"/>
    <w:rsid w:val="00E1451F"/>
    <w:rsid w:val="00E15A72"/>
    <w:rsid w:val="00E15E28"/>
    <w:rsid w:val="00E16577"/>
    <w:rsid w:val="00E23CB3"/>
    <w:rsid w:val="00E35B51"/>
    <w:rsid w:val="00E36051"/>
    <w:rsid w:val="00E37DB0"/>
    <w:rsid w:val="00E4000E"/>
    <w:rsid w:val="00E401AD"/>
    <w:rsid w:val="00E40B5D"/>
    <w:rsid w:val="00E4240D"/>
    <w:rsid w:val="00E43D74"/>
    <w:rsid w:val="00E47C06"/>
    <w:rsid w:val="00E508DD"/>
    <w:rsid w:val="00E544FA"/>
    <w:rsid w:val="00E55497"/>
    <w:rsid w:val="00E56C3B"/>
    <w:rsid w:val="00E56ED4"/>
    <w:rsid w:val="00E574D0"/>
    <w:rsid w:val="00E5792E"/>
    <w:rsid w:val="00E6077C"/>
    <w:rsid w:val="00E622CD"/>
    <w:rsid w:val="00E642A7"/>
    <w:rsid w:val="00E6618E"/>
    <w:rsid w:val="00E66504"/>
    <w:rsid w:val="00E67ADF"/>
    <w:rsid w:val="00E71D6E"/>
    <w:rsid w:val="00E74F8D"/>
    <w:rsid w:val="00E7506E"/>
    <w:rsid w:val="00E753AE"/>
    <w:rsid w:val="00E75C4F"/>
    <w:rsid w:val="00E75DBA"/>
    <w:rsid w:val="00E77436"/>
    <w:rsid w:val="00E8184C"/>
    <w:rsid w:val="00E819C3"/>
    <w:rsid w:val="00E82C8E"/>
    <w:rsid w:val="00E86BA7"/>
    <w:rsid w:val="00E87CFA"/>
    <w:rsid w:val="00E915AB"/>
    <w:rsid w:val="00E93D77"/>
    <w:rsid w:val="00E95264"/>
    <w:rsid w:val="00EA2172"/>
    <w:rsid w:val="00EA2B4E"/>
    <w:rsid w:val="00EA2B9D"/>
    <w:rsid w:val="00EA2DC1"/>
    <w:rsid w:val="00EA2ECD"/>
    <w:rsid w:val="00EA7F2C"/>
    <w:rsid w:val="00EB22BE"/>
    <w:rsid w:val="00EB39E9"/>
    <w:rsid w:val="00EB6014"/>
    <w:rsid w:val="00EC5571"/>
    <w:rsid w:val="00EC5667"/>
    <w:rsid w:val="00ED0BDA"/>
    <w:rsid w:val="00ED0E8F"/>
    <w:rsid w:val="00ED1269"/>
    <w:rsid w:val="00ED2A39"/>
    <w:rsid w:val="00ED6125"/>
    <w:rsid w:val="00EE1504"/>
    <w:rsid w:val="00EE3B5B"/>
    <w:rsid w:val="00EE4CC9"/>
    <w:rsid w:val="00EE664A"/>
    <w:rsid w:val="00EE7908"/>
    <w:rsid w:val="00EE7F7F"/>
    <w:rsid w:val="00EF2973"/>
    <w:rsid w:val="00EF2E24"/>
    <w:rsid w:val="00EF32D3"/>
    <w:rsid w:val="00EF4800"/>
    <w:rsid w:val="00EF4F0E"/>
    <w:rsid w:val="00EF674A"/>
    <w:rsid w:val="00F00594"/>
    <w:rsid w:val="00F00A3D"/>
    <w:rsid w:val="00F05277"/>
    <w:rsid w:val="00F05E09"/>
    <w:rsid w:val="00F1479A"/>
    <w:rsid w:val="00F14C62"/>
    <w:rsid w:val="00F15224"/>
    <w:rsid w:val="00F15405"/>
    <w:rsid w:val="00F16516"/>
    <w:rsid w:val="00F17CA4"/>
    <w:rsid w:val="00F204D5"/>
    <w:rsid w:val="00F228D5"/>
    <w:rsid w:val="00F244E6"/>
    <w:rsid w:val="00F24DDD"/>
    <w:rsid w:val="00F26A82"/>
    <w:rsid w:val="00F26D22"/>
    <w:rsid w:val="00F2770B"/>
    <w:rsid w:val="00F33DFE"/>
    <w:rsid w:val="00F37CFC"/>
    <w:rsid w:val="00F37F18"/>
    <w:rsid w:val="00F50C50"/>
    <w:rsid w:val="00F514C0"/>
    <w:rsid w:val="00F53FAE"/>
    <w:rsid w:val="00F5486A"/>
    <w:rsid w:val="00F549A3"/>
    <w:rsid w:val="00F55357"/>
    <w:rsid w:val="00F55CBF"/>
    <w:rsid w:val="00F56AE8"/>
    <w:rsid w:val="00F56F14"/>
    <w:rsid w:val="00F5753E"/>
    <w:rsid w:val="00F603E6"/>
    <w:rsid w:val="00F652FA"/>
    <w:rsid w:val="00F658FD"/>
    <w:rsid w:val="00F65D23"/>
    <w:rsid w:val="00F71191"/>
    <w:rsid w:val="00F72B10"/>
    <w:rsid w:val="00F74644"/>
    <w:rsid w:val="00F77359"/>
    <w:rsid w:val="00F77CC0"/>
    <w:rsid w:val="00F85A7D"/>
    <w:rsid w:val="00F86A73"/>
    <w:rsid w:val="00F92CEC"/>
    <w:rsid w:val="00FA1237"/>
    <w:rsid w:val="00FA1E31"/>
    <w:rsid w:val="00FA209B"/>
    <w:rsid w:val="00FA5339"/>
    <w:rsid w:val="00FA58DA"/>
    <w:rsid w:val="00FA64AD"/>
    <w:rsid w:val="00FA70B4"/>
    <w:rsid w:val="00FB0D9F"/>
    <w:rsid w:val="00FB121D"/>
    <w:rsid w:val="00FC060C"/>
    <w:rsid w:val="00FC0649"/>
    <w:rsid w:val="00FC1F64"/>
    <w:rsid w:val="00FC1FAA"/>
    <w:rsid w:val="00FC345B"/>
    <w:rsid w:val="00FC453A"/>
    <w:rsid w:val="00FC78E6"/>
    <w:rsid w:val="00FD1E17"/>
    <w:rsid w:val="00FD4E37"/>
    <w:rsid w:val="00FD6923"/>
    <w:rsid w:val="00FD7248"/>
    <w:rsid w:val="00FE43CC"/>
    <w:rsid w:val="00FE4903"/>
    <w:rsid w:val="00FE4F78"/>
    <w:rsid w:val="00FE61FC"/>
    <w:rsid w:val="00FF2584"/>
    <w:rsid w:val="00FF2915"/>
    <w:rsid w:val="00FF3724"/>
    <w:rsid w:val="00FF3E73"/>
    <w:rsid w:val="00FF46AC"/>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rsid w:val="00016127"/>
    <w:pPr>
      <w:overflowPunct/>
      <w:autoSpaceDE/>
      <w:autoSpaceDN/>
      <w:adjustRightInd/>
      <w:spacing w:after="220"/>
      <w:textAlignment w:val="auto"/>
    </w:pPr>
    <w:rPr>
      <w:rFonts w:ascii="Arial" w:eastAsia="宋体"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宋体"/>
    </w:rPr>
  </w:style>
  <w:style w:type="paragraph" w:customStyle="1" w:styleId="ComeBack">
    <w:name w:val="ComeBack"/>
    <w:basedOn w:val="Doc-text2"/>
    <w:next w:val="Doc-text2"/>
    <w:link w:val="ComeBackCharChar"/>
    <w:rsid w:val="001C6FEA"/>
    <w:pPr>
      <w:numPr>
        <w:numId w:val="20"/>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Ningyu\AppData\Roaming\Foxmail7\Temp-8996-20191115090228\Attach\Docs\R3-194956.zip" TargetMode="External"/><Relationship Id="rId18" Type="http://schemas.openxmlformats.org/officeDocument/2006/relationships/hyperlink" Target="file:///C:\Users\Ningyu\AppData\Roaming\Foxmail7\Temp-8996-20191115090228\Attach\Docs\R3-196158.zip" TargetMode="External"/><Relationship Id="rId26" Type="http://schemas.openxmlformats.org/officeDocument/2006/relationships/hyperlink" Target="file:///C:\Users\Ningyu\AppData\Roaming\Foxmail7\Temp-8996-20191115090228\Attach\Docs\R3-195309.zip" TargetMode="External"/><Relationship Id="rId39" Type="http://schemas.openxmlformats.org/officeDocument/2006/relationships/hyperlink" Target="file:///C:\Users\Ningyu\AppData\Roaming\Foxmail7\Temp-8996-20191115090228\Attach\Inbox\R3-197739.zip" TargetMode="External"/><Relationship Id="rId3" Type="http://schemas.openxmlformats.org/officeDocument/2006/relationships/settings" Target="settings.xml"/><Relationship Id="rId21" Type="http://schemas.openxmlformats.org/officeDocument/2006/relationships/hyperlink" Target="file:///C:\Users\Ningyu\AppData\Roaming\Foxmail7\Temp-8996-20191115090228\Attach\Docs\R3-196163.zip" TargetMode="External"/><Relationship Id="rId34" Type="http://schemas.openxmlformats.org/officeDocument/2006/relationships/hyperlink" Target="file:///C:\Users\Ningyu\AppData\Roaming\Foxmail7\Temp-8996-20191115090228\Attach\Inbox\R3-197762.zip" TargetMode="External"/><Relationship Id="rId42" Type="http://schemas.openxmlformats.org/officeDocument/2006/relationships/hyperlink" Target="file:///C:\Users\Ningyu\AppData\Roaming\Foxmail7\Temp-8996-20191115090228\Attach\Inbox\R3-197763.zip" TargetMode="External"/><Relationship Id="rId47" Type="http://schemas.openxmlformats.org/officeDocument/2006/relationships/hyperlink" Target="file:///C:\Users\Ningyu\AppData\Roaming\Foxmail7\Temp-8996-20191115090228\Attach\Inbox\R3-197727.zip" TargetMode="External"/><Relationship Id="rId50" Type="http://schemas.openxmlformats.org/officeDocument/2006/relationships/hyperlink" Target="file:///C:\Users\Ningyu\AppData\Roaming\Foxmail7\Temp-8996-20191115090228\Attach\Inbox\R3-197717.zip" TargetMode="External"/><Relationship Id="rId7" Type="http://schemas.openxmlformats.org/officeDocument/2006/relationships/hyperlink" Target="https://portal.3gpp.org/desktopmodules/WorkItem/WorkItemDetails.aspx?workitemId=840191" TargetMode="External"/><Relationship Id="rId12" Type="http://schemas.openxmlformats.org/officeDocument/2006/relationships/hyperlink" Target="file:///C:\Users\Ningyu\AppData\Roaming\Foxmail7\Temp-8996-20191115090228\Attach\Docs\R3-194955.zip" TargetMode="External"/><Relationship Id="rId17" Type="http://schemas.openxmlformats.org/officeDocument/2006/relationships/hyperlink" Target="file:///C:\Users\Ningyu\AppData\Roaming\Foxmail7\Temp-8996-20191115090228\Attach\Docs\R3-196157.zip" TargetMode="External"/><Relationship Id="rId25" Type="http://schemas.openxmlformats.org/officeDocument/2006/relationships/hyperlink" Target="file:///C:\Users\Ningyu\AppData\Roaming\Foxmail7\Temp-8996-20191115090228\Attach\Docs\R3-196269.zip" TargetMode="External"/><Relationship Id="rId33" Type="http://schemas.openxmlformats.org/officeDocument/2006/relationships/hyperlink" Target="file:///C:\Users\Ningyu\AppData\Roaming\Foxmail7\Temp-8996-20191115090228\Attach\Inbox\R3-197579.zip" TargetMode="External"/><Relationship Id="rId38" Type="http://schemas.openxmlformats.org/officeDocument/2006/relationships/hyperlink" Target="file:///C:\Users\Ningyu\AppData\Roaming\Foxmail7\Temp-8996-20191115090228\Attach\Inbox\R3-197765.zip" TargetMode="External"/><Relationship Id="rId46" Type="http://schemas.openxmlformats.org/officeDocument/2006/relationships/hyperlink" Target="file:///C:\Users\Ningyu\AppData\Roaming\Foxmail7\Temp-8996-20191115090228\Attach\Inbox\R3-197713.zip" TargetMode="External"/><Relationship Id="rId2" Type="http://schemas.openxmlformats.org/officeDocument/2006/relationships/styles" Target="styles.xml"/><Relationship Id="rId16" Type="http://schemas.openxmlformats.org/officeDocument/2006/relationships/hyperlink" Target="file:///C:\Users\Ningyu\AppData\Roaming\Foxmail7\Temp-8996-20191115090228\Attach\Docs\R3-196156.zip" TargetMode="External"/><Relationship Id="rId20" Type="http://schemas.openxmlformats.org/officeDocument/2006/relationships/hyperlink" Target="file:///C:\Users\Ningyu\AppData\Roaming\Foxmail7\Temp-8996-20191115090228\Attach\Docs\R3-196267.zip" TargetMode="External"/><Relationship Id="rId29" Type="http://schemas.openxmlformats.org/officeDocument/2006/relationships/hyperlink" Target="file:///C:\Users\Ningyu\AppData\Roaming\Foxmail7\Temp-8996-20191115090228\Attach\Docs\R3-196167.zip" TargetMode="External"/><Relationship Id="rId41" Type="http://schemas.openxmlformats.org/officeDocument/2006/relationships/hyperlink" Target="file:///C:\Users\Ningyu\AppData\Roaming\Foxmail7\Temp-8996-20191115090228\Attach\Inbox\R3-19767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Ningyu\AppData\Roaming\Foxmail7\Temp-8996-20191115090228\Attach\Docs\R3-194973.zip" TargetMode="External"/><Relationship Id="rId24" Type="http://schemas.openxmlformats.org/officeDocument/2006/relationships/hyperlink" Target="file:///C:\Users\Ningyu\AppData\Roaming\Foxmail7\Temp-8996-20191115090228\Attach\Docs\R3-196165.zip" TargetMode="External"/><Relationship Id="rId32" Type="http://schemas.openxmlformats.org/officeDocument/2006/relationships/hyperlink" Target="file:///C:\Users\Ningyu\AppData\Roaming\Foxmail7\Temp-8996-20191115090228\Attach\Inbox\R3-197578.zip" TargetMode="External"/><Relationship Id="rId37" Type="http://schemas.openxmlformats.org/officeDocument/2006/relationships/hyperlink" Target="file:///C:\Users\Ningyu\AppData\Roaming\Foxmail7\Temp-8996-20191115090228\Attach\Inbox\R3-197666.zip" TargetMode="External"/><Relationship Id="rId40" Type="http://schemas.openxmlformats.org/officeDocument/2006/relationships/hyperlink" Target="file:///C:\Users\Ningyu\AppData\Roaming\Foxmail7\Temp-8996-20191115090228\Attach\Inbox\R3-197766.zip" TargetMode="External"/><Relationship Id="rId45" Type="http://schemas.openxmlformats.org/officeDocument/2006/relationships/hyperlink" Target="file:///C:\Users\Ningyu\AppData\Roaming\Foxmail7\Temp-8996-20191115090228\Attach\Inbox\R3-197716.zip"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Users\Ningyu\AppData\Roaming\Foxmail7\Temp-8996-20191115090228\Attach\Docs\R3-196155.zip" TargetMode="External"/><Relationship Id="rId23" Type="http://schemas.openxmlformats.org/officeDocument/2006/relationships/hyperlink" Target="file:///C:\Users\Ningyu\AppData\Roaming\Foxmail7\Temp-8996-20191115090228\Attach\Docs\R3-196164.zip" TargetMode="External"/><Relationship Id="rId28" Type="http://schemas.openxmlformats.org/officeDocument/2006/relationships/hyperlink" Target="file:///C:\Users\Ningyu\AppData\Roaming\Foxmail7\Temp-8996-20191115090228\Attach\Docs\R3-196270.zip" TargetMode="External"/><Relationship Id="rId36" Type="http://schemas.openxmlformats.org/officeDocument/2006/relationships/hyperlink" Target="file:///C:\Users\Ningyu\AppData\Roaming\Foxmail7\Temp-8996-20191115090228\Attach\Inbox\R3-197764.zip" TargetMode="External"/><Relationship Id="rId49" Type="http://schemas.openxmlformats.org/officeDocument/2006/relationships/hyperlink" Target="file:///C:\Users\Ningyu\AppData\Roaming\Foxmail7\Temp-8996-20191115090228\Attach\Inbox\R3-197768.zip" TargetMode="External"/><Relationship Id="rId10" Type="http://schemas.openxmlformats.org/officeDocument/2006/relationships/hyperlink" Target="file:///C:\Users\Ningyu\AppData\Roaming\Foxmail7\Temp-8996-20191115090228\Attach\Docs\R3-194958.zip" TargetMode="External"/><Relationship Id="rId19" Type="http://schemas.openxmlformats.org/officeDocument/2006/relationships/hyperlink" Target="file:///C:\Users\Ningyu\AppData\Roaming\Foxmail7\Temp-8996-20191115090228\Attach\Docs\R3-196266.zip" TargetMode="External"/><Relationship Id="rId31" Type="http://schemas.openxmlformats.org/officeDocument/2006/relationships/hyperlink" Target="file:///C:\Users\Ningyu\AppData\Roaming\Foxmail7\Temp-8996-20191115090228\Attach\Inbox\R3-197577.zip" TargetMode="External"/><Relationship Id="rId44" Type="http://schemas.openxmlformats.org/officeDocument/2006/relationships/hyperlink" Target="file:///C:\Users\Ningyu\AppData\Roaming\Foxmail7\Temp-8996-20191115090228\Attach\Inbox\R3-197767.zip"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Ningyu\AppData\Roaming\Foxmail7\Temp-8996-20191115090228\Attach\Docs\R3-194954.zip" TargetMode="External"/><Relationship Id="rId14" Type="http://schemas.openxmlformats.org/officeDocument/2006/relationships/hyperlink" Target="file:///C:\Users\Ningyu\AppData\Roaming\Foxmail7\Temp-8996-20191115090228\Attach\Docs\R3-194957.zip" TargetMode="External"/><Relationship Id="rId22" Type="http://schemas.openxmlformats.org/officeDocument/2006/relationships/hyperlink" Target="file:///C:\Users\Ningyu\AppData\Roaming\Foxmail7\Temp-8996-20191115090228\Attach\Docs\R3-196268.zip" TargetMode="External"/><Relationship Id="rId27" Type="http://schemas.openxmlformats.org/officeDocument/2006/relationships/hyperlink" Target="file:///C:\Users\Ningyu\AppData\Roaming\Foxmail7\Temp-8996-20191115090228\Attach\Docs\R3-196166.zip" TargetMode="External"/><Relationship Id="rId30" Type="http://schemas.openxmlformats.org/officeDocument/2006/relationships/hyperlink" Target="file:///C:\Users\Ningyu\AppData\Roaming\Foxmail7\Temp-8996-20191115090228\Attach\Inbox\R3-197668.zip" TargetMode="External"/><Relationship Id="rId35" Type="http://schemas.openxmlformats.org/officeDocument/2006/relationships/hyperlink" Target="file:///C:\Users\Ningyu\AppData\Roaming\Foxmail7\Temp-8996-20191115090228\Attach\Inbox\R3-197755.zip" TargetMode="External"/><Relationship Id="rId43" Type="http://schemas.openxmlformats.org/officeDocument/2006/relationships/hyperlink" Target="file:///C:\Users\Ningyu\AppData\Roaming\Foxmail7\Temp-8996-20191115090228\Attach\Inbox\R3-197723.zip" TargetMode="External"/><Relationship Id="rId48" Type="http://schemas.openxmlformats.org/officeDocument/2006/relationships/hyperlink" Target="file:///C:\Users\Ningyu\AppData\Roaming\Foxmail7\Temp-8996-20191115090228\Attach\Inbox\R3-197740.zip" TargetMode="External"/><Relationship Id="rId8" Type="http://schemas.openxmlformats.org/officeDocument/2006/relationships/hyperlink" Target="file:///C:\Users\Ningyu\AppData\Roaming\Foxmail7\Temp-8996-20191115090228\Attach\Docs\R3-194953.zip" TargetMode="Externa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TotalTime>
  <Pages>22</Pages>
  <Words>11241</Words>
  <Characters>64076</Characters>
  <Application>Microsoft Office Word</Application>
  <DocSecurity>0</DocSecurity>
  <Lines>533</Lines>
  <Paragraphs>150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75167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CMCC_2</cp:lastModifiedBy>
  <cp:revision>22</cp:revision>
  <dcterms:created xsi:type="dcterms:W3CDTF">2019-11-25T06:37:00Z</dcterms:created>
  <dcterms:modified xsi:type="dcterms:W3CDTF">2019-12-02T03:20:00Z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